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C61FF" w14:textId="2D3A6142" w:rsidR="006F7D3F" w:rsidRDefault="006F7D3F"/>
    <w:p w14:paraId="33B1E490" w14:textId="60B24BF8" w:rsidR="00F67B9C" w:rsidRDefault="00F67B9C">
      <w:r>
        <w:t>Effie Index</w:t>
      </w:r>
    </w:p>
    <w:p w14:paraId="33195D02" w14:textId="5231DA93" w:rsidR="00F67B9C" w:rsidRDefault="00F67B9C">
      <w:hyperlink r:id="rId4" w:history="1">
        <w:r w:rsidRPr="005F5450">
          <w:rPr>
            <w:rStyle w:val="Hyperlink"/>
          </w:rPr>
          <w:t>https://www.effieindex.com/</w:t>
        </w:r>
      </w:hyperlink>
    </w:p>
    <w:p w14:paraId="5CAEE0E6" w14:textId="77777777" w:rsidR="00F67B9C" w:rsidRDefault="00F67B9C"/>
    <w:p w14:paraId="1E1D7F7B" w14:textId="6CB048E7" w:rsidR="00F67B9C" w:rsidRDefault="00F67B9C"/>
    <w:p w14:paraId="41E9C11A" w14:textId="3FA1CD99" w:rsidR="00F67B9C" w:rsidRDefault="00F67B9C"/>
    <w:p w14:paraId="3D59478A" w14:textId="7BBE8BF1" w:rsidR="00F67B9C" w:rsidRDefault="00F67B9C">
      <w:r>
        <w:t>Effie Case Database</w:t>
      </w:r>
    </w:p>
    <w:p w14:paraId="580B9D93" w14:textId="4B2DDE90" w:rsidR="00F67B9C" w:rsidRDefault="00F67B9C">
      <w:hyperlink r:id="rId5" w:history="1">
        <w:r w:rsidRPr="005F5450">
          <w:rPr>
            <w:rStyle w:val="Hyperlink"/>
          </w:rPr>
          <w:t>https://www.effie.org/case_database/cases</w:t>
        </w:r>
      </w:hyperlink>
    </w:p>
    <w:p w14:paraId="7ACAF52B" w14:textId="7CF0738F" w:rsidR="00F67B9C" w:rsidRDefault="00F67B9C"/>
    <w:p w14:paraId="2F8E2E7C" w14:textId="7C9A24BC" w:rsidR="00F67B9C" w:rsidRDefault="00F67B9C"/>
    <w:p w14:paraId="40802A65" w14:textId="00328DB4" w:rsidR="00F67B9C" w:rsidRDefault="00F67B9C">
      <w:r>
        <w:t xml:space="preserve">Effie UK Report </w:t>
      </w:r>
    </w:p>
    <w:p w14:paraId="2E72EA70" w14:textId="7D042863" w:rsidR="00F67B9C" w:rsidRDefault="00F67B9C">
      <w:hyperlink r:id="rId6" w:history="1">
        <w:r w:rsidRPr="005F5450">
          <w:rPr>
            <w:rStyle w:val="Hyperlink"/>
          </w:rPr>
          <w:t>https://www.effie.org/system/downloadable_files/4/original/2020_Effie_UK_Report__in_partnership_with_Ipsos_MORI.pdf</w:t>
        </w:r>
      </w:hyperlink>
    </w:p>
    <w:p w14:paraId="44ADDB73" w14:textId="77777777" w:rsidR="00F67B9C" w:rsidRDefault="00F67B9C"/>
    <w:p w14:paraId="03A99D54" w14:textId="1D0556BE" w:rsidR="00F67B9C" w:rsidRDefault="00F67B9C"/>
    <w:p w14:paraId="70DD657A" w14:textId="788AEAD5" w:rsidR="00F67B9C" w:rsidRDefault="00F67B9C"/>
    <w:p w14:paraId="045FF4C7" w14:textId="703E3275" w:rsidR="00F67B9C" w:rsidRDefault="00F67B9C"/>
    <w:p w14:paraId="1D22AD3D" w14:textId="77777777" w:rsidR="00F67B9C" w:rsidRDefault="00F67B9C"/>
    <w:sectPr w:rsidR="00F67B9C" w:rsidSect="00D00079">
      <w:pgSz w:w="11906" w:h="16838" w:code="9"/>
      <w:pgMar w:top="720" w:right="1440" w:bottom="288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9C"/>
    <w:rsid w:val="006F7D3F"/>
    <w:rsid w:val="00D00079"/>
    <w:rsid w:val="00F6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D1E4"/>
  <w15:chartTrackingRefBased/>
  <w15:docId w15:val="{E1FF8F82-500A-4EA7-81CA-B13F38C4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B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ffie.org/system/downloadable_files/4/original/2020_Effie_UK_Report__in_partnership_with_Ipsos_MORI.pdf" TargetMode="External"/><Relationship Id="rId5" Type="http://schemas.openxmlformats.org/officeDocument/2006/relationships/hyperlink" Target="https://www.effie.org/case_database/cases" TargetMode="External"/><Relationship Id="rId4" Type="http://schemas.openxmlformats.org/officeDocument/2006/relationships/hyperlink" Target="https://www.effieinde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Helen@HK4As</dc:creator>
  <cp:keywords/>
  <dc:description/>
  <cp:lastModifiedBy>Helen@HK4As</cp:lastModifiedBy>
  <cp:revision>1</cp:revision>
  <dcterms:created xsi:type="dcterms:W3CDTF">2021-03-02T04:15:00Z</dcterms:created>
  <dcterms:modified xsi:type="dcterms:W3CDTF">2021-03-02T04:18:00Z</dcterms:modified>
</cp:coreProperties>
</file>