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5A2E0" w14:textId="4770B4F4" w:rsidR="007F605E" w:rsidRPr="00522107" w:rsidRDefault="00CE5CD7">
      <w:pPr>
        <w:rPr>
          <w:rFonts w:ascii="Avenir Next LT Pro" w:hAnsi="Avenir Next LT Pro"/>
          <w:b/>
          <w:sz w:val="40"/>
        </w:rPr>
      </w:pPr>
      <w:r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92556C9">
                <wp:simplePos x="0" y="0"/>
                <wp:positionH relativeFrom="margin">
                  <wp:posOffset>2247900</wp:posOffset>
                </wp:positionH>
                <wp:positionV relativeFrom="paragraph">
                  <wp:posOffset>6934200</wp:posOffset>
                </wp:positionV>
                <wp:extent cx="4546600" cy="24130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2413000"/>
                        </a:xfrm>
                        <a:prstGeom prst="rect">
                          <a:avLst/>
                        </a:prstGeom>
                        <a:solidFill>
                          <a:srgbClr val="FFFFFF"/>
                        </a:solidFill>
                        <a:ln w="9525">
                          <a:noFill/>
                          <a:miter lim="800000"/>
                          <a:headEnd/>
                          <a:tailEnd/>
                        </a:ln>
                      </wps:spPr>
                      <wps:txbx>
                        <w:txbxContent>
                          <w:p w14:paraId="6CD9FDC7" w14:textId="697CFC7C" w:rsidR="00945CEE" w:rsidRPr="00B41144" w:rsidRDefault="00945CEE" w:rsidP="00D34178">
                            <w:pPr>
                              <w:spacing w:line="240" w:lineRule="auto"/>
                              <w:rPr>
                                <w:rFonts w:ascii="AvenirNext LT Pro Bold" w:hAnsi="AvenirNext LT Pro Bold"/>
                                <w:b/>
                                <w:sz w:val="36"/>
                              </w:rPr>
                            </w:pPr>
                            <w:r w:rsidRPr="00440A71">
                              <w:rPr>
                                <w:rFonts w:ascii="AvenirNext LT Pro Bold" w:hAnsi="AvenirNext LT Pro Bold"/>
                                <w:b/>
                                <w:sz w:val="40"/>
                              </w:rPr>
                              <w:t>2021</w:t>
                            </w:r>
                            <w:r w:rsidRPr="00440A71">
                              <w:rPr>
                                <w:rFonts w:ascii="AvenirNext LT Pro Bold" w:hAnsi="AvenirNext LT Pro Bold"/>
                                <w:b/>
                                <w:sz w:val="36"/>
                              </w:rPr>
                              <w:br/>
                            </w:r>
                            <w:r w:rsidRPr="00CE5CD7">
                              <w:rPr>
                                <w:rFonts w:ascii="AvenirNext LT Pro Bold" w:hAnsi="AvenirNext LT Pro Bold"/>
                                <w:b/>
                                <w:color w:val="8A8D8F"/>
                                <w:sz w:val="52"/>
                                <w:szCs w:val="52"/>
                              </w:rPr>
                              <w:t>ENTRY FORM</w:t>
                            </w:r>
                            <w:r w:rsidR="00CE5CD7">
                              <w:rPr>
                                <w:rFonts w:ascii="AvenirNext LT Pro Bold" w:hAnsi="AvenirNext LT Pro Bold"/>
                                <w:b/>
                                <w:color w:val="8A8D8F"/>
                                <w:sz w:val="56"/>
                              </w:rPr>
                              <w:t xml:space="preserve"> TEMPLATE</w:t>
                            </w:r>
                            <w:r>
                              <w:rPr>
                                <w:rFonts w:ascii="AvenirNext LT Pro Bold" w:hAnsi="AvenirNext LT Pro Bold"/>
                                <w:b/>
                                <w:color w:val="8A8D8F"/>
                                <w:sz w:val="56"/>
                              </w:rPr>
                              <w:br/>
                            </w:r>
                            <w:r w:rsidRPr="00D37C36">
                              <w:rPr>
                                <w:rFonts w:ascii="AvenirNext LT Pro Bold" w:hAnsi="AvenirNext LT Pro Bold"/>
                                <w:b/>
                                <w:sz w:val="40"/>
                              </w:rPr>
                              <w:t>S</w:t>
                            </w:r>
                            <w:r w:rsidR="005910A2" w:rsidRPr="00D37C36">
                              <w:rPr>
                                <w:rFonts w:ascii="AvenirNext LT Pro Bold" w:hAnsi="AvenirNext LT Pro Bold"/>
                                <w:b/>
                                <w:sz w:val="40"/>
                              </w:rPr>
                              <w:t>USTAINED SUCCESS</w:t>
                            </w:r>
                            <w:r w:rsidRPr="00945CEE">
                              <w:rPr>
                                <w:rFonts w:ascii="AvenirNext LT Pro Bold" w:hAnsi="AvenirNext LT Pro Bold"/>
                                <w:b/>
                                <w:color w:val="989898" w:themeColor="text2" w:themeTint="80"/>
                                <w:sz w:val="36"/>
                              </w:rPr>
                              <w:br/>
                            </w:r>
                            <w:r w:rsidRPr="00B41144">
                              <w:rPr>
                                <w:rFonts w:ascii="AvenirNext LT Pro Bold" w:hAnsi="AvenirNext LT Pro Bold"/>
                                <w:b/>
                                <w:sz w:val="36"/>
                              </w:rPr>
                              <w:br/>
                            </w:r>
                            <w:r w:rsidRPr="00057B57">
                              <w:rPr>
                                <w:rFonts w:ascii="Avenir Next LT Pro" w:hAnsi="Avenir Next LT Pro"/>
                                <w:b/>
                                <w:bCs/>
                                <w:color w:val="B4975A"/>
                                <w:sz w:val="28"/>
                                <w:szCs w:val="28"/>
                              </w:rPr>
                              <w:t xml:space="preserve">Excellence in Marketing Effectiveness - internationally </w:t>
                            </w:r>
                            <w:proofErr w:type="spellStart"/>
                            <w:r w:rsidRPr="00057B57">
                              <w:rPr>
                                <w:rFonts w:ascii="Avenir Next LT Pro" w:hAnsi="Avenir Next LT Pro"/>
                                <w:b/>
                                <w:bCs/>
                                <w:color w:val="B4975A"/>
                                <w:sz w:val="28"/>
                                <w:szCs w:val="28"/>
                              </w:rPr>
                              <w:t>recogni</w:t>
                            </w:r>
                            <w:r>
                              <w:rPr>
                                <w:rFonts w:ascii="Avenir Next LT Pro" w:hAnsi="Avenir Next LT Pro"/>
                                <w:b/>
                                <w:bCs/>
                                <w:color w:val="B4975A"/>
                                <w:sz w:val="28"/>
                                <w:szCs w:val="28"/>
                              </w:rPr>
                              <w:t>s</w:t>
                            </w:r>
                            <w:r w:rsidRPr="00057B57">
                              <w:rPr>
                                <w:rFonts w:ascii="Avenir Next LT Pro" w:hAnsi="Avenir Next LT Pro"/>
                                <w:b/>
                                <w:bCs/>
                                <w:color w:val="B4975A"/>
                                <w:sz w:val="28"/>
                                <w:szCs w:val="28"/>
                              </w:rPr>
                              <w:t>ed</w:t>
                            </w:r>
                            <w:proofErr w:type="spellEnd"/>
                            <w:r w:rsidRPr="00057B57">
                              <w:rPr>
                                <w:rFonts w:ascii="Avenir Next LT Pro" w:hAnsi="Avenir Next LT Pro"/>
                                <w:b/>
                                <w:bCs/>
                                <w:color w:val="B4975A"/>
                                <w:sz w:val="28"/>
                                <w:szCs w:val="28"/>
                              </w:rPr>
                              <w:t xml:space="preserve"> for the local pride</w:t>
                            </w:r>
                            <w:r w:rsidRPr="00440A71">
                              <w:rPr>
                                <w:rFonts w:ascii="AvenirNext LT Pro Bold" w:hAnsi="AvenirNext LT Pro Bold"/>
                                <w:color w:val="B4975A"/>
                                <w:sz w:val="22"/>
                              </w:rPr>
                              <w:t xml:space="preserve"> </w:t>
                            </w:r>
                          </w:p>
                          <w:p w14:paraId="01E9B881" w14:textId="77777777" w:rsidR="00945CEE" w:rsidRPr="00B41144" w:rsidRDefault="00945CEE" w:rsidP="00D34178">
                            <w:pPr>
                              <w:spacing w:line="240" w:lineRule="auto"/>
                              <w:rPr>
                                <w:rFonts w:ascii="AvenirNext LT Pro Bold" w:hAnsi="AvenirNext LT Pro Bold"/>
                                <w:b/>
                                <w:sz w:val="36"/>
                              </w:rPr>
                            </w:pPr>
                          </w:p>
                          <w:p w14:paraId="7E57CE0E" w14:textId="77777777" w:rsidR="00945CEE" w:rsidRPr="00B41144" w:rsidRDefault="00945CEE" w:rsidP="00D34178">
                            <w:pPr>
                              <w:spacing w:line="240" w:lineRule="auto"/>
                              <w:rPr>
                                <w:rFonts w:ascii="AvenirNext LT Pro Bold" w:hAnsi="AvenirNext LT Pro Bold"/>
                                <w:b/>
                                <w:sz w:val="36"/>
                              </w:rPr>
                            </w:pPr>
                          </w:p>
                          <w:p w14:paraId="0988DAD7" w14:textId="77777777" w:rsidR="00945CEE" w:rsidRPr="00B41144" w:rsidRDefault="00945CEE" w:rsidP="00D34178">
                            <w:pPr>
                              <w:spacing w:line="240" w:lineRule="auto"/>
                              <w:rPr>
                                <w:rFonts w:ascii="AvenirNext LT Pro Bold" w:hAnsi="AvenirNext LT Pro Bold"/>
                                <w:b/>
                                <w:sz w:val="36"/>
                              </w:rPr>
                            </w:pPr>
                          </w:p>
                          <w:p w14:paraId="624015F0" w14:textId="77777777" w:rsidR="00945CEE" w:rsidRPr="00B41144" w:rsidRDefault="00945CEE" w:rsidP="00D34178">
                            <w:pPr>
                              <w:spacing w:line="240" w:lineRule="auto"/>
                              <w:rPr>
                                <w:rFonts w:ascii="AvenirNext LT Pro Bold" w:hAnsi="AvenirNext LT Pro Bold"/>
                                <w:b/>
                                <w:sz w:val="36"/>
                              </w:rPr>
                            </w:pPr>
                          </w:p>
                          <w:p w14:paraId="4F967BFE" w14:textId="77777777" w:rsidR="00945CEE" w:rsidRPr="00B41144" w:rsidRDefault="00945CEE" w:rsidP="00D34178">
                            <w:pPr>
                              <w:spacing w:line="240" w:lineRule="auto"/>
                              <w:rPr>
                                <w:rFonts w:ascii="AvenirNext LT Pro Bold" w:hAnsi="AvenirNext LT Pro Bold"/>
                                <w:b/>
                                <w:sz w:val="36"/>
                              </w:rPr>
                            </w:pPr>
                          </w:p>
                          <w:p w14:paraId="5B1F9703" w14:textId="77777777" w:rsidR="00945CEE" w:rsidRPr="00B41144" w:rsidRDefault="00945CEE" w:rsidP="00D34178">
                            <w:pPr>
                              <w:spacing w:line="240" w:lineRule="auto"/>
                              <w:rPr>
                                <w:rFonts w:ascii="AvenirNext LT Pro Bold" w:hAnsi="AvenirNext LT Pro Bold"/>
                                <w:b/>
                                <w:sz w:val="36"/>
                              </w:rPr>
                            </w:pPr>
                          </w:p>
                          <w:p w14:paraId="65F142D3" w14:textId="77777777" w:rsidR="00945CEE" w:rsidRPr="00B41144" w:rsidRDefault="00945CEE" w:rsidP="00D34178">
                            <w:pPr>
                              <w:spacing w:line="240" w:lineRule="auto"/>
                              <w:rPr>
                                <w:rFonts w:ascii="AvenirNext LT Pro Bold" w:hAnsi="AvenirNext LT Pro Bold"/>
                                <w:b/>
                                <w:sz w:val="36"/>
                              </w:rPr>
                            </w:pPr>
                          </w:p>
                          <w:p w14:paraId="739D98B4" w14:textId="77777777" w:rsidR="00945CEE" w:rsidRPr="00B41144" w:rsidRDefault="00945CEE"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945CEE" w:rsidRPr="00B41144" w:rsidRDefault="00945CEE" w:rsidP="00D34178">
                            <w:pPr>
                              <w:spacing w:line="240" w:lineRule="auto"/>
                              <w:rPr>
                                <w:rFonts w:ascii="AvenirNext LT Pro Bold" w:hAnsi="AvenirNext LT Pro Bold"/>
                                <w:b/>
                                <w:color w:val="8A8D8F"/>
                                <w:sz w:val="2"/>
                              </w:rPr>
                            </w:pPr>
                          </w:p>
                          <w:p w14:paraId="6C436C0A" w14:textId="77777777" w:rsidR="00945CEE" w:rsidRPr="00B41144" w:rsidRDefault="00945CEE"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F67B2" id="_x0000_t202" coordsize="21600,21600" o:spt="202" path="m,l,21600r21600,l21600,xe">
                <v:stroke joinstyle="miter"/>
                <v:path gradientshapeok="t" o:connecttype="rect"/>
              </v:shapetype>
              <v:shape id="Text Box 2" o:spid="_x0000_s1026" type="#_x0000_t202" style="position:absolute;margin-left:177pt;margin-top:546pt;width:358pt;height:190pt;z-index:2516643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" stroked="f">
                <v:textbox>
                  <w:txbxContent>
                    <w:p w14:paraId="6CD9FDC7" w14:textId="697CFC7C" w:rsidR="00945CEE" w:rsidRPr="00B41144" w:rsidRDefault="00945CEE" w:rsidP="00D34178">
                      <w:pPr>
                        <w:spacing w:line="240" w:lineRule="auto"/>
                        <w:rPr>
                          <w:rFonts w:ascii="AvenirNext LT Pro Bold" w:hAnsi="AvenirNext LT Pro Bold"/>
                          <w:b/>
                          <w:sz w:val="36"/>
                        </w:rPr>
                      </w:pPr>
                      <w:r w:rsidRPr="00440A71">
                        <w:rPr>
                          <w:rFonts w:ascii="AvenirNext LT Pro Bold" w:hAnsi="AvenirNext LT Pro Bold"/>
                          <w:b/>
                          <w:sz w:val="40"/>
                        </w:rPr>
                        <w:t>2021</w:t>
                      </w:r>
                      <w:r w:rsidRPr="00440A71">
                        <w:rPr>
                          <w:rFonts w:ascii="AvenirNext LT Pro Bold" w:hAnsi="AvenirNext LT Pro Bold"/>
                          <w:b/>
                          <w:sz w:val="36"/>
                        </w:rPr>
                        <w:br/>
                      </w:r>
                      <w:r w:rsidRPr="00CE5CD7">
                        <w:rPr>
                          <w:rFonts w:ascii="AvenirNext LT Pro Bold" w:hAnsi="AvenirNext LT Pro Bold"/>
                          <w:b/>
                          <w:color w:val="8A8D8F"/>
                          <w:sz w:val="52"/>
                          <w:szCs w:val="52"/>
                        </w:rPr>
                        <w:t>ENTRY FORM</w:t>
                      </w:r>
                      <w:r w:rsidR="00CE5CD7">
                        <w:rPr>
                          <w:rFonts w:ascii="AvenirNext LT Pro Bold" w:hAnsi="AvenirNext LT Pro Bold"/>
                          <w:b/>
                          <w:color w:val="8A8D8F"/>
                          <w:sz w:val="56"/>
                        </w:rPr>
                        <w:t xml:space="preserve"> TEMPLATE</w:t>
                      </w:r>
                      <w:r>
                        <w:rPr>
                          <w:rFonts w:ascii="AvenirNext LT Pro Bold" w:hAnsi="AvenirNext LT Pro Bold"/>
                          <w:b/>
                          <w:color w:val="8A8D8F"/>
                          <w:sz w:val="56"/>
                        </w:rPr>
                        <w:br/>
                      </w:r>
                      <w:r w:rsidRPr="00D37C36">
                        <w:rPr>
                          <w:rFonts w:ascii="AvenirNext LT Pro Bold" w:hAnsi="AvenirNext LT Pro Bold"/>
                          <w:b/>
                          <w:sz w:val="40"/>
                        </w:rPr>
                        <w:t>S</w:t>
                      </w:r>
                      <w:r w:rsidR="005910A2" w:rsidRPr="00D37C36">
                        <w:rPr>
                          <w:rFonts w:ascii="AvenirNext LT Pro Bold" w:hAnsi="AvenirNext LT Pro Bold"/>
                          <w:b/>
                          <w:sz w:val="40"/>
                        </w:rPr>
                        <w:t>USTAINED SUCCESS</w:t>
                      </w:r>
                      <w:r w:rsidRPr="00945CEE">
                        <w:rPr>
                          <w:rFonts w:ascii="AvenirNext LT Pro Bold" w:hAnsi="AvenirNext LT Pro Bold"/>
                          <w:b/>
                          <w:color w:val="989898" w:themeColor="text2" w:themeTint="80"/>
                          <w:sz w:val="36"/>
                        </w:rPr>
                        <w:br/>
                      </w:r>
                      <w:r w:rsidRPr="00B41144">
                        <w:rPr>
                          <w:rFonts w:ascii="AvenirNext LT Pro Bold" w:hAnsi="AvenirNext LT Pro Bold"/>
                          <w:b/>
                          <w:sz w:val="36"/>
                        </w:rPr>
                        <w:br/>
                      </w:r>
                      <w:r w:rsidRPr="00057B57">
                        <w:rPr>
                          <w:rFonts w:ascii="Avenir Next LT Pro" w:hAnsi="Avenir Next LT Pro"/>
                          <w:b/>
                          <w:bCs/>
                          <w:color w:val="B4975A"/>
                          <w:sz w:val="28"/>
                          <w:szCs w:val="28"/>
                        </w:rPr>
                        <w:t xml:space="preserve">Excellence in Marketing Effectiveness - internationally </w:t>
                      </w:r>
                      <w:proofErr w:type="spellStart"/>
                      <w:r w:rsidRPr="00057B57">
                        <w:rPr>
                          <w:rFonts w:ascii="Avenir Next LT Pro" w:hAnsi="Avenir Next LT Pro"/>
                          <w:b/>
                          <w:bCs/>
                          <w:color w:val="B4975A"/>
                          <w:sz w:val="28"/>
                          <w:szCs w:val="28"/>
                        </w:rPr>
                        <w:t>recogni</w:t>
                      </w:r>
                      <w:r>
                        <w:rPr>
                          <w:rFonts w:ascii="Avenir Next LT Pro" w:hAnsi="Avenir Next LT Pro"/>
                          <w:b/>
                          <w:bCs/>
                          <w:color w:val="B4975A"/>
                          <w:sz w:val="28"/>
                          <w:szCs w:val="28"/>
                        </w:rPr>
                        <w:t>s</w:t>
                      </w:r>
                      <w:r w:rsidRPr="00057B57">
                        <w:rPr>
                          <w:rFonts w:ascii="Avenir Next LT Pro" w:hAnsi="Avenir Next LT Pro"/>
                          <w:b/>
                          <w:bCs/>
                          <w:color w:val="B4975A"/>
                          <w:sz w:val="28"/>
                          <w:szCs w:val="28"/>
                        </w:rPr>
                        <w:t>ed</w:t>
                      </w:r>
                      <w:proofErr w:type="spellEnd"/>
                      <w:r w:rsidRPr="00057B57">
                        <w:rPr>
                          <w:rFonts w:ascii="Avenir Next LT Pro" w:hAnsi="Avenir Next LT Pro"/>
                          <w:b/>
                          <w:bCs/>
                          <w:color w:val="B4975A"/>
                          <w:sz w:val="28"/>
                          <w:szCs w:val="28"/>
                        </w:rPr>
                        <w:t xml:space="preserve"> for the local pride</w:t>
                      </w:r>
                      <w:r w:rsidRPr="00440A71">
                        <w:rPr>
                          <w:rFonts w:ascii="AvenirNext LT Pro Bold" w:hAnsi="AvenirNext LT Pro Bold"/>
                          <w:color w:val="B4975A"/>
                          <w:sz w:val="22"/>
                        </w:rPr>
                        <w:t xml:space="preserve"> </w:t>
                      </w:r>
                    </w:p>
                    <w:p w14:paraId="01E9B881" w14:textId="77777777" w:rsidR="00945CEE" w:rsidRPr="00B41144" w:rsidRDefault="00945CEE" w:rsidP="00D34178">
                      <w:pPr>
                        <w:spacing w:line="240" w:lineRule="auto"/>
                        <w:rPr>
                          <w:rFonts w:ascii="AvenirNext LT Pro Bold" w:hAnsi="AvenirNext LT Pro Bold"/>
                          <w:b/>
                          <w:sz w:val="36"/>
                        </w:rPr>
                      </w:pPr>
                    </w:p>
                    <w:p w14:paraId="7E57CE0E" w14:textId="77777777" w:rsidR="00945CEE" w:rsidRPr="00B41144" w:rsidRDefault="00945CEE" w:rsidP="00D34178">
                      <w:pPr>
                        <w:spacing w:line="240" w:lineRule="auto"/>
                        <w:rPr>
                          <w:rFonts w:ascii="AvenirNext LT Pro Bold" w:hAnsi="AvenirNext LT Pro Bold"/>
                          <w:b/>
                          <w:sz w:val="36"/>
                        </w:rPr>
                      </w:pPr>
                    </w:p>
                    <w:p w14:paraId="0988DAD7" w14:textId="77777777" w:rsidR="00945CEE" w:rsidRPr="00B41144" w:rsidRDefault="00945CEE" w:rsidP="00D34178">
                      <w:pPr>
                        <w:spacing w:line="240" w:lineRule="auto"/>
                        <w:rPr>
                          <w:rFonts w:ascii="AvenirNext LT Pro Bold" w:hAnsi="AvenirNext LT Pro Bold"/>
                          <w:b/>
                          <w:sz w:val="36"/>
                        </w:rPr>
                      </w:pPr>
                    </w:p>
                    <w:p w14:paraId="624015F0" w14:textId="77777777" w:rsidR="00945CEE" w:rsidRPr="00B41144" w:rsidRDefault="00945CEE" w:rsidP="00D34178">
                      <w:pPr>
                        <w:spacing w:line="240" w:lineRule="auto"/>
                        <w:rPr>
                          <w:rFonts w:ascii="AvenirNext LT Pro Bold" w:hAnsi="AvenirNext LT Pro Bold"/>
                          <w:b/>
                          <w:sz w:val="36"/>
                        </w:rPr>
                      </w:pPr>
                    </w:p>
                    <w:p w14:paraId="4F967BFE" w14:textId="77777777" w:rsidR="00945CEE" w:rsidRPr="00B41144" w:rsidRDefault="00945CEE" w:rsidP="00D34178">
                      <w:pPr>
                        <w:spacing w:line="240" w:lineRule="auto"/>
                        <w:rPr>
                          <w:rFonts w:ascii="AvenirNext LT Pro Bold" w:hAnsi="AvenirNext LT Pro Bold"/>
                          <w:b/>
                          <w:sz w:val="36"/>
                        </w:rPr>
                      </w:pPr>
                    </w:p>
                    <w:p w14:paraId="5B1F9703" w14:textId="77777777" w:rsidR="00945CEE" w:rsidRPr="00B41144" w:rsidRDefault="00945CEE" w:rsidP="00D34178">
                      <w:pPr>
                        <w:spacing w:line="240" w:lineRule="auto"/>
                        <w:rPr>
                          <w:rFonts w:ascii="AvenirNext LT Pro Bold" w:hAnsi="AvenirNext LT Pro Bold"/>
                          <w:b/>
                          <w:sz w:val="36"/>
                        </w:rPr>
                      </w:pPr>
                    </w:p>
                    <w:p w14:paraId="65F142D3" w14:textId="77777777" w:rsidR="00945CEE" w:rsidRPr="00B41144" w:rsidRDefault="00945CEE" w:rsidP="00D34178">
                      <w:pPr>
                        <w:spacing w:line="240" w:lineRule="auto"/>
                        <w:rPr>
                          <w:rFonts w:ascii="AvenirNext LT Pro Bold" w:hAnsi="AvenirNext LT Pro Bold"/>
                          <w:b/>
                          <w:sz w:val="36"/>
                        </w:rPr>
                      </w:pPr>
                    </w:p>
                    <w:p w14:paraId="739D98B4" w14:textId="77777777" w:rsidR="00945CEE" w:rsidRPr="00B41144" w:rsidRDefault="00945CEE"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945CEE" w:rsidRPr="00B41144" w:rsidRDefault="00945CEE" w:rsidP="00D34178">
                      <w:pPr>
                        <w:spacing w:line="240" w:lineRule="auto"/>
                        <w:rPr>
                          <w:rFonts w:ascii="AvenirNext LT Pro Bold" w:hAnsi="AvenirNext LT Pro Bold"/>
                          <w:b/>
                          <w:color w:val="8A8D8F"/>
                          <w:sz w:val="2"/>
                        </w:rPr>
                      </w:pPr>
                    </w:p>
                    <w:p w14:paraId="6C436C0A" w14:textId="77777777" w:rsidR="00945CEE" w:rsidRPr="00B41144" w:rsidRDefault="00945CEE"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AB71E1" w:rsidRPr="00522107">
        <w:rPr>
          <w:rFonts w:ascii="Avenir Next LT Pro" w:hAnsi="Avenir Next LT Pro"/>
          <w:noProof/>
        </w:rPr>
        <w:drawing>
          <wp:anchor distT="0" distB="0" distL="114300" distR="114300" simplePos="0" relativeHeight="251658253" behindDoc="0" locked="0" layoutInCell="1" allowOverlap="1" wp14:anchorId="599E68A6" wp14:editId="146FA3A1">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683CFC" w:rsidRPr="00522107" w14:paraId="51C7D342" w14:textId="77777777" w:rsidTr="00DD19C0">
        <w:trPr>
          <w:jc w:val="right"/>
        </w:trPr>
        <w:tc>
          <w:tcPr>
            <w:tcW w:w="6745" w:type="dxa"/>
          </w:tcPr>
          <w:p w14:paraId="45B0E4D2" w14:textId="7F11D578" w:rsidR="00A15D62" w:rsidRPr="00522107" w:rsidRDefault="00A15D62" w:rsidP="00A15D62">
            <w:pPr>
              <w:spacing w:after="0" w:line="240" w:lineRule="auto"/>
              <w:contextualSpacing/>
              <w:rPr>
                <w:rFonts w:ascii="Avenir Next LT Pro" w:hAnsi="Avenir Next LT Pro"/>
                <w:b/>
                <w:color w:val="auto"/>
                <w:sz w:val="20"/>
                <w:szCs w:val="20"/>
              </w:rPr>
            </w:pPr>
            <w:r w:rsidRPr="00522107">
              <w:rPr>
                <w:rFonts w:ascii="Avenir Next LT Pro" w:hAnsi="Avenir Next LT Pro"/>
                <w:b/>
                <w:color w:val="auto"/>
                <w:sz w:val="20"/>
                <w:szCs w:val="20"/>
              </w:rPr>
              <w:lastRenderedPageBreak/>
              <w:t xml:space="preserve">As marketers, we drive change for our businesses and the world in which we live. Since 1968, Effie has championed the value of effective marketing as the fuel for meaningful business </w:t>
            </w:r>
            <w:r w:rsidR="00B55B9D" w:rsidRPr="00522107">
              <w:rPr>
                <w:rFonts w:ascii="Avenir Next LT Pro" w:hAnsi="Avenir Next LT Pro"/>
                <w:b/>
                <w:color w:val="auto"/>
                <w:sz w:val="20"/>
                <w:szCs w:val="20"/>
              </w:rPr>
              <w:t>&amp;</w:t>
            </w:r>
            <w:r w:rsidRPr="00522107">
              <w:rPr>
                <w:rFonts w:ascii="Avenir Next LT Pro" w:hAnsi="Avenir Next LT Pro"/>
                <w:b/>
                <w:color w:val="auto"/>
                <w:sz w:val="20"/>
                <w:szCs w:val="20"/>
              </w:rPr>
              <w:t xml:space="preserve"> </w:t>
            </w:r>
            <w:proofErr w:type="spellStart"/>
            <w:r w:rsidRPr="00522107">
              <w:rPr>
                <w:rFonts w:ascii="Avenir Next LT Pro" w:hAnsi="Avenir Next LT Pro"/>
                <w:b/>
                <w:color w:val="auto"/>
                <w:sz w:val="20"/>
                <w:szCs w:val="20"/>
              </w:rPr>
              <w:t>organi</w:t>
            </w:r>
            <w:r w:rsidR="009E6786">
              <w:rPr>
                <w:rFonts w:ascii="Avenir Next LT Pro" w:hAnsi="Avenir Next LT Pro"/>
                <w:b/>
                <w:color w:val="auto"/>
                <w:sz w:val="20"/>
                <w:szCs w:val="20"/>
              </w:rPr>
              <w:t>s</w:t>
            </w:r>
            <w:r w:rsidRPr="00522107">
              <w:rPr>
                <w:rFonts w:ascii="Avenir Next LT Pro" w:hAnsi="Avenir Next LT Pro"/>
                <w:b/>
                <w:color w:val="auto"/>
                <w:sz w:val="20"/>
                <w:szCs w:val="20"/>
              </w:rPr>
              <w:t>ational</w:t>
            </w:r>
            <w:proofErr w:type="spellEnd"/>
            <w:r w:rsidRPr="00522107">
              <w:rPr>
                <w:rFonts w:ascii="Avenir Next LT Pro" w:hAnsi="Avenir Next LT Pro"/>
                <w:b/>
                <w:color w:val="auto"/>
                <w:sz w:val="20"/>
                <w:szCs w:val="20"/>
              </w:rPr>
              <w:t xml:space="preserve"> growth. </w:t>
            </w:r>
          </w:p>
          <w:p w14:paraId="2E472BD3" w14:textId="111E86C6" w:rsidR="00A15D62" w:rsidRPr="00522107" w:rsidRDefault="00A15D62" w:rsidP="00A15D62">
            <w:pPr>
              <w:spacing w:after="0" w:line="240" w:lineRule="auto"/>
              <w:contextualSpacing/>
              <w:rPr>
                <w:rFonts w:ascii="Avenir Next LT Pro" w:hAnsi="Avenir Next LT Pro"/>
                <w:b/>
                <w:color w:val="auto"/>
                <w:sz w:val="20"/>
                <w:szCs w:val="20"/>
              </w:rPr>
            </w:pPr>
          </w:p>
          <w:p w14:paraId="7B6907D4" w14:textId="786B7D65" w:rsidR="00A15D62" w:rsidRPr="00522107" w:rsidRDefault="00A15D62" w:rsidP="00A15D62">
            <w:pPr>
              <w:spacing w:after="0" w:line="240" w:lineRule="auto"/>
              <w:contextualSpacing/>
              <w:rPr>
                <w:rFonts w:ascii="Avenir Next LT Pro" w:hAnsi="Avenir Next LT Pro"/>
                <w:b/>
                <w:color w:val="auto"/>
                <w:sz w:val="20"/>
                <w:szCs w:val="20"/>
              </w:rPr>
            </w:pPr>
            <w:r w:rsidRPr="00522107">
              <w:rPr>
                <w:rFonts w:ascii="Avenir Next LT Pro" w:hAnsi="Avenir Next LT Pro"/>
                <w:b/>
                <w:color w:val="auto"/>
                <w:sz w:val="20"/>
                <w:szCs w:val="20"/>
              </w:rPr>
              <w:t xml:space="preserve">When preparing your entry, keep in mind that Effie is open to all forms of effectiveness - the determining criteria for measuring effectiveness </w:t>
            </w:r>
            <w:r w:rsidR="002920C7" w:rsidRPr="00522107">
              <w:rPr>
                <w:rFonts w:ascii="Avenir Next LT Pro" w:hAnsi="Avenir Next LT Pro"/>
                <w:b/>
                <w:color w:val="auto"/>
                <w:sz w:val="20"/>
                <w:szCs w:val="20"/>
              </w:rPr>
              <w:t>considers</w:t>
            </w:r>
            <w:r w:rsidRPr="00522107">
              <w:rPr>
                <w:rFonts w:ascii="Avenir Next LT Pro" w:hAnsi="Avenir Next LT Pro"/>
                <w:b/>
                <w:color w:val="auto"/>
                <w:sz w:val="20"/>
                <w:szCs w:val="20"/>
              </w:rPr>
              <w:t xml:space="preserve"> the level of challenge of your objectives and the significance of the results achieved against those objectives. It is the entrant’s role to make a compelling case to the jury about the effectiveness of their case. Tell the jury how you inspired change, built your brand and grew your business. </w:t>
            </w:r>
          </w:p>
          <w:p w14:paraId="075E497A" w14:textId="1B8F7EF2" w:rsidR="00A15D62" w:rsidRPr="00522107" w:rsidRDefault="00A15D62" w:rsidP="00A15D62">
            <w:pPr>
              <w:spacing w:after="0" w:line="240" w:lineRule="auto"/>
              <w:contextualSpacing/>
              <w:rPr>
                <w:rFonts w:ascii="Avenir Next LT Pro" w:hAnsi="Avenir Next LT Pro"/>
                <w:b/>
                <w:color w:val="auto"/>
                <w:sz w:val="20"/>
                <w:szCs w:val="20"/>
              </w:rPr>
            </w:pPr>
          </w:p>
          <w:p w14:paraId="131CC540" w14:textId="445EE4D0" w:rsidR="00683CFC" w:rsidRPr="00522107" w:rsidRDefault="00EE2C3D" w:rsidP="00A15D62">
            <w:pPr>
              <w:spacing w:after="0" w:line="240" w:lineRule="auto"/>
              <w:contextualSpacing/>
              <w:rPr>
                <w:rFonts w:ascii="Avenir Next LT Pro" w:hAnsi="Avenir Next LT Pro"/>
                <w:color w:val="auto"/>
                <w:sz w:val="18"/>
                <w:szCs w:val="18"/>
              </w:rPr>
            </w:pPr>
            <w:r w:rsidRPr="00522107">
              <w:rPr>
                <w:rFonts w:ascii="Avenir Next LT Pro" w:hAnsi="Avenir Next LT Pro"/>
                <w:b/>
                <w:color w:val="auto"/>
                <w:sz w:val="20"/>
                <w:szCs w:val="20"/>
              </w:rPr>
              <w:t xml:space="preserve">All responses are </w:t>
            </w:r>
            <w:r w:rsidR="009602D7" w:rsidRPr="00522107">
              <w:rPr>
                <w:rFonts w:ascii="Avenir Next LT Pro" w:hAnsi="Avenir Next LT Pro"/>
                <w:b/>
                <w:color w:val="auto"/>
                <w:sz w:val="20"/>
                <w:szCs w:val="20"/>
              </w:rPr>
              <w:t>input individually in the</w:t>
            </w:r>
            <w:r w:rsidR="00A15D62" w:rsidRPr="00522107">
              <w:rPr>
                <w:rFonts w:ascii="Avenir Next LT Pro" w:hAnsi="Avenir Next LT Pro"/>
                <w:b/>
                <w:color w:val="auto"/>
                <w:sz w:val="20"/>
                <w:szCs w:val="20"/>
              </w:rPr>
              <w:t xml:space="preserve"> </w:t>
            </w:r>
            <w:hyperlink r:id="rId13" w:history="1">
              <w:r w:rsidR="0021284A">
                <w:rPr>
                  <w:rStyle w:val="Hyperlink"/>
                  <w:rFonts w:ascii="Avenir Next LT Pro" w:hAnsi="Avenir Next LT Pro"/>
                  <w:b/>
                  <w:color w:val="B5965A"/>
                  <w:sz w:val="20"/>
                  <w:szCs w:val="20"/>
                  <w:u w:val="none"/>
                </w:rPr>
                <w:t>E</w:t>
              </w:r>
              <w:r w:rsidR="00A15D62" w:rsidRPr="008D51CC">
                <w:rPr>
                  <w:rStyle w:val="Hyperlink"/>
                  <w:rFonts w:ascii="Avenir Next LT Pro" w:hAnsi="Avenir Next LT Pro"/>
                  <w:b/>
                  <w:color w:val="B5965A"/>
                  <w:sz w:val="20"/>
                  <w:szCs w:val="20"/>
                  <w:u w:val="none"/>
                </w:rPr>
                <w:t>ntry Portal</w:t>
              </w:r>
            </w:hyperlink>
            <w:r w:rsidR="00A15D62" w:rsidRPr="00522107">
              <w:rPr>
                <w:rFonts w:ascii="Avenir Next LT Pro" w:hAnsi="Avenir Next LT Pro"/>
                <w:b/>
                <w:color w:val="auto"/>
                <w:sz w:val="20"/>
                <w:szCs w:val="20"/>
              </w:rPr>
              <w:t xml:space="preserve">. </w:t>
            </w:r>
            <w:r w:rsidR="009602D7" w:rsidRPr="00522107">
              <w:rPr>
                <w:rFonts w:ascii="Avenir Next LT Pro" w:hAnsi="Avenir Next LT Pro"/>
                <w:b/>
                <w:color w:val="auto"/>
                <w:sz w:val="20"/>
                <w:szCs w:val="20"/>
              </w:rPr>
              <w:t xml:space="preserve">Teams </w:t>
            </w:r>
            <w:r w:rsidR="00390128" w:rsidRPr="00522107">
              <w:rPr>
                <w:rFonts w:ascii="Avenir Next LT Pro" w:hAnsi="Avenir Next LT Pro"/>
                <w:b/>
                <w:color w:val="auto"/>
                <w:sz w:val="20"/>
                <w:szCs w:val="20"/>
              </w:rPr>
              <w:t>may</w:t>
            </w:r>
            <w:r w:rsidR="009602D7" w:rsidRPr="00522107">
              <w:rPr>
                <w:rFonts w:ascii="Avenir Next LT Pro" w:hAnsi="Avenir Next LT Pro"/>
                <w:b/>
                <w:color w:val="auto"/>
                <w:sz w:val="20"/>
                <w:szCs w:val="20"/>
              </w:rPr>
              <w:t xml:space="preserve"> use this</w:t>
            </w:r>
            <w:r w:rsidR="005027CF" w:rsidRPr="00522107">
              <w:rPr>
                <w:rFonts w:ascii="Avenir Next LT Pro" w:hAnsi="Avenir Next LT Pro"/>
                <w:b/>
                <w:color w:val="auto"/>
                <w:sz w:val="20"/>
                <w:szCs w:val="20"/>
              </w:rPr>
              <w:t xml:space="preserve"> document to</w:t>
            </w:r>
            <w:r w:rsidR="00A15D62" w:rsidRPr="00522107">
              <w:rPr>
                <w:rFonts w:ascii="Avenir Next LT Pro" w:hAnsi="Avenir Next LT Pro"/>
                <w:b/>
                <w:color w:val="auto"/>
                <w:sz w:val="20"/>
                <w:szCs w:val="20"/>
              </w:rPr>
              <w:t xml:space="preserve"> </w:t>
            </w:r>
            <w:r w:rsidR="009602D7" w:rsidRPr="00522107">
              <w:rPr>
                <w:rFonts w:ascii="Avenir Next LT Pro" w:hAnsi="Avenir Next LT Pro"/>
                <w:b/>
                <w:color w:val="auto"/>
                <w:sz w:val="20"/>
                <w:szCs w:val="20"/>
              </w:rPr>
              <w:t>facilitate collaboration</w:t>
            </w:r>
            <w:r w:rsidR="005027CF" w:rsidRPr="00522107">
              <w:rPr>
                <w:rFonts w:ascii="Avenir Next LT Pro" w:hAnsi="Avenir Next LT Pro"/>
                <w:b/>
                <w:color w:val="auto"/>
                <w:sz w:val="20"/>
                <w:szCs w:val="20"/>
              </w:rPr>
              <w:t xml:space="preserve"> among team members &amp; </w:t>
            </w:r>
            <w:r w:rsidR="00390128" w:rsidRPr="00522107">
              <w:rPr>
                <w:rFonts w:ascii="Avenir Next LT Pro" w:hAnsi="Avenir Next LT Pro"/>
                <w:b/>
                <w:color w:val="auto"/>
                <w:sz w:val="20"/>
                <w:szCs w:val="20"/>
              </w:rPr>
              <w:t>partner companies</w:t>
            </w:r>
            <w:r w:rsidR="00A15D62" w:rsidRPr="00522107">
              <w:rPr>
                <w:rFonts w:ascii="Avenir Next LT Pro" w:hAnsi="Avenir Next LT Pro"/>
                <w:b/>
                <w:color w:val="auto"/>
                <w:sz w:val="20"/>
                <w:szCs w:val="20"/>
              </w:rPr>
              <w:t>.</w:t>
            </w:r>
            <w:r w:rsidR="00A15D62" w:rsidRPr="00522107">
              <w:rPr>
                <w:rFonts w:ascii="Avenir Next LT Pro" w:hAnsi="Avenir Next LT Pro"/>
                <w:color w:val="auto"/>
                <w:sz w:val="18"/>
                <w:szCs w:val="18"/>
              </w:rPr>
              <w:t> </w:t>
            </w:r>
          </w:p>
        </w:tc>
      </w:tr>
      <w:tr w:rsidR="00683CFC" w:rsidRPr="00522107" w14:paraId="7DA9A644" w14:textId="77777777" w:rsidTr="00DD19C0">
        <w:trPr>
          <w:jc w:val="right"/>
        </w:trPr>
        <w:tc>
          <w:tcPr>
            <w:tcW w:w="6745" w:type="dxa"/>
          </w:tcPr>
          <w:p w14:paraId="065D77C9" w14:textId="0193238C" w:rsidR="00683CFC" w:rsidRPr="00522107" w:rsidRDefault="00522107" w:rsidP="00EA34C3">
            <w:pPr>
              <w:spacing w:before="120" w:after="0" w:line="240" w:lineRule="auto"/>
              <w:rPr>
                <w:rFonts w:ascii="Avenir Next LT Pro" w:hAnsi="Avenir Next LT Pro"/>
                <w:b/>
                <w:sz w:val="40"/>
              </w:rPr>
            </w:pPr>
            <w:r w:rsidRPr="00522107">
              <w:rPr>
                <w:rFonts w:ascii="Avenir Next LT Pro" w:hAnsi="Avenir Next LT Pro"/>
                <w:noProof/>
              </w:rPr>
              <w:drawing>
                <wp:anchor distT="0" distB="0" distL="114300" distR="114300" simplePos="0" relativeHeight="251658240" behindDoc="1" locked="0" layoutInCell="1" allowOverlap="1" wp14:anchorId="404D00D0" wp14:editId="5A745231">
                  <wp:simplePos x="0" y="0"/>
                  <wp:positionH relativeFrom="column">
                    <wp:posOffset>-7381876</wp:posOffset>
                  </wp:positionH>
                  <wp:positionV relativeFrom="page">
                    <wp:posOffset>630947</wp:posOffset>
                  </wp:positionV>
                  <wp:extent cx="10719753" cy="3586118"/>
                  <wp:effectExtent l="4445"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sidR="00642EB6" w:rsidRPr="00522107">
              <w:rPr>
                <w:rFonts w:ascii="Avenir Next LT Pro" w:hAnsi="Avenir Next LT Pro"/>
                <w:b/>
                <w:sz w:val="40"/>
              </w:rPr>
              <w:t>TOP TIPS FROM THE JURY</w:t>
            </w:r>
          </w:p>
          <w:p w14:paraId="0EC88D25" w14:textId="49ED5A10" w:rsidR="00642EB6" w:rsidRPr="00522107" w:rsidRDefault="00342F6C" w:rsidP="00342F6C">
            <w:pPr>
              <w:spacing w:after="0" w:line="240" w:lineRule="auto"/>
              <w:rPr>
                <w:rFonts w:ascii="Avenir Next LT Pro" w:hAnsi="Avenir Next LT Pro"/>
                <w:color w:val="auto"/>
                <w:sz w:val="16"/>
                <w:szCs w:val="20"/>
              </w:rPr>
            </w:pPr>
            <w:r w:rsidRPr="00522107">
              <w:rPr>
                <w:rFonts w:ascii="Avenir Next LT Pro" w:hAnsi="Avenir Next LT Pro"/>
                <w:b/>
                <w:color w:val="B4975A"/>
                <w:sz w:val="8"/>
                <w:szCs w:val="20"/>
              </w:rPr>
              <w:br/>
            </w:r>
            <w:bookmarkStart w:id="0" w:name="_Hlk66278486"/>
            <w:r w:rsidR="00642EB6" w:rsidRPr="00522107">
              <w:rPr>
                <w:rFonts w:ascii="Avenir Next LT Pro" w:hAnsi="Avenir Next LT Pro"/>
                <w:b/>
                <w:color w:val="B4975A"/>
                <w:sz w:val="20"/>
                <w:szCs w:val="20"/>
              </w:rPr>
              <w:t>BE CLEAR, CONCISE, COMPELLING &amp; HONEST.</w:t>
            </w:r>
            <w:r w:rsidR="00642EB6" w:rsidRPr="00522107">
              <w:rPr>
                <w:rFonts w:ascii="Avenir Next LT Pro" w:hAnsi="Avenir Next LT Pro"/>
                <w:color w:val="auto"/>
                <w:sz w:val="20"/>
                <w:szCs w:val="20"/>
              </w:rPr>
              <w:br/>
            </w:r>
            <w:r w:rsidR="00E80050" w:rsidRPr="00522107">
              <w:rPr>
                <w:rFonts w:ascii="Avenir Next LT Pro" w:hAnsi="Avenir Next LT Pro"/>
                <w:color w:val="auto"/>
                <w:sz w:val="16"/>
                <w:szCs w:val="20"/>
              </w:rPr>
              <w:t>Judges evaluate 6-10 cases in a session – shorter, well-written entries stand out.</w:t>
            </w:r>
            <w:r w:rsidR="00E80050" w:rsidRPr="00522107">
              <w:rPr>
                <w:rFonts w:ascii="Avenir Next LT Pro" w:hAnsi="Avenir Next LT Pro"/>
                <w:color w:val="auto"/>
                <w:sz w:val="20"/>
                <w:szCs w:val="20"/>
              </w:rPr>
              <w:br/>
            </w:r>
            <w:r w:rsidR="00E80050" w:rsidRPr="00522107">
              <w:rPr>
                <w:rFonts w:ascii="Avenir Next LT Pro" w:hAnsi="Avenir Next LT Pro"/>
                <w:sz w:val="12"/>
                <w:szCs w:val="20"/>
              </w:rPr>
              <w:br/>
            </w:r>
            <w:r w:rsidR="00E80050" w:rsidRPr="00522107">
              <w:rPr>
                <w:rFonts w:ascii="Avenir Next LT Pro" w:hAnsi="Avenir Next LT Pro"/>
                <w:b/>
                <w:color w:val="B4975A"/>
                <w:sz w:val="20"/>
                <w:szCs w:val="20"/>
              </w:rPr>
              <w:t>CONTEXT IS KEY</w:t>
            </w:r>
            <w:r w:rsidR="00E80050" w:rsidRPr="00522107">
              <w:rPr>
                <w:rFonts w:ascii="Avenir Next LT Pro" w:hAnsi="Avenir Next LT Pro"/>
                <w:color w:val="auto"/>
                <w:sz w:val="20"/>
                <w:szCs w:val="20"/>
              </w:rPr>
              <w:br/>
            </w:r>
            <w:r w:rsidR="00E80050" w:rsidRPr="00522107">
              <w:rPr>
                <w:rFonts w:ascii="Avenir Next LT Pro" w:hAnsi="Avenir Next LT Pro"/>
                <w:color w:val="auto"/>
                <w:sz w:val="16"/>
                <w:szCs w:val="20"/>
              </w:rPr>
              <w:t>Judges typically do not work in your category &amp; may not know your brand. Provide judges with the context to understand the degree of difficulty for your challenge &amp; the significance of your results. Limit industry jargon &amp; define all terms.</w:t>
            </w:r>
            <w:r w:rsidR="00E80050" w:rsidRPr="00522107">
              <w:rPr>
                <w:rFonts w:ascii="Avenir Next LT Pro" w:hAnsi="Avenir Next LT Pro"/>
                <w:color w:val="auto"/>
                <w:sz w:val="16"/>
                <w:szCs w:val="20"/>
              </w:rPr>
              <w:br/>
            </w:r>
            <w:r w:rsidR="00E80050" w:rsidRPr="00522107">
              <w:rPr>
                <w:rFonts w:ascii="Avenir Next LT Pro" w:hAnsi="Avenir Next LT Pro"/>
                <w:sz w:val="12"/>
                <w:szCs w:val="12"/>
              </w:rPr>
              <w:br/>
            </w:r>
            <w:r w:rsidR="00E80050" w:rsidRPr="00522107">
              <w:rPr>
                <w:rFonts w:ascii="Avenir Next LT Pro" w:hAnsi="Avenir Next LT Pro"/>
                <w:b/>
                <w:color w:val="B4975A"/>
                <w:sz w:val="20"/>
                <w:szCs w:val="20"/>
              </w:rPr>
              <w:t>SPEAK TO THE ENTRY CATEGORY</w:t>
            </w:r>
            <w:r w:rsidR="00E80050" w:rsidRPr="00522107">
              <w:rPr>
                <w:rFonts w:ascii="Avenir Next LT Pro" w:hAnsi="Avenir Next LT Pro"/>
                <w:color w:val="auto"/>
                <w:sz w:val="20"/>
                <w:szCs w:val="20"/>
              </w:rPr>
              <w:br/>
            </w:r>
            <w:r w:rsidR="00E80050" w:rsidRPr="00522107">
              <w:rPr>
                <w:rFonts w:ascii="Avenir Next LT Pro" w:hAnsi="Avenir Next LT Pro"/>
                <w:color w:val="auto"/>
                <w:sz w:val="16"/>
                <w:szCs w:val="20"/>
              </w:rPr>
              <w:t>Judges evaluate work on effectiveness in the context of the entered category.</w:t>
            </w:r>
            <w:r w:rsidR="00996E16" w:rsidRPr="00522107">
              <w:rPr>
                <w:rFonts w:ascii="Avenir Next LT Pro" w:hAnsi="Avenir Next LT Pro"/>
                <w:color w:val="auto"/>
                <w:sz w:val="16"/>
                <w:szCs w:val="20"/>
              </w:rPr>
              <w:t xml:space="preserve"> Be sure your stated goal &amp; results align.</w:t>
            </w:r>
          </w:p>
          <w:p w14:paraId="27A14AF5" w14:textId="204F65D3" w:rsidR="00342F6C" w:rsidRPr="00522107" w:rsidRDefault="00E80050" w:rsidP="00342F6C">
            <w:pPr>
              <w:spacing w:after="0" w:line="240" w:lineRule="auto"/>
              <w:rPr>
                <w:rFonts w:ascii="Avenir Next LT Pro" w:hAnsi="Avenir Next LT Pro"/>
                <w:color w:val="auto"/>
                <w:sz w:val="16"/>
                <w:szCs w:val="20"/>
              </w:rPr>
            </w:pPr>
            <w:r w:rsidRPr="00522107">
              <w:rPr>
                <w:rFonts w:ascii="Avenir Next LT Pro" w:hAnsi="Avenir Next LT Pro"/>
                <w:sz w:val="12"/>
                <w:szCs w:val="12"/>
              </w:rPr>
              <w:br/>
            </w:r>
            <w:r w:rsidRPr="00522107">
              <w:rPr>
                <w:rFonts w:ascii="Avenir Next LT Pro" w:hAnsi="Avenir Next LT Pro"/>
                <w:b/>
                <w:color w:val="B4975A"/>
                <w:sz w:val="20"/>
                <w:szCs w:val="20"/>
              </w:rPr>
              <w:t>TELL A STORY</w:t>
            </w:r>
            <w:r w:rsidRPr="00522107">
              <w:rPr>
                <w:rFonts w:ascii="Avenir Next LT Pro" w:hAnsi="Avenir Next LT Pro"/>
                <w:color w:val="auto"/>
                <w:sz w:val="20"/>
                <w:szCs w:val="20"/>
              </w:rPr>
              <w:br/>
            </w:r>
            <w:r w:rsidR="00342F6C" w:rsidRPr="00522107">
              <w:rPr>
                <w:rFonts w:ascii="Avenir Next LT Pro" w:hAnsi="Avenir Next LT Pro"/>
                <w:color w:val="auto"/>
                <w:sz w:val="16"/>
                <w:szCs w:val="20"/>
              </w:rPr>
              <w:t>Write your entry with your audience, Effie Judges, in mind.  Judges are looking for an engaging, well-written story that links each section of the form together.  Judges will be evaluating your work with a critical eye – address questions you suspect they will have.</w:t>
            </w:r>
          </w:p>
          <w:p w14:paraId="71C562E1" w14:textId="3140F43C" w:rsidR="00342F6C" w:rsidRPr="00522107" w:rsidRDefault="00342F6C" w:rsidP="00342F6C">
            <w:pPr>
              <w:spacing w:after="0" w:line="240" w:lineRule="auto"/>
              <w:rPr>
                <w:rFonts w:ascii="Avenir Next LT Pro" w:hAnsi="Avenir Next LT Pro"/>
                <w:color w:val="auto"/>
                <w:sz w:val="12"/>
                <w:szCs w:val="12"/>
              </w:rPr>
            </w:pPr>
          </w:p>
          <w:p w14:paraId="3C6F55B0" w14:textId="3F7EB859" w:rsidR="00342F6C" w:rsidRPr="00522107" w:rsidRDefault="00342F6C" w:rsidP="00342F6C">
            <w:pPr>
              <w:spacing w:after="0" w:line="240" w:lineRule="auto"/>
              <w:rPr>
                <w:rFonts w:ascii="Avenir Next LT Pro" w:hAnsi="Avenir Next LT Pro"/>
                <w:b/>
                <w:color w:val="B4975A"/>
                <w:sz w:val="20"/>
                <w:szCs w:val="20"/>
              </w:rPr>
            </w:pPr>
            <w:r w:rsidRPr="00522107">
              <w:rPr>
                <w:rFonts w:ascii="Avenir Next LT Pro" w:hAnsi="Avenir Next LT Pro"/>
                <w:b/>
                <w:color w:val="B4975A"/>
                <w:sz w:val="20"/>
                <w:szCs w:val="20"/>
              </w:rPr>
              <w:t>REVIEW</w:t>
            </w:r>
          </w:p>
          <w:p w14:paraId="7A006EDA" w14:textId="3F3825E7" w:rsidR="00E80050" w:rsidRPr="00522107" w:rsidRDefault="00342F6C" w:rsidP="00342F6C">
            <w:pPr>
              <w:spacing w:after="0" w:line="240" w:lineRule="auto"/>
              <w:rPr>
                <w:rFonts w:ascii="Avenir Next LT Pro" w:hAnsi="Avenir Next LT Pro"/>
                <w:sz w:val="20"/>
                <w:szCs w:val="20"/>
              </w:rPr>
            </w:pPr>
            <w:r w:rsidRPr="00522107">
              <w:rPr>
                <w:rFonts w:ascii="Avenir Next LT Pro" w:hAnsi="Avenir Next LT Pro"/>
                <w:color w:val="auto"/>
                <w:sz w:val="16"/>
                <w:szCs w:val="20"/>
              </w:rPr>
              <w:t>Ask colleagues who do not work on the brand to review the entry.  Ask what questions they have – what was unclear?  Where did the case fall flat?  Ask a strong proofreader to review the entry.</w:t>
            </w:r>
            <w:bookmarkEnd w:id="0"/>
          </w:p>
        </w:tc>
      </w:tr>
      <w:tr w:rsidR="00683CFC" w:rsidRPr="00522107" w14:paraId="252776EE" w14:textId="77777777" w:rsidTr="00096ABB">
        <w:trPr>
          <w:jc w:val="right"/>
        </w:trPr>
        <w:tc>
          <w:tcPr>
            <w:tcW w:w="6745" w:type="dxa"/>
          </w:tcPr>
          <w:p w14:paraId="2EE7A980" w14:textId="7B5EDEB8" w:rsidR="00BD2C60" w:rsidRPr="00522107" w:rsidRDefault="00BD2C60" w:rsidP="00DD19C0">
            <w:pPr>
              <w:spacing w:before="120" w:after="0" w:line="240" w:lineRule="auto"/>
              <w:rPr>
                <w:rFonts w:ascii="Avenir Next LT Pro" w:hAnsi="Avenir Next LT Pro"/>
                <w:b/>
                <w:sz w:val="40"/>
              </w:rPr>
            </w:pPr>
            <w:r w:rsidRPr="00522107">
              <w:rPr>
                <w:rFonts w:ascii="Avenir Next LT Pro" w:hAnsi="Avenir Next LT Pro"/>
                <w:b/>
                <w:sz w:val="40"/>
              </w:rPr>
              <w:t>REQUIREMENTS</w:t>
            </w:r>
          </w:p>
          <w:p w14:paraId="48A01A14" w14:textId="3DD0B237" w:rsidR="004A78A9" w:rsidRDefault="00BD2C60" w:rsidP="00945CEE">
            <w:pPr>
              <w:spacing w:after="0" w:line="240" w:lineRule="auto"/>
              <w:rPr>
                <w:rFonts w:ascii="Avenir Next LT Pro" w:hAnsi="Avenir Next LT Pro"/>
                <w:color w:val="auto"/>
                <w:sz w:val="16"/>
                <w:szCs w:val="16"/>
              </w:rPr>
            </w:pPr>
            <w:r w:rsidRPr="00522107">
              <w:rPr>
                <w:rFonts w:ascii="Avenir Next LT Pro" w:hAnsi="Avenir Next LT Pro"/>
                <w:b/>
                <w:color w:val="B4975A"/>
                <w:sz w:val="8"/>
                <w:szCs w:val="20"/>
              </w:rPr>
              <w:br/>
            </w:r>
            <w:r w:rsidRPr="00522107">
              <w:rPr>
                <w:rFonts w:ascii="Avenir Next LT Pro" w:hAnsi="Avenir Next LT Pro"/>
                <w:b/>
                <w:color w:val="B4975A"/>
                <w:sz w:val="20"/>
                <w:szCs w:val="20"/>
              </w:rPr>
              <w:t>ELIGIBILITY</w:t>
            </w:r>
            <w:r w:rsidR="00287F3F" w:rsidRPr="00522107">
              <w:rPr>
                <w:rFonts w:ascii="Avenir Next LT Pro" w:hAnsi="Avenir Next LT Pro"/>
                <w:color w:val="B4975A"/>
                <w:sz w:val="20"/>
                <w:szCs w:val="20"/>
              </w:rPr>
              <w:br/>
            </w:r>
            <w:bookmarkStart w:id="1" w:name="_Hlk66441611"/>
            <w:r w:rsidR="00945CEE" w:rsidRPr="00945CEE">
              <w:rPr>
                <w:rFonts w:ascii="Avenir Next LT Pro" w:hAnsi="Avenir Next LT Pro"/>
                <w:color w:val="auto"/>
                <w:sz w:val="16"/>
                <w:szCs w:val="16"/>
              </w:rPr>
              <w:t>The Sustained Success Effie Award honors efforts that succeeded for two or more years in Hong Kong.  The efforts could start from as early as 1</w:t>
            </w:r>
            <w:r w:rsidR="00945CEE" w:rsidRPr="00945CEE">
              <w:rPr>
                <w:rFonts w:ascii="Avenir Next LT Pro" w:hAnsi="Avenir Next LT Pro"/>
                <w:color w:val="auto"/>
                <w:sz w:val="16"/>
                <w:szCs w:val="16"/>
                <w:vertAlign w:val="superscript"/>
              </w:rPr>
              <w:t>st</w:t>
            </w:r>
            <w:r w:rsidR="00945CEE" w:rsidRPr="00945CEE">
              <w:rPr>
                <w:rFonts w:ascii="Avenir Next LT Pro" w:hAnsi="Avenir Next LT Pro"/>
                <w:color w:val="auto"/>
                <w:sz w:val="16"/>
                <w:szCs w:val="16"/>
              </w:rPr>
              <w:t xml:space="preserve"> June, 2017 and run until </w:t>
            </w:r>
            <w:r w:rsidR="005A5AFB">
              <w:rPr>
                <w:rFonts w:ascii="Avenir Next LT Pro" w:hAnsi="Avenir Next LT Pro"/>
                <w:color w:val="auto"/>
                <w:sz w:val="16"/>
                <w:szCs w:val="16"/>
              </w:rPr>
              <w:t>30</w:t>
            </w:r>
            <w:r w:rsidR="005A5AFB" w:rsidRPr="005A5AFB">
              <w:rPr>
                <w:rFonts w:ascii="Avenir Next LT Pro" w:hAnsi="Avenir Next LT Pro"/>
                <w:color w:val="auto"/>
                <w:sz w:val="16"/>
                <w:szCs w:val="16"/>
                <w:vertAlign w:val="superscript"/>
              </w:rPr>
              <w:t>th</w:t>
            </w:r>
            <w:r w:rsidR="005A5AFB">
              <w:rPr>
                <w:rFonts w:ascii="Avenir Next LT Pro" w:hAnsi="Avenir Next LT Pro"/>
                <w:color w:val="auto"/>
                <w:sz w:val="16"/>
                <w:szCs w:val="16"/>
              </w:rPr>
              <w:t xml:space="preserve"> </w:t>
            </w:r>
            <w:r w:rsidR="00945CEE" w:rsidRPr="00945CEE">
              <w:rPr>
                <w:rFonts w:ascii="Avenir Next LT Pro" w:hAnsi="Avenir Next LT Pro"/>
                <w:color w:val="auto"/>
                <w:sz w:val="16"/>
                <w:szCs w:val="16"/>
              </w:rPr>
              <w:t>May</w:t>
            </w:r>
            <w:r w:rsidR="005A5AFB">
              <w:rPr>
                <w:rFonts w:ascii="Avenir Next LT Pro" w:hAnsi="Avenir Next LT Pro"/>
                <w:color w:val="auto"/>
                <w:sz w:val="16"/>
                <w:szCs w:val="16"/>
              </w:rPr>
              <w:t xml:space="preserve">, 2019. </w:t>
            </w:r>
            <w:r w:rsidR="00945CEE" w:rsidRPr="00945CEE">
              <w:rPr>
                <w:rFonts w:ascii="Avenir Next LT Pro" w:hAnsi="Avenir Next LT Pro"/>
                <w:color w:val="auto"/>
                <w:sz w:val="16"/>
                <w:szCs w:val="16"/>
                <w:u w:val="single"/>
              </w:rPr>
              <w:t xml:space="preserve"> In summary, any two-year efforts run consecutively between </w:t>
            </w:r>
            <w:r w:rsidR="00945CEE" w:rsidRPr="00945CEE">
              <w:rPr>
                <w:rFonts w:ascii="Avenir Next LT Pro" w:hAnsi="Avenir Next LT Pro"/>
                <w:b/>
                <w:bCs/>
                <w:color w:val="auto"/>
                <w:sz w:val="16"/>
                <w:szCs w:val="16"/>
                <w:u w:val="single"/>
              </w:rPr>
              <w:t>1</w:t>
            </w:r>
            <w:r w:rsidR="00945CEE" w:rsidRPr="00945CEE">
              <w:rPr>
                <w:rFonts w:ascii="Avenir Next LT Pro" w:hAnsi="Avenir Next LT Pro"/>
                <w:b/>
                <w:bCs/>
                <w:color w:val="auto"/>
                <w:sz w:val="16"/>
                <w:szCs w:val="16"/>
                <w:u w:val="single"/>
                <w:vertAlign w:val="superscript"/>
              </w:rPr>
              <w:t>st</w:t>
            </w:r>
            <w:r w:rsidR="00945CEE">
              <w:rPr>
                <w:rFonts w:ascii="Avenir Next LT Pro" w:hAnsi="Avenir Next LT Pro"/>
                <w:b/>
                <w:bCs/>
                <w:color w:val="auto"/>
                <w:sz w:val="16"/>
                <w:szCs w:val="16"/>
                <w:u w:val="single"/>
              </w:rPr>
              <w:t xml:space="preserve"> June</w:t>
            </w:r>
            <w:r w:rsidR="00945CEE" w:rsidRPr="00945CEE">
              <w:rPr>
                <w:rFonts w:ascii="Avenir Next LT Pro" w:hAnsi="Avenir Next LT Pro"/>
                <w:b/>
                <w:bCs/>
                <w:color w:val="auto"/>
                <w:sz w:val="16"/>
                <w:szCs w:val="16"/>
                <w:u w:val="single"/>
              </w:rPr>
              <w:t>, 2017</w:t>
            </w:r>
            <w:r w:rsidR="00945CEE" w:rsidRPr="00945CEE">
              <w:rPr>
                <w:rFonts w:ascii="Avenir Next LT Pro" w:hAnsi="Avenir Next LT Pro"/>
                <w:color w:val="auto"/>
                <w:sz w:val="16"/>
                <w:szCs w:val="16"/>
                <w:u w:val="single"/>
              </w:rPr>
              <w:t xml:space="preserve"> and </w:t>
            </w:r>
            <w:r w:rsidR="00945CEE" w:rsidRPr="00945CEE">
              <w:rPr>
                <w:rFonts w:ascii="Avenir Next LT Pro" w:hAnsi="Avenir Next LT Pro"/>
                <w:b/>
                <w:bCs/>
                <w:color w:val="auto"/>
                <w:sz w:val="16"/>
                <w:szCs w:val="16"/>
                <w:u w:val="single"/>
              </w:rPr>
              <w:t>30</w:t>
            </w:r>
            <w:r w:rsidR="00945CEE" w:rsidRPr="00945CEE">
              <w:rPr>
                <w:rFonts w:ascii="Avenir Next LT Pro" w:hAnsi="Avenir Next LT Pro"/>
                <w:b/>
                <w:bCs/>
                <w:color w:val="auto"/>
                <w:sz w:val="16"/>
                <w:szCs w:val="16"/>
                <w:u w:val="single"/>
                <w:vertAlign w:val="superscript"/>
              </w:rPr>
              <w:t>th</w:t>
            </w:r>
            <w:r w:rsidR="00945CEE" w:rsidRPr="00945CEE">
              <w:rPr>
                <w:rFonts w:ascii="Avenir Next LT Pro" w:hAnsi="Avenir Next LT Pro"/>
                <w:b/>
                <w:bCs/>
                <w:color w:val="auto"/>
                <w:sz w:val="16"/>
                <w:szCs w:val="16"/>
                <w:u w:val="single"/>
              </w:rPr>
              <w:t xml:space="preserve"> April, 2021</w:t>
            </w:r>
            <w:r w:rsidR="00945CEE" w:rsidRPr="00945CEE">
              <w:rPr>
                <w:rFonts w:ascii="Avenir Next LT Pro" w:hAnsi="Avenir Next LT Pro"/>
                <w:color w:val="auto"/>
                <w:sz w:val="16"/>
                <w:szCs w:val="16"/>
                <w:u w:val="single"/>
              </w:rPr>
              <w:t xml:space="preserve"> are eligible for entry</w:t>
            </w:r>
            <w:r w:rsidR="00945CEE" w:rsidRPr="00945CEE">
              <w:rPr>
                <w:rFonts w:ascii="Avenir Next LT Pro" w:hAnsi="Avenir Next LT Pro"/>
                <w:color w:val="auto"/>
                <w:sz w:val="16"/>
                <w:szCs w:val="16"/>
              </w:rPr>
              <w:t xml:space="preserve">.  Entries must include work and results from the initial year to the completion year.  Interim year results are needed for three-year efforts.  All results must be isolated to Hong Kong during this time period.  Including results beyond the end of the eligibility period is grounds for disqualification.  </w:t>
            </w:r>
            <w:bookmarkEnd w:id="1"/>
          </w:p>
          <w:p w14:paraId="441D3142" w14:textId="28ECA5F0" w:rsidR="00336219" w:rsidRPr="00522107" w:rsidRDefault="00842B00" w:rsidP="00287F3F">
            <w:pPr>
              <w:spacing w:after="0" w:line="240" w:lineRule="auto"/>
              <w:rPr>
                <w:rFonts w:ascii="Avenir Next LT Pro" w:hAnsi="Avenir Next LT Pro"/>
                <w:color w:val="auto"/>
                <w:sz w:val="18"/>
                <w:szCs w:val="18"/>
              </w:rPr>
            </w:pPr>
            <w:r w:rsidRPr="00522107">
              <w:rPr>
                <w:rFonts w:ascii="Avenir Next LT Pro" w:hAnsi="Avenir Next LT Pro"/>
                <w:color w:val="8A8D8F" w:themeColor="accent3"/>
                <w:sz w:val="12"/>
                <w:szCs w:val="16"/>
              </w:rPr>
              <w:br/>
            </w:r>
            <w:r w:rsidRPr="00522107">
              <w:rPr>
                <w:rFonts w:ascii="Avenir Next LT Pro" w:hAnsi="Avenir Next LT Pro"/>
                <w:b/>
                <w:color w:val="B4975A"/>
                <w:sz w:val="20"/>
                <w:szCs w:val="20"/>
              </w:rPr>
              <w:t>AGENCY BLIND</w:t>
            </w:r>
            <w:r w:rsidRPr="00522107">
              <w:rPr>
                <w:rFonts w:ascii="Avenir Next LT Pro" w:hAnsi="Avenir Next LT Pro"/>
              </w:rPr>
              <w:br/>
            </w:r>
            <w:r w:rsidR="00B55B9D" w:rsidRPr="00522107">
              <w:rPr>
                <w:rFonts w:ascii="Avenir Next LT Pro" w:hAnsi="Avenir Next LT Pro"/>
                <w:color w:val="auto"/>
                <w:sz w:val="16"/>
                <w:szCs w:val="16"/>
              </w:rPr>
              <w:t>Do not include agency names in the</w:t>
            </w:r>
            <w:r w:rsidRPr="00522107">
              <w:rPr>
                <w:rFonts w:ascii="Avenir Next LT Pro" w:hAnsi="Avenir Next LT Pro"/>
                <w:color w:val="auto"/>
                <w:sz w:val="16"/>
                <w:szCs w:val="16"/>
              </w:rPr>
              <w:t xml:space="preserve"> written case, </w:t>
            </w:r>
            <w:r w:rsidR="00EA34C3" w:rsidRPr="00522107">
              <w:rPr>
                <w:rFonts w:ascii="Avenir Next LT Pro" w:hAnsi="Avenir Next LT Pro"/>
                <w:color w:val="auto"/>
                <w:sz w:val="16"/>
                <w:szCs w:val="16"/>
              </w:rPr>
              <w:t>creative examples, or sources.</w:t>
            </w:r>
            <w:r w:rsidR="00980CB5" w:rsidRPr="00522107">
              <w:rPr>
                <w:rFonts w:ascii="Avenir Next LT Pro" w:hAnsi="Avenir Next LT Pro"/>
                <w:color w:val="auto"/>
                <w:sz w:val="16"/>
                <w:szCs w:val="16"/>
              </w:rPr>
              <w:br/>
            </w:r>
            <w:r w:rsidR="00980CB5" w:rsidRPr="00522107">
              <w:rPr>
                <w:rFonts w:ascii="Avenir Next LT Pro" w:hAnsi="Avenir Next LT Pro"/>
                <w:sz w:val="12"/>
              </w:rPr>
              <w:br/>
            </w:r>
            <w:r w:rsidR="005F62B1" w:rsidRPr="00522107">
              <w:rPr>
                <w:rFonts w:ascii="Avenir Next LT Pro" w:hAnsi="Avenir Next LT Pro"/>
                <w:b/>
                <w:color w:val="B4975A"/>
                <w:sz w:val="20"/>
                <w:szCs w:val="20"/>
              </w:rPr>
              <w:t>CHARTS &amp; GRAPHS</w:t>
            </w:r>
            <w:r w:rsidR="005F62B1" w:rsidRPr="00522107">
              <w:rPr>
                <w:rFonts w:ascii="Avenir Next LT Pro" w:hAnsi="Avenir Next LT Pro"/>
              </w:rPr>
              <w:br/>
            </w:r>
            <w:r w:rsidR="001D5DED" w:rsidRPr="00522107">
              <w:rPr>
                <w:rFonts w:ascii="Avenir Next LT Pro" w:hAnsi="Avenir Next LT Pro"/>
                <w:color w:val="auto"/>
                <w:sz w:val="16"/>
                <w:szCs w:val="16"/>
              </w:rPr>
              <w:t xml:space="preserve">Entrants are encouraged to display data via charts &amp; graphs within the limits allotted in each question. To insert charts &amp; graphs in your responses in the </w:t>
            </w:r>
            <w:hyperlink r:id="rId14" w:history="1">
              <w:r w:rsidR="00B55B9D" w:rsidRPr="007F7C3F">
                <w:rPr>
                  <w:rStyle w:val="Hyperlink"/>
                  <w:rFonts w:ascii="Avenir Next LT Pro" w:hAnsi="Avenir Next LT Pro"/>
                  <w:b/>
                  <w:bCs/>
                  <w:color w:val="8A8D8F" w:themeColor="accent3"/>
                  <w:sz w:val="16"/>
                  <w:szCs w:val="20"/>
                  <w:u w:val="none"/>
                </w:rPr>
                <w:t>Entry Portal</w:t>
              </w:r>
            </w:hyperlink>
            <w:r w:rsidR="001D5DED" w:rsidRPr="00522107">
              <w:rPr>
                <w:rFonts w:ascii="Avenir Next LT Pro" w:hAnsi="Avenir Next LT Pro"/>
                <w:color w:val="auto"/>
                <w:sz w:val="16"/>
                <w:szCs w:val="20"/>
              </w:rPr>
              <w:t>,</w:t>
            </w:r>
            <w:r w:rsidR="001D5DED" w:rsidRPr="00522107">
              <w:rPr>
                <w:rFonts w:ascii="Avenir Next LT Pro" w:hAnsi="Avenir Next LT Pro"/>
                <w:color w:val="auto"/>
                <w:sz w:val="12"/>
                <w:szCs w:val="16"/>
              </w:rPr>
              <w:t xml:space="preserve"> </w:t>
            </w:r>
            <w:r w:rsidR="001D5DED" w:rsidRPr="00522107">
              <w:rPr>
                <w:rFonts w:ascii="Avenir Next LT Pro" w:hAnsi="Avenir Next LT Pro"/>
                <w:color w:val="auto"/>
                <w:sz w:val="16"/>
                <w:szCs w:val="16"/>
              </w:rPr>
              <w:t>save each chart/graph individually as a .jpg image (700-900 pixels wide or tall recommended).</w:t>
            </w:r>
            <w:r w:rsidR="00EA34C3" w:rsidRPr="00522107">
              <w:rPr>
                <w:rFonts w:ascii="Avenir Next LT Pro" w:hAnsi="Avenir Next LT Pro"/>
              </w:rPr>
              <w:br/>
            </w:r>
            <w:r w:rsidR="004867D6" w:rsidRPr="00522107">
              <w:rPr>
                <w:rFonts w:ascii="Avenir Next LT Pro" w:hAnsi="Avenir Next LT Pro"/>
                <w:sz w:val="12"/>
              </w:rPr>
              <w:br/>
            </w:r>
            <w:r w:rsidR="004867D6" w:rsidRPr="00522107">
              <w:rPr>
                <w:rFonts w:ascii="Avenir Next LT Pro" w:hAnsi="Avenir Next LT Pro"/>
                <w:b/>
                <w:color w:val="B4975A"/>
                <w:sz w:val="20"/>
                <w:szCs w:val="20"/>
              </w:rPr>
              <w:t>PICTURES / SCREENGRABS</w:t>
            </w:r>
            <w:r w:rsidR="004867D6" w:rsidRPr="00522107">
              <w:rPr>
                <w:rFonts w:ascii="Avenir Next LT Pro" w:hAnsi="Avenir Next LT Pro"/>
              </w:rPr>
              <w:br/>
            </w:r>
            <w:r w:rsidR="0012021A" w:rsidRPr="00522107">
              <w:rPr>
                <w:rFonts w:ascii="Avenir Next LT Pro" w:hAnsi="Avenir Next LT Pro"/>
                <w:color w:val="auto"/>
                <w:sz w:val="16"/>
                <w:szCs w:val="16"/>
              </w:rPr>
              <w:t>Do</w:t>
            </w:r>
            <w:r w:rsidR="004867D6" w:rsidRPr="00522107">
              <w:rPr>
                <w:rFonts w:ascii="Avenir Next LT Pro" w:hAnsi="Avenir Next LT Pro"/>
                <w:color w:val="auto"/>
                <w:sz w:val="16"/>
                <w:szCs w:val="16"/>
              </w:rPr>
              <w:t xml:space="preserve"> not include any images</w:t>
            </w:r>
            <w:r w:rsidR="00B259BD" w:rsidRPr="00522107">
              <w:rPr>
                <w:rFonts w:ascii="Avenir Next LT Pro" w:hAnsi="Avenir Next LT Pro"/>
                <w:color w:val="auto"/>
                <w:sz w:val="16"/>
                <w:szCs w:val="16"/>
              </w:rPr>
              <w:t>,</w:t>
            </w:r>
            <w:r w:rsidR="004867D6" w:rsidRPr="00522107">
              <w:rPr>
                <w:rFonts w:ascii="Avenir Next LT Pro" w:hAnsi="Avenir Next LT Pro"/>
                <w:color w:val="auto"/>
                <w:sz w:val="16"/>
                <w:szCs w:val="16"/>
              </w:rPr>
              <w:t xml:space="preserve"> including creative work</w:t>
            </w:r>
            <w:r w:rsidR="00B55B9D" w:rsidRPr="00522107">
              <w:rPr>
                <w:rFonts w:ascii="Avenir Next LT Pro" w:hAnsi="Avenir Next LT Pro"/>
                <w:color w:val="auto"/>
                <w:sz w:val="16"/>
                <w:szCs w:val="16"/>
              </w:rPr>
              <w:t xml:space="preserve">, </w:t>
            </w:r>
            <w:r w:rsidR="004867D6" w:rsidRPr="00522107">
              <w:rPr>
                <w:rFonts w:ascii="Avenir Next LT Pro" w:hAnsi="Avenir Next LT Pro"/>
                <w:color w:val="auto"/>
                <w:sz w:val="16"/>
                <w:szCs w:val="16"/>
              </w:rPr>
              <w:t xml:space="preserve">screen grabs, </w:t>
            </w:r>
            <w:r w:rsidR="00B55B9D" w:rsidRPr="00522107">
              <w:rPr>
                <w:rFonts w:ascii="Avenir Next LT Pro" w:hAnsi="Avenir Next LT Pro"/>
                <w:color w:val="auto"/>
                <w:sz w:val="16"/>
                <w:szCs w:val="16"/>
              </w:rPr>
              <w:t xml:space="preserve">or social media engagement, </w:t>
            </w:r>
            <w:r w:rsidR="004867D6" w:rsidRPr="00522107">
              <w:rPr>
                <w:rFonts w:ascii="Avenir Next LT Pro" w:hAnsi="Avenir Next LT Pro"/>
                <w:color w:val="auto"/>
                <w:sz w:val="16"/>
                <w:szCs w:val="16"/>
              </w:rPr>
              <w:t>in your written responses.</w:t>
            </w:r>
            <w:r w:rsidR="00B259BD" w:rsidRPr="00522107">
              <w:rPr>
                <w:rFonts w:ascii="Avenir Next LT Pro" w:hAnsi="Avenir Next LT Pro"/>
                <w:color w:val="auto"/>
                <w:sz w:val="16"/>
                <w:szCs w:val="16"/>
              </w:rPr>
              <w:t xml:space="preserve"> </w:t>
            </w:r>
            <w:r w:rsidR="00B259BD" w:rsidRPr="00522107">
              <w:rPr>
                <w:rFonts w:ascii="Avenir Next LT Pro" w:hAnsi="Avenir Next LT Pro"/>
                <w:b/>
                <w:color w:val="auto"/>
                <w:sz w:val="16"/>
                <w:szCs w:val="16"/>
              </w:rPr>
              <w:t>Exception:</w:t>
            </w:r>
            <w:r w:rsidR="00B259BD" w:rsidRPr="00522107">
              <w:rPr>
                <w:rFonts w:ascii="Avenir Next LT Pro" w:hAnsi="Avenir Next LT Pro"/>
                <w:color w:val="auto"/>
                <w:sz w:val="16"/>
                <w:szCs w:val="16"/>
              </w:rPr>
              <w:t xml:space="preserve"> Scoring Section 3 provides an upload field for one supplemental image to depict how you brought your idea to life.</w:t>
            </w:r>
            <w:r w:rsidR="00B259BD" w:rsidRPr="00522107">
              <w:rPr>
                <w:rFonts w:ascii="Avenir Next LT Pro" w:hAnsi="Avenir Next LT Pro"/>
                <w:color w:val="auto"/>
                <w:sz w:val="16"/>
                <w:szCs w:val="16"/>
              </w:rPr>
              <w:br/>
            </w:r>
            <w:r w:rsidR="00B259BD" w:rsidRPr="00522107">
              <w:rPr>
                <w:rFonts w:ascii="Avenir Next LT Pro" w:hAnsi="Avenir Next LT Pro"/>
                <w:sz w:val="12"/>
              </w:rPr>
              <w:br/>
            </w:r>
            <w:r w:rsidR="009D658A" w:rsidRPr="00522107">
              <w:rPr>
                <w:rFonts w:ascii="Avenir Next LT Pro" w:hAnsi="Avenir Next LT Pro"/>
                <w:b/>
                <w:color w:val="B4975A"/>
                <w:sz w:val="20"/>
                <w:szCs w:val="20"/>
              </w:rPr>
              <w:t xml:space="preserve">EXTERNAL </w:t>
            </w:r>
            <w:r w:rsidR="0012376A" w:rsidRPr="00522107">
              <w:rPr>
                <w:rFonts w:ascii="Avenir Next LT Pro" w:hAnsi="Avenir Next LT Pro"/>
                <w:b/>
                <w:color w:val="B4975A"/>
                <w:sz w:val="20"/>
                <w:szCs w:val="20"/>
              </w:rPr>
              <w:t>WEBSITES</w:t>
            </w:r>
            <w:r w:rsidR="009D658A" w:rsidRPr="00522107">
              <w:rPr>
                <w:rFonts w:ascii="Avenir Next LT Pro" w:hAnsi="Avenir Next LT Pro"/>
                <w:color w:val="B4975A"/>
                <w:sz w:val="20"/>
                <w:szCs w:val="20"/>
              </w:rPr>
              <w:br/>
            </w:r>
            <w:r w:rsidR="00C22C9F" w:rsidRPr="00522107">
              <w:rPr>
                <w:rFonts w:ascii="Avenir Next LT Pro" w:hAnsi="Avenir Next LT Pro"/>
                <w:color w:val="auto"/>
                <w:sz w:val="16"/>
                <w:szCs w:val="16"/>
              </w:rPr>
              <w:t xml:space="preserve">Do not direct judges to </w:t>
            </w:r>
            <w:r w:rsidR="00AD2435" w:rsidRPr="00522107">
              <w:rPr>
                <w:rFonts w:ascii="Avenir Next LT Pro" w:hAnsi="Avenir Next LT Pro"/>
                <w:color w:val="auto"/>
                <w:sz w:val="16"/>
                <w:szCs w:val="16"/>
              </w:rPr>
              <w:t xml:space="preserve">visit </w:t>
            </w:r>
            <w:r w:rsidR="00C22C9F" w:rsidRPr="00522107">
              <w:rPr>
                <w:rFonts w:ascii="Avenir Next LT Pro" w:hAnsi="Avenir Next LT Pro"/>
                <w:color w:val="auto"/>
                <w:sz w:val="16"/>
                <w:szCs w:val="16"/>
              </w:rPr>
              <w:t>external websites – the judges can only review the content provided in your written entry and creative examples.</w:t>
            </w:r>
          </w:p>
          <w:p w14:paraId="503A4061" w14:textId="5F5CFD94" w:rsidR="00336219" w:rsidRPr="00522107" w:rsidRDefault="00DD19C0" w:rsidP="00287F3F">
            <w:pPr>
              <w:spacing w:after="0" w:line="240" w:lineRule="auto"/>
              <w:rPr>
                <w:rFonts w:ascii="Avenir Next LT Pro" w:hAnsi="Avenir Next LT Pro"/>
                <w:b/>
                <w:color w:val="B4975A"/>
                <w:sz w:val="20"/>
                <w:szCs w:val="20"/>
              </w:rPr>
            </w:pPr>
            <w:r w:rsidRPr="00522107">
              <w:rPr>
                <w:rFonts w:ascii="Avenir Next LT Pro" w:hAnsi="Avenir Next LT Pro"/>
                <w:color w:val="B4975A"/>
                <w:sz w:val="12"/>
                <w:szCs w:val="20"/>
              </w:rPr>
              <w:br/>
            </w:r>
            <w:r w:rsidR="00336219" w:rsidRPr="00522107">
              <w:rPr>
                <w:rFonts w:ascii="Avenir Next LT Pro" w:hAnsi="Avenir Next LT Pro"/>
                <w:b/>
                <w:color w:val="B4975A"/>
                <w:sz w:val="20"/>
                <w:szCs w:val="20"/>
              </w:rPr>
              <w:t>SOURCES</w:t>
            </w:r>
          </w:p>
          <w:p w14:paraId="705C6F51" w14:textId="0E10A3D3" w:rsidR="00E528DE" w:rsidRPr="00522107" w:rsidRDefault="00DD19C0" w:rsidP="00287F3F">
            <w:pPr>
              <w:spacing w:after="0" w:line="240" w:lineRule="auto"/>
              <w:rPr>
                <w:rFonts w:ascii="Avenir Next LT Pro" w:hAnsi="Avenir Next LT Pro"/>
                <w:color w:val="auto"/>
                <w:sz w:val="16"/>
                <w:szCs w:val="16"/>
              </w:rPr>
            </w:pPr>
            <w:r w:rsidRPr="00522107">
              <w:rPr>
                <w:rFonts w:ascii="Avenir Next LT Pro" w:hAnsi="Avenir Next LT Pro"/>
                <w:color w:val="auto"/>
                <w:sz w:val="16"/>
                <w:szCs w:val="16"/>
              </w:rPr>
              <w:t>All data</w:t>
            </w:r>
            <w:r w:rsidR="00FD3906" w:rsidRPr="00522107">
              <w:rPr>
                <w:rFonts w:ascii="Avenir Next LT Pro" w:hAnsi="Avenir Next LT Pro"/>
                <w:color w:val="auto"/>
                <w:sz w:val="16"/>
                <w:szCs w:val="16"/>
              </w:rPr>
              <w:t xml:space="preserve"> included</w:t>
            </w:r>
            <w:r w:rsidRPr="00522107">
              <w:rPr>
                <w:rFonts w:ascii="Avenir Next LT Pro" w:hAnsi="Avenir Next LT Pro"/>
                <w:color w:val="auto"/>
                <w:sz w:val="16"/>
                <w:szCs w:val="16"/>
              </w:rPr>
              <w:t xml:space="preserve"> in the entry form must reference a specific, verifiable source.</w:t>
            </w:r>
          </w:p>
        </w:tc>
      </w:tr>
      <w:tr w:rsidR="00836F66" w:rsidRPr="00522107" w14:paraId="7F46F903" w14:textId="77777777" w:rsidTr="00096ABB">
        <w:trPr>
          <w:jc w:val="right"/>
        </w:trPr>
        <w:tc>
          <w:tcPr>
            <w:tcW w:w="6745" w:type="dxa"/>
          </w:tcPr>
          <w:p w14:paraId="36A1FBD5" w14:textId="77777777" w:rsidR="00836F66" w:rsidRPr="00522107" w:rsidRDefault="00836F66" w:rsidP="00DD19C0">
            <w:pPr>
              <w:spacing w:before="120" w:after="0" w:line="240" w:lineRule="auto"/>
              <w:rPr>
                <w:rFonts w:ascii="Avenir Next LT Pro" w:hAnsi="Avenir Next LT Pro"/>
                <w:b/>
                <w:sz w:val="40"/>
              </w:rPr>
            </w:pPr>
          </w:p>
        </w:tc>
      </w:tr>
    </w:tbl>
    <w:tbl>
      <w:tblPr>
        <w:tblStyle w:val="TableGrid"/>
        <w:tblpPr w:leftFromText="180" w:rightFromText="180" w:vertAnchor="text" w:horzAnchor="margin" w:tblpXSpec="right" w:tblpY="-321"/>
        <w:tblW w:w="0" w:type="auto"/>
        <w:tblLook w:val="04A0" w:firstRow="1" w:lastRow="0" w:firstColumn="1" w:lastColumn="0" w:noHBand="0" w:noVBand="1"/>
      </w:tblPr>
      <w:tblGrid>
        <w:gridCol w:w="6745"/>
      </w:tblGrid>
      <w:tr w:rsidR="00F053F4" w:rsidRPr="00522107" w14:paraId="088C225B" w14:textId="77777777" w:rsidTr="00F053F4">
        <w:trPr>
          <w:cantSplit/>
        </w:trPr>
        <w:tc>
          <w:tcPr>
            <w:tcW w:w="6745" w:type="dxa"/>
            <w:tcBorders>
              <w:top w:val="nil"/>
              <w:left w:val="nil"/>
              <w:bottom w:val="nil"/>
              <w:right w:val="nil"/>
            </w:tcBorders>
          </w:tcPr>
          <w:p w14:paraId="06FC6FFB" w14:textId="77777777" w:rsidR="00F053F4" w:rsidRPr="00F053F4" w:rsidRDefault="00F053F4" w:rsidP="00F053F4">
            <w:pPr>
              <w:spacing w:before="120" w:after="0" w:line="240" w:lineRule="auto"/>
              <w:rPr>
                <w:rFonts w:ascii="Avenir Next LT Pro" w:hAnsi="Avenir Next LT Pro"/>
                <w:b/>
                <w:sz w:val="40"/>
              </w:rPr>
            </w:pPr>
            <w:r w:rsidRPr="00522107">
              <w:rPr>
                <w:rFonts w:ascii="Avenir Next LT Pro" w:hAnsi="Avenir Next LT Pro"/>
              </w:rPr>
              <w:lastRenderedPageBreak/>
              <w:br w:type="page"/>
            </w:r>
            <w:r w:rsidRPr="00F053F4">
              <w:rPr>
                <w:rFonts w:ascii="Avenir Next LT Pro" w:hAnsi="Avenir Next LT Pro"/>
                <w:b/>
                <w:sz w:val="40"/>
              </w:rPr>
              <w:t>CREATIVE REQUIREMENTS</w:t>
            </w:r>
          </w:p>
          <w:p w14:paraId="1D60B62B" w14:textId="62EF55A5" w:rsidR="00F053F4" w:rsidRPr="0021414D" w:rsidRDefault="00F053F4" w:rsidP="00F053F4">
            <w:pPr>
              <w:spacing w:after="0" w:line="240" w:lineRule="auto"/>
              <w:contextualSpacing/>
              <w:rPr>
                <w:rStyle w:val="Hyperlink"/>
                <w:rFonts w:ascii="Avenir Next LT Pro" w:hAnsi="Avenir Next LT Pro"/>
                <w:bCs/>
                <w:color w:val="8A8D8F" w:themeColor="accent3"/>
                <w:sz w:val="16"/>
                <w:szCs w:val="16"/>
                <w:u w:val="none"/>
              </w:rPr>
            </w:pPr>
            <w:r w:rsidRPr="00522107">
              <w:rPr>
                <w:rFonts w:ascii="Avenir Next LT Pro" w:hAnsi="Avenir Next LT Pro"/>
                <w:color w:val="B4975A"/>
                <w:sz w:val="8"/>
                <w:szCs w:val="20"/>
              </w:rPr>
              <w:br/>
            </w:r>
            <w:r w:rsidRPr="00522107">
              <w:rPr>
                <w:rFonts w:ascii="Avenir Next LT Pro" w:hAnsi="Avenir Next LT Pro"/>
                <w:color w:val="auto"/>
                <w:sz w:val="16"/>
                <w:szCs w:val="16"/>
              </w:rPr>
              <w:t>Creative work is scored as part of Scoring Section 3: Bringing the Idea to Life, which includes Question 3 and the Investment Overview. Because judges are required to read the written case before reviewing the creative work, the</w:t>
            </w:r>
            <w:r w:rsidR="00823CFD">
              <w:rPr>
                <w:rFonts w:ascii="Avenir Next LT Pro" w:hAnsi="Avenir Next LT Pro"/>
                <w:color w:val="auto"/>
                <w:sz w:val="16"/>
                <w:szCs w:val="16"/>
              </w:rPr>
              <w:t xml:space="preserve"> </w:t>
            </w:r>
            <w:r w:rsidRPr="00522107">
              <w:rPr>
                <w:rFonts w:ascii="Avenir Next LT Pro" w:hAnsi="Avenir Next LT Pro"/>
                <w:color w:val="auto"/>
                <w:sz w:val="16"/>
                <w:szCs w:val="16"/>
              </w:rPr>
              <w:t>reel should focus on creative examples</w:t>
            </w:r>
            <w:r w:rsidR="005779E2">
              <w:rPr>
                <w:rFonts w:ascii="Avenir Next LT Pro" w:hAnsi="Avenir Next LT Pro"/>
                <w:color w:val="auto"/>
                <w:sz w:val="16"/>
                <w:szCs w:val="16"/>
              </w:rPr>
              <w:t xml:space="preserve"> or other materials created to bring the idea to life internally or externally</w:t>
            </w:r>
            <w:r w:rsidRPr="00522107">
              <w:rPr>
                <w:rFonts w:ascii="Avenir Next LT Pro" w:hAnsi="Avenir Next LT Pro"/>
                <w:color w:val="auto"/>
                <w:sz w:val="16"/>
                <w:szCs w:val="16"/>
              </w:rPr>
              <w:t xml:space="preserve">. The reel is not meant to be a video version of the written case.  </w:t>
            </w:r>
            <w:r w:rsidRPr="007458E2">
              <w:rPr>
                <w:rFonts w:ascii="Avenir Next LT Pro" w:hAnsi="Avenir Next LT Pro"/>
                <w:color w:val="auto"/>
                <w:sz w:val="16"/>
                <w:szCs w:val="16"/>
              </w:rPr>
              <w:t xml:space="preserve">Review </w:t>
            </w:r>
            <w:r w:rsidR="0021284A" w:rsidRPr="007458E2">
              <w:rPr>
                <w:rFonts w:ascii="Avenir Next LT Pro" w:hAnsi="Avenir Next LT Pro"/>
                <w:color w:val="auto"/>
                <w:sz w:val="16"/>
                <w:szCs w:val="16"/>
              </w:rPr>
              <w:t xml:space="preserve">and reference </w:t>
            </w:r>
            <w:r w:rsidRPr="007458E2">
              <w:rPr>
                <w:rFonts w:ascii="Avenir Next LT Pro" w:hAnsi="Avenir Next LT Pro"/>
                <w:color w:val="auto"/>
                <w:sz w:val="16"/>
                <w:szCs w:val="16"/>
              </w:rPr>
              <w:t>detailed guidance &amp; spe</w:t>
            </w:r>
            <w:r w:rsidRPr="00906591">
              <w:rPr>
                <w:rFonts w:ascii="Avenir Next LT Pro" w:hAnsi="Avenir Next LT Pro"/>
                <w:color w:val="auto"/>
                <w:sz w:val="16"/>
                <w:szCs w:val="16"/>
              </w:rPr>
              <w:t>cs</w:t>
            </w:r>
            <w:r w:rsidR="0021284A">
              <w:rPr>
                <w:rFonts w:ascii="Avenir Next LT Pro" w:hAnsi="Avenir Next LT Pro"/>
                <w:color w:val="auto"/>
                <w:sz w:val="16"/>
                <w:szCs w:val="16"/>
              </w:rPr>
              <w:t xml:space="preserve"> </w:t>
            </w:r>
            <w:r w:rsidRPr="00522107">
              <w:rPr>
                <w:rFonts w:ascii="Avenir Next LT Pro" w:hAnsi="Avenir Next LT Pro"/>
                <w:color w:val="auto"/>
                <w:sz w:val="16"/>
                <w:szCs w:val="16"/>
              </w:rPr>
              <w:t xml:space="preserve">in the </w:t>
            </w:r>
            <w:r w:rsidRPr="0021414D">
              <w:rPr>
                <w:rFonts w:ascii="Avenir Next LT Pro" w:hAnsi="Avenir Next LT Pro"/>
                <w:bCs/>
                <w:sz w:val="16"/>
                <w:szCs w:val="16"/>
              </w:rPr>
              <w:t>Creative Requirements Guide</w:t>
            </w:r>
            <w:r w:rsidR="00F35C27" w:rsidRPr="0021414D">
              <w:rPr>
                <w:rStyle w:val="Hyperlink"/>
                <w:rFonts w:ascii="Avenir Next LT Pro" w:hAnsi="Avenir Next LT Pro"/>
                <w:bCs/>
                <w:color w:val="8A8D8F" w:themeColor="accent3"/>
                <w:sz w:val="16"/>
                <w:szCs w:val="16"/>
                <w:u w:val="none"/>
              </w:rPr>
              <w:t>.</w:t>
            </w:r>
          </w:p>
          <w:p w14:paraId="22395C20" w14:textId="77777777" w:rsidR="00F053F4" w:rsidRPr="0021414D" w:rsidRDefault="00F053F4" w:rsidP="00F053F4">
            <w:pPr>
              <w:spacing w:after="0" w:line="240" w:lineRule="auto"/>
              <w:contextualSpacing/>
              <w:rPr>
                <w:rStyle w:val="Hyperlink"/>
                <w:rFonts w:ascii="Avenir Next LT Pro" w:hAnsi="Avenir Next LT Pro"/>
                <w:bCs/>
                <w:color w:val="8A8D8F" w:themeColor="accent3"/>
                <w:sz w:val="12"/>
              </w:rPr>
            </w:pPr>
          </w:p>
          <w:p w14:paraId="33BF9894" w14:textId="04254BCC" w:rsidR="00945CEE" w:rsidRDefault="00F053F4" w:rsidP="00945CEE">
            <w:pPr>
              <w:spacing w:after="0" w:line="240" w:lineRule="auto"/>
              <w:contextualSpacing/>
              <w:rPr>
                <w:rFonts w:ascii="Avenir Next LT Pro" w:hAnsi="Avenir Next LT Pro"/>
                <w:color w:val="auto"/>
                <w:sz w:val="16"/>
                <w:szCs w:val="20"/>
              </w:rPr>
            </w:pPr>
            <w:r w:rsidRPr="00F053F4">
              <w:rPr>
                <w:rFonts w:ascii="Avenir Next LT Pro" w:hAnsi="Avenir Next LT Pro"/>
                <w:b/>
                <w:color w:val="B4975A"/>
                <w:sz w:val="20"/>
                <w:szCs w:val="20"/>
              </w:rPr>
              <w:t>CREATIVE REEL</w:t>
            </w:r>
            <w:r w:rsidRPr="00522107">
              <w:rPr>
                <w:rFonts w:ascii="Avenir Next LT Pro" w:hAnsi="Avenir Next LT Pro"/>
                <w:color w:val="auto"/>
                <w:sz w:val="20"/>
                <w:szCs w:val="20"/>
              </w:rPr>
              <w:br/>
            </w:r>
            <w:r w:rsidR="00945CEE" w:rsidRPr="00945CEE">
              <w:rPr>
                <w:rFonts w:ascii="Avenir Next LT Pro" w:hAnsi="Avenir Next LT Pro"/>
                <w:color w:val="auto"/>
                <w:sz w:val="16"/>
                <w:szCs w:val="20"/>
              </w:rPr>
              <w:t xml:space="preserve">At minimum, 70% of the reel must be examples of the integral creative work that your audience experienced, or other materials created to bring the idea to life internally or externally. </w:t>
            </w:r>
            <w:r w:rsidR="00945CEE" w:rsidRPr="00945CEE">
              <w:rPr>
                <w:rFonts w:ascii="Avenir Next LT Pro" w:hAnsi="Avenir Next LT Pro"/>
                <w:color w:val="FF0000"/>
                <w:sz w:val="16"/>
                <w:szCs w:val="20"/>
              </w:rPr>
              <w:t xml:space="preserve">You must include work from the initial year (either the year your case started or prior to </w:t>
            </w:r>
            <w:r w:rsidR="00945CEE">
              <w:rPr>
                <w:rFonts w:ascii="Avenir Next LT Pro" w:hAnsi="Avenir Next LT Pro"/>
                <w:color w:val="FF0000"/>
                <w:sz w:val="16"/>
                <w:szCs w:val="20"/>
              </w:rPr>
              <w:t>1</w:t>
            </w:r>
            <w:r w:rsidR="00945CEE" w:rsidRPr="00945CEE">
              <w:rPr>
                <w:rFonts w:ascii="Avenir Next LT Pro" w:hAnsi="Avenir Next LT Pro"/>
                <w:color w:val="FF0000"/>
                <w:sz w:val="16"/>
                <w:szCs w:val="20"/>
                <w:vertAlign w:val="superscript"/>
              </w:rPr>
              <w:t>st</w:t>
            </w:r>
            <w:r w:rsidR="00945CEE">
              <w:rPr>
                <w:rFonts w:ascii="Avenir Next LT Pro" w:hAnsi="Avenir Next LT Pro"/>
                <w:color w:val="FF0000"/>
                <w:sz w:val="16"/>
                <w:szCs w:val="20"/>
              </w:rPr>
              <w:t xml:space="preserve"> May</w:t>
            </w:r>
            <w:r w:rsidR="00945CEE" w:rsidRPr="00945CEE">
              <w:rPr>
                <w:rFonts w:ascii="Avenir Next LT Pro" w:hAnsi="Avenir Next LT Pro"/>
                <w:color w:val="FF0000"/>
                <w:sz w:val="16"/>
                <w:szCs w:val="20"/>
              </w:rPr>
              <w:t xml:space="preserve">, 2019), an interim year if appropriate, and the completion year.  Label work with the year it ran. </w:t>
            </w:r>
            <w:r w:rsidR="00945CEE" w:rsidRPr="00945CEE">
              <w:rPr>
                <w:rFonts w:ascii="Avenir Next LT Pro" w:hAnsi="Avenir Next LT Pro"/>
                <w:color w:val="auto"/>
                <w:sz w:val="16"/>
                <w:szCs w:val="20"/>
              </w:rPr>
              <w:t>No results or competitor logos/creative work may be included.</w:t>
            </w:r>
          </w:p>
          <w:p w14:paraId="25D97766" w14:textId="228546FC" w:rsidR="004F458A" w:rsidRPr="00D37C36" w:rsidRDefault="004F458A" w:rsidP="00945CEE">
            <w:pPr>
              <w:spacing w:after="0" w:line="240" w:lineRule="auto"/>
              <w:contextualSpacing/>
              <w:rPr>
                <w:rFonts w:ascii="Avenir Next LT Pro" w:hAnsi="Avenir Next LT Pro"/>
                <w:color w:val="FF0000"/>
                <w:sz w:val="16"/>
                <w:szCs w:val="20"/>
              </w:rPr>
            </w:pPr>
            <w:r w:rsidRPr="00D37C36">
              <w:rPr>
                <w:rFonts w:ascii="Avenir Next LT Pro" w:hAnsi="Avenir Next LT Pro"/>
                <w:color w:val="FF0000"/>
                <w:sz w:val="16"/>
                <w:szCs w:val="20"/>
              </w:rPr>
              <w:t xml:space="preserve">** </w:t>
            </w:r>
            <w:r w:rsidR="00D37C36">
              <w:rPr>
                <w:rFonts w:ascii="Avenir Next LT Pro" w:hAnsi="Avenir Next LT Pro"/>
                <w:color w:val="FF0000"/>
                <w:sz w:val="16"/>
                <w:szCs w:val="20"/>
              </w:rPr>
              <w:t xml:space="preserve">Max: </w:t>
            </w:r>
            <w:r w:rsidRPr="00D37C36">
              <w:rPr>
                <w:rFonts w:ascii="Avenir Next LT Pro" w:hAnsi="Avenir Next LT Pro"/>
                <w:color w:val="FF0000"/>
                <w:sz w:val="16"/>
                <w:szCs w:val="20"/>
              </w:rPr>
              <w:t>4-mins</w:t>
            </w:r>
            <w:r w:rsidR="00D37C36">
              <w:rPr>
                <w:rFonts w:ascii="Avenir Next LT Pro" w:hAnsi="Avenir Next LT Pro"/>
                <w:color w:val="FF0000"/>
                <w:sz w:val="16"/>
                <w:szCs w:val="20"/>
              </w:rPr>
              <w:t xml:space="preserve"> video</w:t>
            </w:r>
          </w:p>
          <w:p w14:paraId="36577339" w14:textId="77777777" w:rsidR="00945CEE" w:rsidRPr="00522107" w:rsidRDefault="00945CEE" w:rsidP="00F053F4">
            <w:pPr>
              <w:spacing w:after="0" w:line="240" w:lineRule="auto"/>
              <w:contextualSpacing/>
              <w:rPr>
                <w:rFonts w:ascii="Avenir Next LT Pro" w:hAnsi="Avenir Next LT Pro"/>
                <w:color w:val="auto"/>
                <w:sz w:val="16"/>
                <w:szCs w:val="20"/>
              </w:rPr>
            </w:pPr>
          </w:p>
          <w:p w14:paraId="67D8D7FB" w14:textId="77777777" w:rsidR="00F053F4" w:rsidRPr="00522107" w:rsidRDefault="00F053F4" w:rsidP="00F053F4">
            <w:pPr>
              <w:spacing w:after="0" w:line="240" w:lineRule="auto"/>
              <w:contextualSpacing/>
              <w:rPr>
                <w:rFonts w:ascii="Avenir Next LT Pro" w:hAnsi="Avenir Next LT Pro"/>
                <w:color w:val="auto"/>
                <w:sz w:val="10"/>
                <w:szCs w:val="20"/>
              </w:rPr>
            </w:pPr>
          </w:p>
          <w:p w14:paraId="04E2B6D1" w14:textId="77777777" w:rsidR="00F053F4" w:rsidRPr="00522107" w:rsidRDefault="00F053F4" w:rsidP="00F053F4">
            <w:pPr>
              <w:spacing w:after="0" w:line="240" w:lineRule="auto"/>
              <w:contextualSpacing/>
              <w:rPr>
                <w:rFonts w:ascii="Avenir Next LT Pro" w:hAnsi="Avenir Next LT Pro"/>
                <w:color w:val="auto"/>
                <w:sz w:val="16"/>
                <w:szCs w:val="20"/>
              </w:rPr>
            </w:pPr>
            <w:r w:rsidRPr="00F053F4">
              <w:rPr>
                <w:rFonts w:ascii="Avenir Next LT Pro" w:hAnsi="Avenir Next LT Pro"/>
                <w:b/>
                <w:color w:val="B4975A"/>
                <w:sz w:val="20"/>
                <w:szCs w:val="20"/>
              </w:rPr>
              <w:t>CREATIVE IMAGES</w:t>
            </w:r>
            <w:r w:rsidRPr="00522107">
              <w:rPr>
                <w:rFonts w:ascii="Avenir Next LT Pro" w:hAnsi="Avenir Next LT Pro"/>
                <w:color w:val="auto"/>
                <w:sz w:val="20"/>
                <w:szCs w:val="20"/>
              </w:rPr>
              <w:br/>
            </w:r>
            <w:r w:rsidRPr="00522107">
              <w:rPr>
                <w:rFonts w:ascii="Avenir Next LT Pro" w:hAnsi="Avenir Next LT Pro"/>
                <w:color w:val="auto"/>
                <w:sz w:val="16"/>
                <w:szCs w:val="20"/>
              </w:rPr>
              <w:t>Creative images are an opportunity to highlight your creative work via still images.</w:t>
            </w:r>
          </w:p>
        </w:tc>
      </w:tr>
      <w:tr w:rsidR="00F053F4" w:rsidRPr="00522107" w14:paraId="7238815C" w14:textId="77777777" w:rsidTr="00F053F4">
        <w:trPr>
          <w:cantSplit/>
        </w:trPr>
        <w:tc>
          <w:tcPr>
            <w:tcW w:w="6745" w:type="dxa"/>
            <w:tcBorders>
              <w:top w:val="nil"/>
              <w:left w:val="nil"/>
              <w:bottom w:val="nil"/>
              <w:right w:val="nil"/>
            </w:tcBorders>
          </w:tcPr>
          <w:p w14:paraId="030EB9E8" w14:textId="77777777" w:rsidR="00F053F4" w:rsidRPr="007261E5" w:rsidRDefault="00F053F4" w:rsidP="00F053F4">
            <w:pPr>
              <w:spacing w:before="120" w:after="0" w:line="240" w:lineRule="auto"/>
              <w:rPr>
                <w:rFonts w:ascii="Avenir Next LT Pro" w:hAnsi="Avenir Next LT Pro"/>
                <w:b/>
                <w:sz w:val="40"/>
              </w:rPr>
            </w:pPr>
            <w:r w:rsidRPr="007261E5">
              <w:rPr>
                <w:rFonts w:ascii="Avenir Next LT Pro" w:hAnsi="Avenir Next LT Pro"/>
                <w:b/>
                <w:sz w:val="40"/>
              </w:rPr>
              <w:t>RESOURCES &amp; QUESTIONS</w:t>
            </w:r>
          </w:p>
          <w:p w14:paraId="4DEB9A81" w14:textId="77777777" w:rsidR="0021414D" w:rsidRDefault="00F053F4" w:rsidP="00F053F4">
            <w:pPr>
              <w:spacing w:after="0" w:line="240" w:lineRule="auto"/>
              <w:rPr>
                <w:rStyle w:val="Hyperlink"/>
                <w:b/>
                <w:color w:val="8A8D8F"/>
                <w:u w:val="none"/>
              </w:rPr>
            </w:pPr>
            <w:r w:rsidRPr="007261E5">
              <w:rPr>
                <w:rFonts w:ascii="Avenir Next LT Pro" w:hAnsi="Avenir Next LT Pro"/>
                <w:b/>
                <w:color w:val="B4975A"/>
                <w:sz w:val="8"/>
                <w:szCs w:val="20"/>
              </w:rPr>
              <w:br/>
            </w:r>
            <w:r w:rsidRPr="007261E5">
              <w:rPr>
                <w:rFonts w:ascii="Avenir Next LT Pro" w:hAnsi="Avenir Next LT Pro"/>
                <w:b/>
                <w:color w:val="B4975A"/>
                <w:sz w:val="20"/>
                <w:szCs w:val="20"/>
              </w:rPr>
              <w:t>ENTRY KIT</w:t>
            </w:r>
            <w:r w:rsidRPr="007261E5">
              <w:rPr>
                <w:rFonts w:ascii="Avenir Next LT Pro" w:hAnsi="Avenir Next LT Pro"/>
                <w:color w:val="auto"/>
                <w:sz w:val="20"/>
                <w:szCs w:val="20"/>
              </w:rPr>
              <w:br/>
            </w:r>
            <w:r w:rsidRPr="007261E5">
              <w:rPr>
                <w:rFonts w:ascii="Avenir Next LT Pro" w:hAnsi="Avenir Next LT Pro"/>
                <w:color w:val="auto"/>
                <w:sz w:val="16"/>
                <w:szCs w:val="20"/>
              </w:rPr>
              <w:t xml:space="preserve">Review all rules, regulations, and category definitions. </w:t>
            </w:r>
            <w:hyperlink r:id="rId15" w:history="1">
              <w:r w:rsidRPr="007261E5">
                <w:rPr>
                  <w:rStyle w:val="Hyperlink"/>
                  <w:rFonts w:ascii="Avenir Next LT Pro" w:hAnsi="Avenir Next LT Pro"/>
                  <w:b/>
                  <w:color w:val="8A8D8F"/>
                  <w:sz w:val="16"/>
                  <w:szCs w:val="20"/>
                  <w:u w:val="none"/>
                </w:rPr>
                <w:t xml:space="preserve">Download </w:t>
              </w:r>
              <w:r w:rsidRPr="0021414D">
                <w:rPr>
                  <w:rStyle w:val="Hyperlink"/>
                  <w:rFonts w:ascii="Avenir Next LT Pro" w:hAnsi="Avenir Next LT Pro"/>
                  <w:b/>
                  <w:color w:val="8A8D8F"/>
                  <w:sz w:val="16"/>
                  <w:szCs w:val="20"/>
                </w:rPr>
                <w:t>here</w:t>
              </w:r>
            </w:hyperlink>
            <w:r w:rsidRPr="000A442F">
              <w:rPr>
                <w:rStyle w:val="Hyperlink"/>
                <w:b/>
                <w:color w:val="8A8D8F"/>
                <w:u w:val="none"/>
              </w:rPr>
              <w:t>.</w:t>
            </w:r>
          </w:p>
          <w:p w14:paraId="5B3335F1" w14:textId="3AEC98A4" w:rsidR="0021414D" w:rsidRPr="0021414D" w:rsidRDefault="0021414D" w:rsidP="00F053F4">
            <w:pPr>
              <w:spacing w:after="0" w:line="240" w:lineRule="auto"/>
              <w:rPr>
                <w:rStyle w:val="Hyperlink"/>
                <w:rFonts w:ascii="Avenir Next LT Pro" w:hAnsi="Avenir Next LT Pro"/>
                <w:b/>
                <w:color w:val="A6A6A6" w:themeColor="background1" w:themeShade="A6"/>
                <w:sz w:val="16"/>
                <w:szCs w:val="16"/>
              </w:rPr>
            </w:pPr>
            <w:r w:rsidRPr="0021414D">
              <w:rPr>
                <w:rFonts w:ascii="Avenir Next LT Pro" w:hAnsi="Avenir Next LT Pro"/>
                <w:b/>
                <w:color w:val="A6A6A6" w:themeColor="background1" w:themeShade="A6"/>
                <w:sz w:val="16"/>
                <w:szCs w:val="16"/>
              </w:rPr>
              <w:fldChar w:fldCharType="begin"/>
            </w:r>
            <w:r w:rsidRPr="0021414D">
              <w:rPr>
                <w:rFonts w:ascii="Avenir Next LT Pro" w:hAnsi="Avenir Next LT Pro"/>
                <w:b/>
                <w:color w:val="A6A6A6" w:themeColor="background1" w:themeShade="A6"/>
                <w:sz w:val="16"/>
                <w:szCs w:val="16"/>
              </w:rPr>
              <w:instrText xml:space="preserve"> HYPERLINK "https://www.dropbox.com/s/pb2wthl08jo5jft/Effie%20Awards%20HK%202021%20-%20Creative%20Reel%20%26%20Images.pdf?dl=0" </w:instrText>
            </w:r>
            <w:r w:rsidRPr="0021414D">
              <w:rPr>
                <w:rFonts w:ascii="Avenir Next LT Pro" w:hAnsi="Avenir Next LT Pro"/>
                <w:b/>
                <w:color w:val="A6A6A6" w:themeColor="background1" w:themeShade="A6"/>
                <w:sz w:val="16"/>
                <w:szCs w:val="16"/>
              </w:rPr>
              <w:fldChar w:fldCharType="separate"/>
            </w:r>
            <w:r w:rsidRPr="0021414D">
              <w:rPr>
                <w:rStyle w:val="Hyperlink"/>
                <w:rFonts w:ascii="Avenir Next LT Pro" w:hAnsi="Avenir Next LT Pro"/>
                <w:b/>
                <w:color w:val="A6A6A6" w:themeColor="background1" w:themeShade="A6"/>
                <w:sz w:val="16"/>
                <w:szCs w:val="16"/>
              </w:rPr>
              <w:t>Creative Requirements Guide</w:t>
            </w:r>
          </w:p>
          <w:p w14:paraId="015E1E50" w14:textId="3433BFB5" w:rsidR="0021414D" w:rsidRPr="0021414D" w:rsidRDefault="0021414D" w:rsidP="00F053F4">
            <w:pPr>
              <w:spacing w:after="0" w:line="240" w:lineRule="auto"/>
              <w:rPr>
                <w:rFonts w:ascii="Avenir Next LT Pro" w:hAnsi="Avenir Next LT Pro"/>
                <w:b/>
                <w:bCs/>
                <w:color w:val="A6A6A6" w:themeColor="background1" w:themeShade="A6"/>
                <w:sz w:val="16"/>
                <w:szCs w:val="16"/>
              </w:rPr>
            </w:pPr>
            <w:r w:rsidRPr="0021414D">
              <w:rPr>
                <w:rFonts w:ascii="Avenir Next LT Pro" w:hAnsi="Avenir Next LT Pro"/>
                <w:b/>
                <w:color w:val="A6A6A6" w:themeColor="background1" w:themeShade="A6"/>
                <w:sz w:val="16"/>
                <w:szCs w:val="16"/>
              </w:rPr>
              <w:fldChar w:fldCharType="end"/>
            </w:r>
            <w:hyperlink r:id="rId16" w:history="1">
              <w:r w:rsidRPr="0021414D">
                <w:rPr>
                  <w:rStyle w:val="Hyperlink"/>
                  <w:rFonts w:ascii="Avenir Next LT Pro" w:hAnsi="Avenir Next LT Pro"/>
                  <w:b/>
                  <w:bCs/>
                  <w:color w:val="A6A6A6" w:themeColor="background1" w:themeShade="A6"/>
                  <w:sz w:val="16"/>
                  <w:szCs w:val="16"/>
                </w:rPr>
                <w:t>Sourcing the Data</w:t>
              </w:r>
            </w:hyperlink>
          </w:p>
          <w:p w14:paraId="5A17A793" w14:textId="46A67F4A" w:rsidR="00F053F4" w:rsidRPr="00522107" w:rsidRDefault="00073B16" w:rsidP="00F053F4">
            <w:pPr>
              <w:spacing w:after="0" w:line="240" w:lineRule="auto"/>
              <w:rPr>
                <w:rFonts w:ascii="Avenir Next LT Pro" w:hAnsi="Avenir Next LT Pro"/>
                <w:color w:val="auto"/>
                <w:sz w:val="12"/>
                <w:szCs w:val="12"/>
              </w:rPr>
            </w:pPr>
            <w:hyperlink r:id="rId17" w:history="1">
              <w:r w:rsidR="0021414D" w:rsidRPr="0021414D">
                <w:rPr>
                  <w:rStyle w:val="Hyperlink"/>
                  <w:rFonts w:ascii="Avenir Next LT Pro" w:hAnsi="Avenir Next LT Pro"/>
                  <w:b/>
                  <w:bCs/>
                  <w:color w:val="A6A6A6" w:themeColor="background1" w:themeShade="A6"/>
                  <w:sz w:val="16"/>
                  <w:szCs w:val="20"/>
                </w:rPr>
                <w:t>Reasons for Disqualification</w:t>
              </w:r>
            </w:hyperlink>
            <w:r w:rsidR="00F053F4" w:rsidRPr="00522107">
              <w:rPr>
                <w:rFonts w:ascii="Avenir Next LT Pro" w:hAnsi="Avenir Next LT Pro"/>
                <w:color w:val="auto"/>
                <w:sz w:val="16"/>
                <w:szCs w:val="20"/>
              </w:rPr>
              <w:br/>
            </w:r>
            <w:r w:rsidR="00F053F4" w:rsidRPr="00522107">
              <w:rPr>
                <w:rFonts w:ascii="Avenir Next LT Pro" w:hAnsi="Avenir Next LT Pro"/>
                <w:sz w:val="12"/>
                <w:szCs w:val="20"/>
              </w:rPr>
              <w:br/>
            </w:r>
            <w:r w:rsidR="00F053F4" w:rsidRPr="00522107">
              <w:rPr>
                <w:rFonts w:ascii="Avenir Next LT Pro" w:hAnsi="Avenir Next LT Pro"/>
                <w:sz w:val="12"/>
                <w:szCs w:val="12"/>
              </w:rPr>
              <w:br/>
            </w:r>
            <w:r w:rsidR="00F053F4" w:rsidRPr="00F053F4">
              <w:rPr>
                <w:rFonts w:ascii="Avenir Next LT Pro" w:hAnsi="Avenir Next LT Pro"/>
                <w:b/>
                <w:color w:val="B4975A"/>
                <w:sz w:val="20"/>
                <w:szCs w:val="20"/>
              </w:rPr>
              <w:t>CASE STUDY SAMPLES</w:t>
            </w:r>
            <w:r w:rsidR="00F053F4" w:rsidRPr="00522107">
              <w:rPr>
                <w:rFonts w:ascii="Avenir Next LT Pro" w:hAnsi="Avenir Next LT Pro"/>
                <w:color w:val="auto"/>
                <w:sz w:val="20"/>
                <w:szCs w:val="20"/>
              </w:rPr>
              <w:br/>
            </w:r>
            <w:r w:rsidR="00F053F4" w:rsidRPr="00522107">
              <w:rPr>
                <w:rFonts w:ascii="Avenir Next LT Pro" w:hAnsi="Avenir Next LT Pro"/>
                <w:color w:val="auto"/>
                <w:sz w:val="16"/>
                <w:szCs w:val="20"/>
              </w:rPr>
              <w:t xml:space="preserve">A selection of past winning entries are made complimentary for entrants. While there is no one formula for presenting a winning case, entrants are encouraged to review these cases for inspiration. </w:t>
            </w:r>
            <w:hyperlink r:id="rId18" w:history="1">
              <w:r w:rsidR="00D3389C">
                <w:rPr>
                  <w:rStyle w:val="Hyperlink"/>
                  <w:rFonts w:ascii="Avenir Next LT Pro" w:hAnsi="Avenir Next LT Pro"/>
                  <w:b/>
                  <w:color w:val="8A8D8F"/>
                  <w:sz w:val="16"/>
                  <w:szCs w:val="20"/>
                  <w:u w:val="none"/>
                </w:rPr>
                <w:t xml:space="preserve">Access </w:t>
              </w:r>
              <w:r w:rsidR="00D3389C" w:rsidRPr="0021414D">
                <w:rPr>
                  <w:rStyle w:val="Hyperlink"/>
                  <w:rFonts w:ascii="Avenir Next LT Pro" w:hAnsi="Avenir Next LT Pro"/>
                  <w:b/>
                  <w:color w:val="8A8D8F"/>
                  <w:sz w:val="16"/>
                  <w:szCs w:val="20"/>
                </w:rPr>
                <w:t>here</w:t>
              </w:r>
            </w:hyperlink>
            <w:r w:rsidR="00F053F4" w:rsidRPr="00522107">
              <w:rPr>
                <w:rFonts w:ascii="Avenir Next LT Pro" w:hAnsi="Avenir Next LT Pro"/>
                <w:color w:val="auto"/>
                <w:sz w:val="16"/>
                <w:szCs w:val="20"/>
              </w:rPr>
              <w:t>.</w:t>
            </w:r>
            <w:r w:rsidR="00F053F4" w:rsidRPr="00522107">
              <w:rPr>
                <w:rFonts w:ascii="Avenir Next LT Pro" w:hAnsi="Avenir Next LT Pro"/>
                <w:color w:val="auto"/>
                <w:sz w:val="16"/>
                <w:szCs w:val="20"/>
              </w:rPr>
              <w:br/>
            </w:r>
            <w:r w:rsidR="00F053F4" w:rsidRPr="00522107">
              <w:rPr>
                <w:rFonts w:ascii="Avenir Next LT Pro" w:hAnsi="Avenir Next LT Pro"/>
                <w:color w:val="auto"/>
                <w:sz w:val="12"/>
                <w:szCs w:val="20"/>
              </w:rPr>
              <w:br/>
            </w:r>
          </w:p>
          <w:p w14:paraId="58849754" w14:textId="77777777" w:rsidR="00F053F4" w:rsidRPr="00F053F4" w:rsidRDefault="00F053F4" w:rsidP="00F053F4">
            <w:pPr>
              <w:spacing w:after="0" w:line="240" w:lineRule="auto"/>
              <w:rPr>
                <w:rFonts w:ascii="Avenir Next LT Pro" w:hAnsi="Avenir Next LT Pro"/>
                <w:b/>
                <w:color w:val="B4975A"/>
                <w:sz w:val="20"/>
                <w:szCs w:val="20"/>
              </w:rPr>
            </w:pPr>
            <w:r w:rsidRPr="00F053F4">
              <w:rPr>
                <w:rFonts w:ascii="Avenir Next LT Pro" w:hAnsi="Avenir Next LT Pro"/>
                <w:b/>
                <w:color w:val="B4975A"/>
                <w:sz w:val="20"/>
                <w:szCs w:val="20"/>
              </w:rPr>
              <w:t>QUESTIONS?</w:t>
            </w:r>
          </w:p>
          <w:p w14:paraId="71AE650D" w14:textId="035DA008" w:rsidR="00F053F4" w:rsidRPr="00F35C27" w:rsidRDefault="009F766D" w:rsidP="00F35C27">
            <w:pPr>
              <w:spacing w:after="60" w:line="276" w:lineRule="auto"/>
              <w:rPr>
                <w:rFonts w:ascii="Avenir Next LT Pro" w:hAnsi="Avenir Next LT Pro"/>
                <w:sz w:val="16"/>
                <w:szCs w:val="16"/>
                <w:highlight w:val="yellow"/>
              </w:rPr>
            </w:pPr>
            <w:r w:rsidRPr="00F35C27">
              <w:rPr>
                <w:rFonts w:ascii="Avenir Next LT Pro" w:hAnsi="Avenir Next LT Pro"/>
                <w:color w:val="auto"/>
                <w:sz w:val="16"/>
                <w:szCs w:val="16"/>
              </w:rPr>
              <w:t xml:space="preserve">Send your questions to  </w:t>
            </w:r>
            <w:hyperlink r:id="rId19" w:history="1">
              <w:r w:rsidRPr="00F35C27">
                <w:rPr>
                  <w:rStyle w:val="Hyperlink"/>
                  <w:rFonts w:ascii="Avenir Next LT Pro" w:hAnsi="Avenir Next LT Pro"/>
                  <w:b/>
                  <w:color w:val="B5965A"/>
                  <w:sz w:val="16"/>
                  <w:szCs w:val="16"/>
                </w:rPr>
                <w:t>effiehk@aaaa.com.hk</w:t>
              </w:r>
            </w:hyperlink>
          </w:p>
          <w:p w14:paraId="00986A73" w14:textId="40CCF0EF" w:rsidR="00F053F4" w:rsidRPr="00522107" w:rsidRDefault="00F053F4" w:rsidP="009F766D">
            <w:pPr>
              <w:pStyle w:val="ListParagraph"/>
              <w:spacing w:after="60" w:line="276" w:lineRule="auto"/>
              <w:rPr>
                <w:rFonts w:ascii="Avenir Next LT Pro" w:hAnsi="Avenir Next LT Pro"/>
                <w:sz w:val="20"/>
                <w:szCs w:val="20"/>
              </w:rPr>
            </w:pPr>
          </w:p>
        </w:tc>
      </w:tr>
      <w:tr w:rsidR="00F053F4" w:rsidRPr="00522107" w14:paraId="373BFF33" w14:textId="77777777" w:rsidTr="00F053F4">
        <w:trPr>
          <w:cantSplit/>
        </w:trPr>
        <w:tc>
          <w:tcPr>
            <w:tcW w:w="6745" w:type="dxa"/>
            <w:tcBorders>
              <w:top w:val="nil"/>
              <w:left w:val="nil"/>
              <w:bottom w:val="nil"/>
              <w:right w:val="nil"/>
            </w:tcBorders>
          </w:tcPr>
          <w:p w14:paraId="7CC7A07A" w14:textId="1359A6E2" w:rsidR="00F053F4" w:rsidRPr="00F053F4" w:rsidRDefault="0021414D" w:rsidP="00F053F4">
            <w:pPr>
              <w:spacing w:before="120" w:after="0" w:line="240" w:lineRule="auto"/>
              <w:rPr>
                <w:rFonts w:ascii="Avenir Next LT Pro" w:hAnsi="Avenir Next LT Pro"/>
                <w:b/>
                <w:sz w:val="40"/>
              </w:rPr>
            </w:pPr>
            <w:r>
              <w:rPr>
                <w:rFonts w:ascii="Avenir Next LT Pro" w:hAnsi="Avenir Next LT Pro"/>
                <w:b/>
                <w:sz w:val="40"/>
              </w:rPr>
              <w:t>ADDITIONAL REQUIREMENTS</w:t>
            </w:r>
          </w:p>
          <w:p w14:paraId="11647005" w14:textId="758528BD" w:rsidR="00F053F4" w:rsidRPr="00522107" w:rsidRDefault="00F053F4" w:rsidP="00F053F4">
            <w:pPr>
              <w:spacing w:after="0" w:line="240" w:lineRule="auto"/>
              <w:rPr>
                <w:rFonts w:ascii="Avenir Next LT Pro" w:hAnsi="Avenir Next LT Pro"/>
                <w:color w:val="auto"/>
                <w:sz w:val="16"/>
                <w:szCs w:val="20"/>
              </w:rPr>
            </w:pPr>
            <w:r w:rsidRPr="00522107">
              <w:rPr>
                <w:rFonts w:ascii="Avenir Next LT Pro" w:hAnsi="Avenir Next LT Pro"/>
                <w:color w:val="B4975A"/>
                <w:sz w:val="8"/>
                <w:szCs w:val="20"/>
              </w:rPr>
              <w:br/>
            </w:r>
            <w:r w:rsidRPr="00522107">
              <w:rPr>
                <w:rFonts w:ascii="Avenir Next LT Pro" w:hAnsi="Avenir Next LT Pro"/>
                <w:color w:val="auto"/>
                <w:sz w:val="16"/>
                <w:szCs w:val="20"/>
              </w:rPr>
              <w:t xml:space="preserve">All questions are required, and responses will be seen by judges. Responses must be uploaded to the </w:t>
            </w:r>
            <w:hyperlink r:id="rId20" w:history="1">
              <w:r w:rsidRPr="00E460A9">
                <w:rPr>
                  <w:rStyle w:val="Hyperlink"/>
                  <w:rFonts w:ascii="Avenir Next LT Pro" w:hAnsi="Avenir Next LT Pro"/>
                  <w:b/>
                  <w:color w:val="8A8D8F" w:themeColor="accent3"/>
                  <w:sz w:val="16"/>
                  <w:szCs w:val="20"/>
                  <w:u w:val="none"/>
                </w:rPr>
                <w:t>Entry Portal</w:t>
              </w:r>
            </w:hyperlink>
            <w:r w:rsidRPr="00522107">
              <w:rPr>
                <w:rFonts w:ascii="Avenir Next LT Pro" w:hAnsi="Avenir Next LT Pro"/>
                <w:color w:val="auto"/>
                <w:sz w:val="16"/>
                <w:szCs w:val="20"/>
              </w:rPr>
              <w:t>.</w:t>
            </w:r>
          </w:p>
          <w:p w14:paraId="552A217E" w14:textId="77777777" w:rsidR="00F053F4" w:rsidRPr="00522107" w:rsidRDefault="00F053F4" w:rsidP="00F053F4">
            <w:pPr>
              <w:spacing w:after="0" w:line="240" w:lineRule="auto"/>
              <w:rPr>
                <w:rFonts w:ascii="Avenir Next LT Pro" w:hAnsi="Avenir Next LT Pro"/>
                <w:color w:val="auto"/>
                <w:sz w:val="8"/>
                <w:szCs w:val="20"/>
              </w:rPr>
            </w:pPr>
          </w:p>
          <w:p w14:paraId="4C53C905" w14:textId="67A41312" w:rsidR="00F053F4" w:rsidRPr="00522107" w:rsidRDefault="00F053F4" w:rsidP="00F053F4">
            <w:pPr>
              <w:spacing w:after="0" w:line="240" w:lineRule="auto"/>
              <w:rPr>
                <w:rFonts w:ascii="Avenir Next LT Pro" w:hAnsi="Avenir Next LT Pro"/>
                <w:color w:val="auto"/>
                <w:sz w:val="12"/>
                <w:szCs w:val="20"/>
              </w:rPr>
            </w:pPr>
            <w:r w:rsidRPr="00522107">
              <w:rPr>
                <w:rFonts w:ascii="Avenir Next LT Pro" w:hAnsi="Avenir Next LT Pro"/>
                <w:color w:val="auto"/>
                <w:sz w:val="16"/>
                <w:szCs w:val="20"/>
              </w:rPr>
              <w:t xml:space="preserve">In addition to the materials reviewed by judges, entrants are required to provide additional information in the </w:t>
            </w:r>
            <w:hyperlink r:id="rId21" w:history="1">
              <w:r w:rsidRPr="00E460A9">
                <w:rPr>
                  <w:rStyle w:val="Hyperlink"/>
                  <w:rFonts w:ascii="Avenir Next LT Pro" w:hAnsi="Avenir Next LT Pro"/>
                  <w:b/>
                  <w:color w:val="8A8D8F" w:themeColor="accent3"/>
                  <w:sz w:val="16"/>
                  <w:szCs w:val="20"/>
                  <w:u w:val="none"/>
                </w:rPr>
                <w:t>Entry Portal</w:t>
              </w:r>
            </w:hyperlink>
            <w:r w:rsidRPr="00522107">
              <w:rPr>
                <w:rStyle w:val="Hyperlink"/>
                <w:rFonts w:ascii="Avenir Next LT Pro" w:hAnsi="Avenir Next LT Pro"/>
                <w:color w:val="8A8D8F" w:themeColor="accent3"/>
                <w:sz w:val="16"/>
                <w:szCs w:val="20"/>
                <w:u w:val="none"/>
              </w:rPr>
              <w:t xml:space="preserve"> </w:t>
            </w:r>
            <w:r w:rsidRPr="00522107">
              <w:rPr>
                <w:rFonts w:ascii="Avenir Next LT Pro" w:hAnsi="Avenir Next LT Pro"/>
                <w:color w:val="auto"/>
                <w:sz w:val="16"/>
                <w:szCs w:val="20"/>
              </w:rPr>
              <w:t xml:space="preserve">before they can submit. These items include credits, publicity materials, permissions, and background data for research/database purposes. These materials help Effie </w:t>
            </w:r>
            <w:r w:rsidR="000C34AD">
              <w:rPr>
                <w:rFonts w:ascii="Avenir Next LT Pro" w:hAnsi="Avenir Next LT Pro"/>
                <w:color w:val="auto"/>
                <w:sz w:val="16"/>
                <w:szCs w:val="20"/>
              </w:rPr>
              <w:t>fulfil</w:t>
            </w:r>
            <w:r w:rsidRPr="00522107">
              <w:rPr>
                <w:rFonts w:ascii="Avenir Next LT Pro" w:hAnsi="Avenir Next LT Pro"/>
                <w:color w:val="auto"/>
                <w:sz w:val="16"/>
                <w:szCs w:val="20"/>
              </w:rPr>
              <w:t xml:space="preserve"> our non-profit educational mission and promote our finalists/winners. Thank you for your support.</w:t>
            </w:r>
            <w:r w:rsidRPr="00522107">
              <w:rPr>
                <w:rFonts w:ascii="Avenir Next LT Pro" w:hAnsi="Avenir Next LT Pro"/>
                <w:color w:val="auto"/>
                <w:sz w:val="16"/>
                <w:szCs w:val="20"/>
              </w:rPr>
              <w:br/>
            </w:r>
          </w:p>
          <w:p w14:paraId="4553B462" w14:textId="7070FEBB" w:rsidR="00F053F4" w:rsidRPr="00522107" w:rsidRDefault="00F053F4" w:rsidP="00F053F4">
            <w:pPr>
              <w:spacing w:after="0" w:line="240" w:lineRule="auto"/>
              <w:rPr>
                <w:rFonts w:ascii="Avenir Next LT Pro" w:hAnsi="Avenir Next LT Pro"/>
                <w:color w:val="auto"/>
                <w:sz w:val="16"/>
                <w:szCs w:val="20"/>
              </w:rPr>
            </w:pPr>
            <w:r w:rsidRPr="00522107">
              <w:rPr>
                <w:rFonts w:ascii="Avenir Next LT Pro" w:hAnsi="Avenir Next LT Pro"/>
                <w:color w:val="auto"/>
                <w:sz w:val="16"/>
                <w:szCs w:val="20"/>
              </w:rPr>
              <w:t xml:space="preserve">Please ensure you give yourself plenty of time to </w:t>
            </w:r>
            <w:r w:rsidR="000C34AD">
              <w:rPr>
                <w:rFonts w:ascii="Avenir Next LT Pro" w:hAnsi="Avenir Next LT Pro"/>
                <w:color w:val="auto"/>
                <w:sz w:val="16"/>
                <w:szCs w:val="20"/>
              </w:rPr>
              <w:t>fulfil</w:t>
            </w:r>
            <w:r w:rsidRPr="00522107">
              <w:rPr>
                <w:rFonts w:ascii="Avenir Next LT Pro" w:hAnsi="Avenir Next LT Pro"/>
                <w:color w:val="auto"/>
                <w:sz w:val="16"/>
                <w:szCs w:val="20"/>
              </w:rPr>
              <w:t xml:space="preserve"> these requirements in advance of your intended Entry Deadline. These materials are outlined at the end of this document for easy reference.</w:t>
            </w:r>
          </w:p>
        </w:tc>
      </w:tr>
    </w:tbl>
    <w:p w14:paraId="19F024F3" w14:textId="7C6582B6" w:rsidR="009C1ABF" w:rsidRPr="00522107" w:rsidRDefault="009C1ABF">
      <w:pPr>
        <w:rPr>
          <w:rFonts w:ascii="Avenir Next LT Pro" w:hAnsi="Avenir Next LT Pro"/>
        </w:rPr>
      </w:pPr>
    </w:p>
    <w:p w14:paraId="1500162E" w14:textId="5D54748E" w:rsidR="00C16146" w:rsidRPr="00522107" w:rsidRDefault="007458E2">
      <w:pPr>
        <w:spacing w:after="0" w:line="240" w:lineRule="auto"/>
        <w:rPr>
          <w:rFonts w:ascii="Avenir Next LT Pro" w:hAnsi="Avenir Next LT Pro"/>
        </w:rPr>
      </w:pPr>
      <w:r w:rsidRPr="00522107">
        <w:rPr>
          <w:rFonts w:ascii="Avenir Next LT Pro" w:hAnsi="Avenir Next LT Pro"/>
          <w:noProof/>
        </w:rPr>
        <w:drawing>
          <wp:anchor distT="0" distB="0" distL="114300" distR="114300" simplePos="0" relativeHeight="251658255" behindDoc="1" locked="0" layoutInCell="1" allowOverlap="1" wp14:anchorId="437208F7" wp14:editId="0C084FEB">
            <wp:simplePos x="0" y="0"/>
            <wp:positionH relativeFrom="column">
              <wp:posOffset>-4903171</wp:posOffset>
            </wp:positionH>
            <wp:positionV relativeFrom="page">
              <wp:align>top</wp:align>
            </wp:positionV>
            <wp:extent cx="10660971" cy="3572510"/>
            <wp:effectExtent l="635" t="0" r="8255"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660971" cy="3572510"/>
                    </a:xfrm>
                    <a:prstGeom prst="rect">
                      <a:avLst/>
                    </a:prstGeom>
                  </pic:spPr>
                </pic:pic>
              </a:graphicData>
            </a:graphic>
            <wp14:sizeRelH relativeFrom="page">
              <wp14:pctWidth>0</wp14:pctWidth>
            </wp14:sizeRelH>
            <wp14:sizeRelV relativeFrom="page">
              <wp14:pctHeight>0</wp14:pctHeight>
            </wp14:sizeRelV>
          </wp:anchor>
        </w:drawing>
      </w:r>
      <w:r w:rsidR="00C16146" w:rsidRPr="00522107">
        <w:rPr>
          <w:rFonts w:ascii="Avenir Next LT Pro" w:hAnsi="Avenir Next LT Pro"/>
        </w:rPr>
        <w:br w:type="page"/>
      </w:r>
    </w:p>
    <w:p w14:paraId="4F21FCDF" w14:textId="77777777" w:rsidR="006000E5" w:rsidRPr="00522107" w:rsidRDefault="006000E5">
      <w:pPr>
        <w:rPr>
          <w:rFonts w:ascii="Avenir Next LT Pro" w:hAnsi="Avenir Next LT Pro"/>
        </w:rPr>
      </w:pPr>
    </w:p>
    <w:tbl>
      <w:tblPr>
        <w:tblStyle w:val="TableGrid"/>
        <w:tblpPr w:leftFromText="187" w:rightFromText="187" w:vertAnchor="text" w:horzAnchor="margin" w:tblpY="1"/>
        <w:tblW w:w="0" w:type="auto"/>
        <w:tblLook w:val="04A0" w:firstRow="1" w:lastRow="0" w:firstColumn="1" w:lastColumn="0" w:noHBand="0" w:noVBand="1"/>
      </w:tblPr>
      <w:tblGrid>
        <w:gridCol w:w="5259"/>
        <w:gridCol w:w="5207"/>
      </w:tblGrid>
      <w:tr w:rsidR="00CF4A44" w:rsidRPr="00522107" w14:paraId="467277CE" w14:textId="77777777" w:rsidTr="00FE39C3">
        <w:trPr>
          <w:trHeight w:val="590"/>
        </w:trPr>
        <w:tc>
          <w:tcPr>
            <w:tcW w:w="10790" w:type="dxa"/>
            <w:gridSpan w:val="2"/>
            <w:tcBorders>
              <w:top w:val="nil"/>
              <w:left w:val="nil"/>
              <w:bottom w:val="nil"/>
              <w:right w:val="nil"/>
            </w:tcBorders>
            <w:shd w:val="clear" w:color="auto" w:fill="B4975A" w:themeFill="accent1"/>
            <w:vAlign w:val="center"/>
          </w:tcPr>
          <w:p w14:paraId="6A89E065" w14:textId="11E63D79" w:rsidR="00CF4A44" w:rsidRPr="00522107" w:rsidRDefault="008329CF" w:rsidP="00953C1D">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t>ENTRY DETAILS</w:t>
            </w:r>
          </w:p>
        </w:tc>
      </w:tr>
      <w:tr w:rsidR="007563B2" w:rsidRPr="00522107" w14:paraId="714C430E" w14:textId="77777777" w:rsidTr="00FE39C3">
        <w:trPr>
          <w:trHeight w:val="225"/>
        </w:trPr>
        <w:tc>
          <w:tcPr>
            <w:tcW w:w="10790" w:type="dxa"/>
            <w:gridSpan w:val="2"/>
            <w:tcBorders>
              <w:top w:val="nil"/>
              <w:left w:val="nil"/>
              <w:bottom w:val="nil"/>
              <w:right w:val="nil"/>
            </w:tcBorders>
            <w:shd w:val="clear" w:color="auto" w:fill="auto"/>
          </w:tcPr>
          <w:p w14:paraId="25DB8363" w14:textId="7F2087B4" w:rsidR="007563B2" w:rsidRPr="00906591" w:rsidRDefault="00906591" w:rsidP="00906591">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The supporting information and materials for your entry. You can make revisions as often as you need to, add more information and upload digital assets, right up until the entry deadline.</w:t>
            </w:r>
          </w:p>
        </w:tc>
      </w:tr>
      <w:tr w:rsidR="00945CEE" w:rsidRPr="00522107" w14:paraId="2575A747" w14:textId="77777777" w:rsidTr="00FE39C3">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C547E33" w14:textId="77777777" w:rsidR="00953C1D" w:rsidRPr="00906591" w:rsidRDefault="001A2C32"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3CE3FB3F" w14:textId="05D8E628" w:rsidR="001A2C32" w:rsidRPr="00D34CB8" w:rsidRDefault="00073B16" w:rsidP="00953C1D">
            <w:pPr>
              <w:spacing w:before="120" w:after="120" w:line="240" w:lineRule="auto"/>
              <w:rPr>
                <w:rFonts w:ascii="Avenir Next LT Pro" w:hAnsi="Avenir Next LT Pro"/>
                <w:i/>
                <w:color w:val="FF0000"/>
                <w:sz w:val="16"/>
                <w:szCs w:val="18"/>
              </w:rPr>
            </w:pPr>
            <w:hyperlink r:id="rId22" w:history="1">
              <w:r w:rsidR="00A43128" w:rsidRPr="00906591">
                <w:rPr>
                  <w:rStyle w:val="Hyperlink"/>
                  <w:rFonts w:ascii="Avenir Next LT Pro" w:hAnsi="Avenir Next LT Pro"/>
                  <w:i/>
                  <w:color w:val="000000" w:themeColor="text1"/>
                  <w:sz w:val="16"/>
                  <w:szCs w:val="18"/>
                  <w:u w:val="none"/>
                </w:rPr>
                <w:t>Review</w:t>
              </w:r>
              <w:r w:rsidR="001A2C32" w:rsidRPr="00906591">
                <w:rPr>
                  <w:rStyle w:val="Hyperlink"/>
                  <w:rFonts w:ascii="Avenir Next LT Pro" w:hAnsi="Avenir Next LT Pro"/>
                  <w:i/>
                  <w:color w:val="000000" w:themeColor="text1"/>
                  <w:sz w:val="16"/>
                  <w:szCs w:val="18"/>
                  <w:u w:val="none"/>
                </w:rPr>
                <w:t xml:space="preserve"> category definitions</w:t>
              </w:r>
            </w:hyperlink>
            <w:r w:rsidR="001A2C32" w:rsidRPr="00906591">
              <w:rPr>
                <w:rFonts w:ascii="Avenir Next LT Pro" w:hAnsi="Avenir Next LT Pro"/>
                <w:i/>
                <w:color w:val="000000" w:themeColor="text1"/>
                <w:sz w:val="16"/>
                <w:szCs w:val="18"/>
              </w:rPr>
              <w:t>.</w:t>
            </w:r>
            <w:r w:rsidR="00953C1D" w:rsidRPr="00906591">
              <w:rPr>
                <w:rFonts w:ascii="Avenir Next LT Pro" w:hAnsi="Avenir Next LT Pro"/>
                <w:i/>
                <w:color w:val="000000" w:themeColor="text1"/>
                <w:sz w:val="16"/>
                <w:szCs w:val="18"/>
              </w:rPr>
              <w:t xml:space="preserve"> </w:t>
            </w:r>
            <w:r w:rsidR="00A43128" w:rsidRPr="00906591">
              <w:rPr>
                <w:rFonts w:ascii="Avenir Next LT Pro" w:hAnsi="Avenir Next LT Pro"/>
                <w:i/>
                <w:color w:val="000000" w:themeColor="text1"/>
                <w:sz w:val="16"/>
                <w:szCs w:val="18"/>
              </w:rPr>
              <w:t xml:space="preserve">Entrants may </w:t>
            </w:r>
            <w:r w:rsidR="003F3447">
              <w:rPr>
                <w:rFonts w:ascii="Avenir Next LT Pro" w:hAnsi="Avenir Next LT Pro"/>
                <w:i/>
                <w:color w:val="000000" w:themeColor="text1"/>
                <w:sz w:val="16"/>
                <w:szCs w:val="18"/>
              </w:rPr>
              <w:t xml:space="preserve">enter an effort only into one industry category but multiple Specialty categories.  Each entry should be </w:t>
            </w:r>
            <w:proofErr w:type="spellStart"/>
            <w:r w:rsidR="003F3447">
              <w:rPr>
                <w:rFonts w:ascii="Avenir Next LT Pro" w:hAnsi="Avenir Next LT Pro"/>
                <w:i/>
                <w:color w:val="000000" w:themeColor="text1"/>
                <w:sz w:val="16"/>
                <w:szCs w:val="18"/>
              </w:rPr>
              <w:t>customi</w:t>
            </w:r>
            <w:r w:rsidR="009E6786">
              <w:rPr>
                <w:rFonts w:ascii="Avenir Next LT Pro" w:hAnsi="Avenir Next LT Pro"/>
                <w:i/>
                <w:color w:val="000000" w:themeColor="text1"/>
                <w:sz w:val="16"/>
                <w:szCs w:val="18"/>
              </w:rPr>
              <w:t>s</w:t>
            </w:r>
            <w:r w:rsidR="003F3447">
              <w:rPr>
                <w:rFonts w:ascii="Avenir Next LT Pro" w:hAnsi="Avenir Next LT Pro"/>
                <w:i/>
                <w:color w:val="000000" w:themeColor="text1"/>
                <w:sz w:val="16"/>
                <w:szCs w:val="18"/>
              </w:rPr>
              <w:t>ed</w:t>
            </w:r>
            <w:proofErr w:type="spellEnd"/>
            <w:r w:rsidR="003F3447">
              <w:rPr>
                <w:rFonts w:ascii="Avenir Next LT Pro" w:hAnsi="Avenir Next LT Pro"/>
                <w:i/>
                <w:color w:val="000000" w:themeColor="text1"/>
                <w:sz w:val="16"/>
                <w:szCs w:val="18"/>
              </w:rPr>
              <w:t xml:space="preserve"> to speak to the specifics of each entered category.</w:t>
            </w:r>
          </w:p>
        </w:tc>
        <w:tc>
          <w:tcPr>
            <w:tcW w:w="5395" w:type="dxa"/>
            <w:tcBorders>
              <w:top w:val="nil"/>
              <w:left w:val="single" w:sz="12" w:space="0" w:color="auto"/>
              <w:bottom w:val="nil"/>
              <w:right w:val="nil"/>
            </w:tcBorders>
            <w:vAlign w:val="center"/>
          </w:tcPr>
          <w:p w14:paraId="78474A5C" w14:textId="14257C85" w:rsidR="00945CEE" w:rsidRPr="00945CEE" w:rsidRDefault="00945CEE" w:rsidP="00945CEE">
            <w:pPr>
              <w:spacing w:before="120" w:after="120" w:line="240" w:lineRule="auto"/>
              <w:rPr>
                <w:rFonts w:ascii="Avenir Next LT Pro" w:hAnsi="Avenir Next LT Pro"/>
                <w:b/>
                <w:color w:val="FF0000"/>
                <w:sz w:val="18"/>
                <w:szCs w:val="18"/>
              </w:rPr>
            </w:pPr>
            <w:r w:rsidRPr="00945CEE">
              <w:rPr>
                <w:rFonts w:ascii="Avenir Next LT Pro" w:hAnsi="Avenir Next LT Pro"/>
                <w:b/>
                <w:color w:val="FF0000"/>
                <w:sz w:val="18"/>
                <w:szCs w:val="18"/>
              </w:rPr>
              <w:t>Specialty Category – Business Challenge</w:t>
            </w:r>
          </w:p>
          <w:p w14:paraId="112A7921" w14:textId="1C8B2429" w:rsidR="001A2C32" w:rsidRPr="00945CEE" w:rsidRDefault="00945CEE" w:rsidP="00945CEE">
            <w:pPr>
              <w:spacing w:before="120" w:after="120" w:line="240" w:lineRule="auto"/>
              <w:rPr>
                <w:rFonts w:ascii="Avenir Next LT Pro" w:hAnsi="Avenir Next LT Pro"/>
                <w:b/>
                <w:color w:val="FF0000"/>
                <w:sz w:val="18"/>
                <w:szCs w:val="18"/>
              </w:rPr>
            </w:pPr>
            <w:r w:rsidRPr="00945CEE">
              <w:rPr>
                <w:rFonts w:ascii="Avenir Next LT Pro" w:hAnsi="Avenir Next LT Pro"/>
                <w:b/>
                <w:color w:val="FF0000"/>
                <w:sz w:val="18"/>
                <w:szCs w:val="18"/>
              </w:rPr>
              <w:t>33.  Sustained Success: Non</w:t>
            </w:r>
            <w:r>
              <w:rPr>
                <w:rFonts w:ascii="Avenir Next LT Pro" w:hAnsi="Avenir Next LT Pro"/>
                <w:b/>
                <w:color w:val="FF0000"/>
                <w:sz w:val="18"/>
                <w:szCs w:val="18"/>
              </w:rPr>
              <w:t>-</w:t>
            </w:r>
            <w:r w:rsidRPr="00945CEE">
              <w:rPr>
                <w:rFonts w:ascii="Avenir Next LT Pro" w:hAnsi="Avenir Next LT Pro"/>
                <w:b/>
                <w:color w:val="FF0000"/>
                <w:sz w:val="18"/>
                <w:szCs w:val="18"/>
              </w:rPr>
              <w:t xml:space="preserve">Profits / Products / Services </w:t>
            </w:r>
          </w:p>
        </w:tc>
      </w:tr>
      <w:tr w:rsidR="00945CEE" w:rsidRPr="00522107" w14:paraId="0A34CA9A" w14:textId="77777777" w:rsidTr="00FE39C3">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F2EAC15" w14:textId="16E1E5B2" w:rsidR="00953C1D" w:rsidRPr="00906591" w:rsidRDefault="00B235E7"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2D9F22CA" w14:textId="4878F938" w:rsidR="001A2C32" w:rsidRPr="00D34CB8" w:rsidRDefault="00B235E7" w:rsidP="00953C1D">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395" w:type="dxa"/>
            <w:tcBorders>
              <w:top w:val="nil"/>
              <w:left w:val="single" w:sz="12" w:space="0" w:color="auto"/>
              <w:bottom w:val="nil"/>
              <w:right w:val="nil"/>
            </w:tcBorders>
            <w:vAlign w:val="center"/>
          </w:tcPr>
          <w:p w14:paraId="4D066A9C" w14:textId="77777777" w:rsidR="001A2C32" w:rsidRPr="00522107" w:rsidRDefault="001A2C32" w:rsidP="00953C1D">
            <w:pPr>
              <w:spacing w:before="120" w:after="120" w:line="240" w:lineRule="auto"/>
              <w:rPr>
                <w:rFonts w:ascii="Avenir Next LT Pro" w:hAnsi="Avenir Next LT Pro"/>
                <w:b/>
                <w:sz w:val="18"/>
                <w:szCs w:val="18"/>
              </w:rPr>
            </w:pPr>
          </w:p>
        </w:tc>
      </w:tr>
      <w:tr w:rsidR="00945CEE" w:rsidRPr="00522107" w14:paraId="2C7F2848" w14:textId="77777777" w:rsidTr="00FE39C3">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80BF1E" w14:textId="6ED31DF0" w:rsidR="00953C1D" w:rsidRPr="00906591" w:rsidRDefault="001A2C32"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 xml:space="preserve">ENTRY </w:t>
            </w:r>
            <w:r w:rsidR="00B235E7" w:rsidRPr="00906591">
              <w:rPr>
                <w:rFonts w:ascii="Avenir Next LT Pro" w:hAnsi="Avenir Next LT Pro"/>
                <w:b/>
                <w:color w:val="000000" w:themeColor="text1"/>
                <w:sz w:val="20"/>
              </w:rPr>
              <w:t>NAME</w:t>
            </w:r>
          </w:p>
          <w:p w14:paraId="264D26F3" w14:textId="6CEA3A62" w:rsidR="001A2C32" w:rsidRPr="00D34CB8" w:rsidRDefault="00B235E7" w:rsidP="00953C1D">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r w:rsidR="00472F54" w:rsidRPr="00906591">
              <w:rPr>
                <w:rFonts w:ascii="Avenir Next LT Pro" w:hAnsi="Avenir Next LT Pro"/>
                <w:i/>
                <w:color w:val="000000" w:themeColor="text1"/>
                <w:sz w:val="16"/>
                <w:szCs w:val="18"/>
              </w:rPr>
              <w:t>.</w:t>
            </w:r>
          </w:p>
        </w:tc>
        <w:tc>
          <w:tcPr>
            <w:tcW w:w="5395" w:type="dxa"/>
            <w:tcBorders>
              <w:top w:val="nil"/>
              <w:left w:val="single" w:sz="12" w:space="0" w:color="auto"/>
              <w:bottom w:val="nil"/>
              <w:right w:val="nil"/>
            </w:tcBorders>
            <w:vAlign w:val="center"/>
          </w:tcPr>
          <w:p w14:paraId="78DC0A2C" w14:textId="77777777" w:rsidR="001A2C32" w:rsidRPr="00522107" w:rsidRDefault="001A2C32" w:rsidP="00953C1D">
            <w:pPr>
              <w:spacing w:before="120" w:after="120" w:line="240" w:lineRule="auto"/>
              <w:rPr>
                <w:rFonts w:ascii="Avenir Next LT Pro" w:hAnsi="Avenir Next LT Pro"/>
                <w:b/>
                <w:sz w:val="18"/>
                <w:szCs w:val="18"/>
              </w:rPr>
            </w:pPr>
          </w:p>
        </w:tc>
      </w:tr>
      <w:tr w:rsidR="00945CEE" w:rsidRPr="00522107" w14:paraId="0123A1AF" w14:textId="77777777" w:rsidTr="00FE39C3">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44BF43" w14:textId="77777777" w:rsidR="00B235E7" w:rsidRPr="00906591" w:rsidRDefault="00B235E7"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24B394C2" w14:textId="5DDAE1A8" w:rsidR="00B235E7" w:rsidRPr="00D34CB8" w:rsidRDefault="00B235E7" w:rsidP="00953C1D">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395" w:type="dxa"/>
            <w:tcBorders>
              <w:top w:val="nil"/>
              <w:left w:val="single" w:sz="12" w:space="0" w:color="auto"/>
              <w:bottom w:val="nil"/>
              <w:right w:val="nil"/>
            </w:tcBorders>
            <w:vAlign w:val="center"/>
          </w:tcPr>
          <w:p w14:paraId="185E9FC2" w14:textId="77777777" w:rsidR="00B235E7" w:rsidRPr="00522107" w:rsidRDefault="00B235E7" w:rsidP="00953C1D">
            <w:pPr>
              <w:spacing w:before="120" w:after="120" w:line="240" w:lineRule="auto"/>
              <w:rPr>
                <w:rFonts w:ascii="Avenir Next LT Pro" w:hAnsi="Avenir Next LT Pro"/>
                <w:b/>
                <w:sz w:val="18"/>
                <w:szCs w:val="18"/>
              </w:rPr>
            </w:pPr>
          </w:p>
        </w:tc>
      </w:tr>
      <w:tr w:rsidR="00945CEE" w:rsidRPr="00522107" w14:paraId="12E6E9D2" w14:textId="77777777" w:rsidTr="00FE39C3">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7B252B8" w14:textId="65574C00" w:rsidR="001A2C32" w:rsidRPr="00522107" w:rsidRDefault="00D34CB8"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EFFORT START AND END DATE</w:t>
            </w:r>
          </w:p>
          <w:p w14:paraId="7C913064" w14:textId="785EB7C4" w:rsidR="00D34CB8" w:rsidRPr="00D34CB8" w:rsidRDefault="00D34CB8" w:rsidP="00D34CB8">
            <w:pPr>
              <w:spacing w:before="120" w:after="120" w:line="240" w:lineRule="auto"/>
              <w:rPr>
                <w:rFonts w:ascii="Avenir Next LT Pro" w:hAnsi="Avenir Next LT Pro"/>
                <w:i/>
                <w:sz w:val="16"/>
                <w:szCs w:val="18"/>
              </w:rPr>
            </w:pPr>
            <w:r w:rsidRPr="00D34CB8">
              <w:rPr>
                <w:rFonts w:ascii="Avenir Next LT Pro" w:hAnsi="Avenir Next LT Pro"/>
                <w:i/>
                <w:sz w:val="16"/>
                <w:szCs w:val="18"/>
              </w:rPr>
              <w:t xml:space="preserve">Provide the </w:t>
            </w:r>
            <w:proofErr w:type="gramStart"/>
            <w:r w:rsidRPr="00D34CB8">
              <w:rPr>
                <w:rFonts w:ascii="Avenir Next LT Pro" w:hAnsi="Avenir Next LT Pro"/>
                <w:i/>
                <w:sz w:val="16"/>
                <w:szCs w:val="18"/>
              </w:rPr>
              <w:t>fu</w:t>
            </w:r>
            <w:r w:rsidR="00D37C36">
              <w:rPr>
                <w:rFonts w:ascii="Avenir Next LT Pro" w:hAnsi="Avenir Next LT Pro"/>
                <w:i/>
                <w:sz w:val="16"/>
                <w:szCs w:val="18"/>
              </w:rPr>
              <w:t>ll</w:t>
            </w:r>
            <w:r w:rsidRPr="00D34CB8">
              <w:rPr>
                <w:rFonts w:ascii="Avenir Next LT Pro" w:hAnsi="Avenir Next LT Pro"/>
                <w:i/>
                <w:sz w:val="16"/>
                <w:szCs w:val="18"/>
              </w:rPr>
              <w:t xml:space="preserve"> time</w:t>
            </w:r>
            <w:proofErr w:type="gramEnd"/>
            <w:r w:rsidRPr="00D34CB8">
              <w:rPr>
                <w:rFonts w:ascii="Avenir Next LT Pro" w:hAnsi="Avenir Next LT Pro"/>
                <w:i/>
                <w:sz w:val="16"/>
                <w:szCs w:val="18"/>
              </w:rPr>
              <w:t xml:space="preserve"> span for the entire effort, even if it began before or ended after Effie's eligibility period.</w:t>
            </w:r>
          </w:p>
          <w:p w14:paraId="0F1C5302" w14:textId="4A00ECFB" w:rsidR="001A2C32" w:rsidRPr="00522107" w:rsidRDefault="00D34CB8" w:rsidP="00D34CB8">
            <w:pPr>
              <w:spacing w:before="120" w:after="120" w:line="240" w:lineRule="auto"/>
              <w:rPr>
                <w:rFonts w:ascii="Avenir Next LT Pro" w:hAnsi="Avenir Next LT Pro"/>
                <w:b/>
                <w:sz w:val="28"/>
                <w:szCs w:val="18"/>
              </w:rPr>
            </w:pPr>
            <w:r w:rsidRPr="00D34CB8">
              <w:rPr>
                <w:rFonts w:ascii="Tahoma" w:hAnsi="Tahoma" w:cs="Tahoma"/>
                <w:i/>
                <w:sz w:val="16"/>
                <w:szCs w:val="18"/>
              </w:rPr>
              <w:t>﻿﻿﻿</w:t>
            </w:r>
            <w:r w:rsidRPr="00D34CB8">
              <w:rPr>
                <w:rFonts w:ascii="Avenir Next LT Pro" w:hAnsi="Avenir Next LT Pro"/>
                <w:i/>
                <w:sz w:val="16"/>
                <w:szCs w:val="18"/>
              </w:rPr>
              <w:t>If your effort is ongoing, please leave the end date blank.</w:t>
            </w:r>
          </w:p>
        </w:tc>
        <w:tc>
          <w:tcPr>
            <w:tcW w:w="5395" w:type="dxa"/>
            <w:tcBorders>
              <w:top w:val="nil"/>
              <w:left w:val="single" w:sz="12" w:space="0" w:color="auto"/>
              <w:bottom w:val="nil"/>
              <w:right w:val="nil"/>
            </w:tcBorders>
            <w:vAlign w:val="center"/>
          </w:tcPr>
          <w:p w14:paraId="4CA9386F" w14:textId="624D6803" w:rsidR="001A2C32" w:rsidRPr="00522107" w:rsidRDefault="00B235E7" w:rsidP="00953C1D">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945CEE" w:rsidRPr="00522107" w14:paraId="73F78CA0" w14:textId="77777777" w:rsidTr="00FE39C3">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C1CA7EC" w14:textId="77777777" w:rsidR="001A2C32" w:rsidRDefault="001A2C32" w:rsidP="00953C1D">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3FA4DB8E" w14:textId="63F8C0EA" w:rsidR="00D34CB8" w:rsidRPr="00522107" w:rsidRDefault="00D34CB8" w:rsidP="00953C1D">
            <w:pPr>
              <w:spacing w:before="120" w:after="120" w:line="240" w:lineRule="auto"/>
              <w:rPr>
                <w:rFonts w:ascii="Avenir Next LT Pro" w:hAnsi="Avenir Next LT Pro"/>
                <w:b/>
                <w:color w:val="auto"/>
                <w:sz w:val="20"/>
              </w:rPr>
            </w:pPr>
            <w:r w:rsidRPr="00D34CB8">
              <w:rPr>
                <w:rFonts w:ascii="Avenir Next LT Pro" w:hAnsi="Avenir Next LT Pro"/>
                <w:i/>
                <w:sz w:val="16"/>
                <w:szCs w:val="18"/>
              </w:rPr>
              <w:t>Classification: Geographical Scope</w:t>
            </w:r>
          </w:p>
        </w:tc>
        <w:tc>
          <w:tcPr>
            <w:tcW w:w="5395" w:type="dxa"/>
            <w:tcBorders>
              <w:top w:val="nil"/>
              <w:left w:val="single" w:sz="12" w:space="0" w:color="auto"/>
              <w:bottom w:val="nil"/>
              <w:right w:val="nil"/>
            </w:tcBorders>
            <w:vAlign w:val="center"/>
          </w:tcPr>
          <w:p w14:paraId="1A34BB06" w14:textId="433BBF56" w:rsidR="001A2C32" w:rsidRPr="00522107" w:rsidRDefault="001A2C32" w:rsidP="00953C1D">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945CEE" w:rsidRPr="00522107" w14:paraId="269A4FEC" w14:textId="77777777" w:rsidTr="00FE39C3">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5366CE" w14:textId="77777777" w:rsidR="00906591" w:rsidRDefault="00906591"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0D55EA68" w14:textId="3B2DC9A5" w:rsidR="00906591" w:rsidRPr="00906591" w:rsidRDefault="00906591" w:rsidP="00953C1D">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sidR="0021414D">
              <w:rPr>
                <w:rFonts w:ascii="Avenir Next LT Pro" w:hAnsi="Avenir Next LT Pro"/>
                <w:i/>
                <w:sz w:val="16"/>
                <w:szCs w:val="18"/>
              </w:rPr>
              <w:t xml:space="preserve"> suggested by Effie Worldwide</w:t>
            </w:r>
            <w:r w:rsidRPr="00906591">
              <w:rPr>
                <w:rFonts w:ascii="Avenir Next LT Pro" w:hAnsi="Avenir Next LT Pro"/>
                <w:i/>
                <w:sz w:val="16"/>
                <w:szCs w:val="18"/>
              </w:rPr>
              <w:t>, or choose Other.</w:t>
            </w:r>
          </w:p>
        </w:tc>
        <w:tc>
          <w:tcPr>
            <w:tcW w:w="5395" w:type="dxa"/>
            <w:tcBorders>
              <w:top w:val="nil"/>
              <w:left w:val="single" w:sz="12" w:space="0" w:color="auto"/>
              <w:bottom w:val="nil"/>
              <w:right w:val="nil"/>
            </w:tcBorders>
            <w:vAlign w:val="center"/>
          </w:tcPr>
          <w:p w14:paraId="340E608A" w14:textId="77777777" w:rsidR="00906591" w:rsidRPr="00522107" w:rsidRDefault="00906591" w:rsidP="00953C1D">
            <w:pPr>
              <w:spacing w:before="120" w:after="120" w:line="240" w:lineRule="auto"/>
              <w:rPr>
                <w:rFonts w:ascii="Avenir Next LT Pro" w:hAnsi="Avenir Next LT Pro"/>
                <w:sz w:val="18"/>
                <w:szCs w:val="18"/>
              </w:rPr>
            </w:pPr>
          </w:p>
        </w:tc>
      </w:tr>
      <w:tr w:rsidR="00945CEE" w:rsidRPr="00522107" w14:paraId="1BD53440"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38361E" w14:textId="278C37C4" w:rsidR="003F3447" w:rsidRDefault="003F3447"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48238498" w14:textId="6FACFE01" w:rsidR="003A21A4" w:rsidRPr="00522107" w:rsidRDefault="003A21A4" w:rsidP="00212D92">
            <w:pPr>
              <w:spacing w:before="120" w:after="120" w:line="240" w:lineRule="auto"/>
              <w:rPr>
                <w:rFonts w:ascii="Avenir Next LT Pro" w:hAnsi="Avenir Next LT Pro"/>
                <w:b/>
                <w:color w:val="auto"/>
                <w:sz w:val="20"/>
              </w:rPr>
            </w:pPr>
          </w:p>
        </w:tc>
        <w:tc>
          <w:tcPr>
            <w:tcW w:w="5395" w:type="dxa"/>
            <w:tcBorders>
              <w:top w:val="nil"/>
              <w:left w:val="single" w:sz="12" w:space="0" w:color="auto"/>
              <w:bottom w:val="nil"/>
              <w:right w:val="nil"/>
            </w:tcBorders>
            <w:vAlign w:val="center"/>
          </w:tcPr>
          <w:p w14:paraId="066D305E" w14:textId="77777777" w:rsidR="00945CEE" w:rsidRPr="00945CEE" w:rsidRDefault="00945CEE" w:rsidP="00945CEE">
            <w:pPr>
              <w:spacing w:before="120" w:after="120" w:line="240" w:lineRule="auto"/>
              <w:rPr>
                <w:rFonts w:ascii="Avenir Next LT Pro" w:hAnsi="Avenir Next LT Pro"/>
                <w:color w:val="FF0000"/>
                <w:sz w:val="18"/>
                <w:szCs w:val="18"/>
              </w:rPr>
            </w:pPr>
            <w:r w:rsidRPr="00945CEE">
              <w:rPr>
                <w:rFonts w:ascii="Avenir Next LT Pro" w:hAnsi="Avenir Next LT Pro"/>
                <w:color w:val="FF0000"/>
                <w:sz w:val="18"/>
                <w:szCs w:val="18"/>
              </w:rPr>
              <w:t>Specialty Category – Business Challenge</w:t>
            </w:r>
          </w:p>
          <w:p w14:paraId="15A2A65E" w14:textId="2B3D17E2" w:rsidR="003A21A4" w:rsidRPr="00906591" w:rsidRDefault="00945CEE" w:rsidP="00945CEE">
            <w:pPr>
              <w:spacing w:before="120" w:after="120" w:line="240" w:lineRule="auto"/>
              <w:rPr>
                <w:rFonts w:ascii="Avenir Next LT Pro" w:hAnsi="Avenir Next LT Pro"/>
                <w:sz w:val="18"/>
                <w:szCs w:val="18"/>
                <w:highlight w:val="yellow"/>
              </w:rPr>
            </w:pPr>
            <w:r w:rsidRPr="00945CEE">
              <w:rPr>
                <w:rFonts w:ascii="Avenir Next LT Pro" w:hAnsi="Avenir Next LT Pro"/>
                <w:color w:val="FF0000"/>
                <w:sz w:val="18"/>
                <w:szCs w:val="18"/>
              </w:rPr>
              <w:t>33.  Sustained Success: Non-Profits / Products / Services</w:t>
            </w:r>
          </w:p>
        </w:tc>
      </w:tr>
      <w:tr w:rsidR="00945CEE" w:rsidRPr="00522107" w14:paraId="56542A64"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BB209" w14:textId="77777777" w:rsidR="00DF3117" w:rsidRPr="00522107" w:rsidRDefault="00DF3117" w:rsidP="00953C1D">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408B5F2F" w14:textId="764AFB48" w:rsidR="00DF3117" w:rsidRPr="00522107" w:rsidRDefault="00FB2BD3" w:rsidP="00953C1D">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395" w:type="dxa"/>
            <w:tcBorders>
              <w:top w:val="nil"/>
              <w:left w:val="single" w:sz="12" w:space="0" w:color="auto"/>
              <w:bottom w:val="nil"/>
              <w:right w:val="nil"/>
            </w:tcBorders>
            <w:vAlign w:val="center"/>
          </w:tcPr>
          <w:p w14:paraId="3DCF5748" w14:textId="46E9B925" w:rsidR="00DF3117" w:rsidRPr="00522107" w:rsidRDefault="00DF3117" w:rsidP="00953C1D">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r w:rsidR="00945CEE" w:rsidRPr="00522107" w14:paraId="6A644FFD"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B4467A" w14:textId="77777777" w:rsidR="003F572C" w:rsidRPr="00522107" w:rsidRDefault="003F572C" w:rsidP="00953C1D">
            <w:pPr>
              <w:spacing w:before="120" w:after="120" w:line="240" w:lineRule="auto"/>
              <w:rPr>
                <w:rFonts w:ascii="Avenir Next LT Pro" w:hAnsi="Avenir Next LT Pro"/>
                <w:b/>
                <w:color w:val="auto"/>
                <w:sz w:val="20"/>
              </w:rPr>
            </w:pPr>
          </w:p>
        </w:tc>
        <w:tc>
          <w:tcPr>
            <w:tcW w:w="5395" w:type="dxa"/>
            <w:tcBorders>
              <w:top w:val="nil"/>
              <w:left w:val="single" w:sz="12" w:space="0" w:color="auto"/>
              <w:bottom w:val="nil"/>
              <w:right w:val="nil"/>
            </w:tcBorders>
            <w:vAlign w:val="center"/>
          </w:tcPr>
          <w:p w14:paraId="3900AFC8" w14:textId="77777777" w:rsidR="003F572C" w:rsidRPr="00522107" w:rsidRDefault="003F572C" w:rsidP="00953C1D">
            <w:pPr>
              <w:spacing w:before="120" w:after="120" w:line="240" w:lineRule="auto"/>
              <w:rPr>
                <w:rFonts w:ascii="Avenir Next LT Pro" w:hAnsi="Avenir Next LT Pro"/>
                <w:sz w:val="18"/>
                <w:szCs w:val="18"/>
              </w:rPr>
            </w:pPr>
          </w:p>
        </w:tc>
      </w:tr>
    </w:tbl>
    <w:p w14:paraId="029EFB34" w14:textId="0A13D837" w:rsidR="00166630" w:rsidRDefault="00166630" w:rsidP="00166630">
      <w:pPr>
        <w:pStyle w:val="MediumShading1-Accent11"/>
        <w:spacing w:after="120"/>
        <w:rPr>
          <w:rFonts w:ascii="Avenir Next LT Pro" w:hAnsi="Avenir Next LT Pro"/>
          <w:b/>
          <w:sz w:val="16"/>
          <w:szCs w:val="19"/>
        </w:rPr>
      </w:pPr>
    </w:p>
    <w:p w14:paraId="365A61C7" w14:textId="4465DC6F" w:rsidR="00E41EF2" w:rsidRDefault="00E41EF2" w:rsidP="00166630">
      <w:pPr>
        <w:pStyle w:val="MediumShading1-Accent11"/>
        <w:spacing w:after="120"/>
        <w:rPr>
          <w:rFonts w:ascii="Avenir Next LT Pro" w:hAnsi="Avenir Next LT Pro"/>
          <w:b/>
          <w:sz w:val="16"/>
          <w:szCs w:val="19"/>
        </w:rPr>
      </w:pPr>
    </w:p>
    <w:p w14:paraId="230A1271" w14:textId="67E261C6" w:rsidR="006578EB" w:rsidRDefault="006578EB" w:rsidP="006578EB">
      <w:pPr>
        <w:pStyle w:val="MediumShading1-Accent11"/>
        <w:spacing w:after="120"/>
        <w:rPr>
          <w:rFonts w:ascii="Avenir Next LT Pro" w:hAnsi="Avenir Next LT Pro"/>
          <w:b/>
          <w:sz w:val="16"/>
          <w:szCs w:val="19"/>
        </w:rPr>
      </w:pPr>
    </w:p>
    <w:p w14:paraId="72CDD5DF" w14:textId="5D92D042" w:rsidR="00945CEE" w:rsidRDefault="00945CEE" w:rsidP="006578EB">
      <w:pPr>
        <w:pStyle w:val="MediumShading1-Accent11"/>
        <w:spacing w:after="120"/>
        <w:rPr>
          <w:rFonts w:ascii="Avenir Next LT Pro" w:hAnsi="Avenir Next LT Pro"/>
          <w:b/>
          <w:sz w:val="16"/>
          <w:szCs w:val="19"/>
        </w:rPr>
      </w:pPr>
    </w:p>
    <w:p w14:paraId="644C64BE" w14:textId="61C1B506" w:rsidR="00945CEE" w:rsidRDefault="00945CEE" w:rsidP="006578EB">
      <w:pPr>
        <w:pStyle w:val="MediumShading1-Accent11"/>
        <w:spacing w:after="120"/>
        <w:rPr>
          <w:rFonts w:ascii="Avenir Next LT Pro" w:hAnsi="Avenir Next LT Pro"/>
          <w:b/>
          <w:sz w:val="16"/>
          <w:szCs w:val="19"/>
        </w:rPr>
      </w:pPr>
    </w:p>
    <w:p w14:paraId="5F4A8583" w14:textId="48F0E6BA" w:rsidR="00945CEE" w:rsidRDefault="00945CEE" w:rsidP="006578EB">
      <w:pPr>
        <w:pStyle w:val="MediumShading1-Accent11"/>
        <w:spacing w:after="120"/>
        <w:rPr>
          <w:rFonts w:ascii="Avenir Next LT Pro" w:hAnsi="Avenir Next LT Pro"/>
          <w:b/>
          <w:sz w:val="16"/>
          <w:szCs w:val="19"/>
        </w:rPr>
      </w:pPr>
    </w:p>
    <w:p w14:paraId="5CD05C3D" w14:textId="406F74DD" w:rsidR="00945CEE" w:rsidRDefault="00945CEE" w:rsidP="006578EB">
      <w:pPr>
        <w:pStyle w:val="MediumShading1-Accent11"/>
        <w:spacing w:after="120"/>
        <w:rPr>
          <w:rFonts w:ascii="Avenir Next LT Pro" w:hAnsi="Avenir Next LT Pro"/>
          <w:b/>
          <w:sz w:val="16"/>
          <w:szCs w:val="19"/>
        </w:rPr>
      </w:pPr>
    </w:p>
    <w:p w14:paraId="0EE320EC" w14:textId="3A72C105" w:rsidR="00945CEE" w:rsidRDefault="00945CEE" w:rsidP="006578EB">
      <w:pPr>
        <w:pStyle w:val="MediumShading1-Accent11"/>
        <w:spacing w:after="120"/>
        <w:rPr>
          <w:rFonts w:ascii="Avenir Next LT Pro" w:hAnsi="Avenir Next LT Pro"/>
          <w:b/>
          <w:sz w:val="16"/>
          <w:szCs w:val="19"/>
        </w:rPr>
      </w:pPr>
    </w:p>
    <w:p w14:paraId="5F63BB00" w14:textId="77777777" w:rsidR="00945CEE" w:rsidRPr="006578EB" w:rsidRDefault="00945CEE" w:rsidP="006578EB">
      <w:pPr>
        <w:pStyle w:val="MediumShading1-Accent11"/>
        <w:spacing w:after="120"/>
        <w:rPr>
          <w:rFonts w:ascii="Avenir Next LT Pro" w:hAnsi="Avenir Next LT Pro"/>
          <w:b/>
          <w:sz w:val="16"/>
          <w:szCs w:val="19"/>
        </w:rPr>
      </w:pPr>
    </w:p>
    <w:p w14:paraId="2B000928" w14:textId="3B6C10EF" w:rsidR="00E41EF2" w:rsidRDefault="00E41EF2" w:rsidP="00166630">
      <w:pPr>
        <w:pStyle w:val="MediumShading1-Accent11"/>
        <w:spacing w:after="120"/>
        <w:rPr>
          <w:rFonts w:ascii="Avenir Next LT Pro" w:hAnsi="Avenir Next LT Pro"/>
          <w:b/>
          <w:sz w:val="16"/>
          <w:szCs w:val="19"/>
        </w:rPr>
      </w:pPr>
    </w:p>
    <w:p w14:paraId="3BD26CA7" w14:textId="77777777" w:rsidR="00E41EF2" w:rsidRPr="00522107"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7563B2">
        <w:tc>
          <w:tcPr>
            <w:tcW w:w="10790"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FE39C3">
        <w:trPr>
          <w:trHeight w:val="259"/>
        </w:trPr>
        <w:tc>
          <w:tcPr>
            <w:tcW w:w="10790"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FE39C3">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B07993">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Challenge:</w:t>
            </w:r>
          </w:p>
        </w:tc>
        <w:tc>
          <w:tcPr>
            <w:tcW w:w="8185"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B07993">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8185"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B07993">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45C5A182" w:rsidR="00A832DE" w:rsidRPr="00522107" w:rsidRDefault="00A832DE"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w:t>
            </w:r>
            <w:r w:rsidR="00094F34" w:rsidRPr="00522107">
              <w:rPr>
                <w:rFonts w:ascii="Avenir Next LT Pro" w:hAnsi="Avenir Next LT Pro" w:cs="Tahoma"/>
                <w:color w:val="000000" w:themeColor="text1"/>
                <w:sz w:val="20"/>
                <w:szCs w:val="20"/>
              </w:rPr>
              <w:t xml:space="preserve"> </w:t>
            </w:r>
            <w:r w:rsidR="00CC715F" w:rsidRPr="00522107">
              <w:rPr>
                <w:rFonts w:ascii="Avenir Next LT Pro" w:hAnsi="Avenir Next LT Pro" w:cs="Tahoma"/>
                <w:color w:val="000000" w:themeColor="text1"/>
                <w:sz w:val="20"/>
                <w:szCs w:val="20"/>
              </w:rPr>
              <w:t>Idea:</w:t>
            </w:r>
          </w:p>
        </w:tc>
        <w:tc>
          <w:tcPr>
            <w:tcW w:w="8185"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318B4138" w14:textId="77777777" w:rsidTr="00B07993">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40DC80"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Bringing the Idea to Life:</w:t>
            </w:r>
          </w:p>
        </w:tc>
        <w:tc>
          <w:tcPr>
            <w:tcW w:w="8185" w:type="dxa"/>
            <w:tcBorders>
              <w:top w:val="nil"/>
              <w:left w:val="single" w:sz="12" w:space="0" w:color="auto"/>
              <w:bottom w:val="nil"/>
              <w:right w:val="nil"/>
            </w:tcBorders>
            <w:shd w:val="clear" w:color="auto" w:fill="FFFFFF" w:themeFill="background1"/>
            <w:vAlign w:val="center"/>
          </w:tcPr>
          <w:p w14:paraId="5C57DB77" w14:textId="2EE9F745" w:rsidR="00AB2708" w:rsidRPr="00522107" w:rsidRDefault="00AB2708" w:rsidP="009858A8">
            <w:pPr>
              <w:pStyle w:val="Date"/>
              <w:jc w:val="left"/>
              <w:rPr>
                <w:rFonts w:ascii="Avenir Next LT Pro" w:hAnsi="Avenir Next LT Pro" w:cs="Tahoma"/>
                <w:sz w:val="20"/>
                <w:szCs w:val="20"/>
              </w:rPr>
            </w:pPr>
            <w:r w:rsidRPr="00522107">
              <w:rPr>
                <w:rFonts w:ascii="Avenir Next LT Pro" w:hAnsi="Avenir Next LT Pro"/>
                <w:sz w:val="20"/>
                <w:szCs w:val="20"/>
              </w:rPr>
              <w:t>-sentence summary.</w:t>
            </w:r>
          </w:p>
        </w:tc>
      </w:tr>
      <w:tr w:rsidR="00AB2708" w:rsidRPr="00522107" w14:paraId="21BEAA78" w14:textId="77777777" w:rsidTr="00AF7880">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8185"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AF7880">
        <w:trPr>
          <w:trHeight w:val="691"/>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A9E8EE5" w14:textId="7AAE3CDA" w:rsidR="00166630" w:rsidRPr="003F3447" w:rsidRDefault="007E324F" w:rsidP="00EB5316">
            <w:pPr>
              <w:pStyle w:val="FreeForm"/>
              <w:tabs>
                <w:tab w:val="left" w:pos="660"/>
              </w:tabs>
              <w:spacing w:before="120" w:after="120"/>
              <w:rPr>
                <w:rFonts w:ascii="Avenir Next LT Pro" w:hAnsi="Avenir Next LT Pro" w:cs="Tahoma"/>
                <w:b/>
                <w:bCs/>
                <w:sz w:val="20"/>
                <w:szCs w:val="19"/>
              </w:rPr>
            </w:pPr>
            <w:r w:rsidRPr="003F3447">
              <w:rPr>
                <w:rFonts w:ascii="Avenir Next LT Pro" w:hAnsi="Avenir Next LT Pro" w:cs="Tahoma"/>
                <w:b/>
                <w:bCs/>
                <w:sz w:val="20"/>
                <w:szCs w:val="19"/>
              </w:rPr>
              <w:t xml:space="preserve">Specific to the </w:t>
            </w:r>
            <w:r w:rsidR="00977346" w:rsidRPr="003F3447">
              <w:rPr>
                <w:rFonts w:ascii="Avenir Next LT Pro" w:hAnsi="Avenir Next LT Pro" w:cs="Tahoma"/>
                <w:b/>
                <w:bCs/>
                <w:sz w:val="20"/>
                <w:szCs w:val="19"/>
              </w:rPr>
              <w:t xml:space="preserve">Effie </w:t>
            </w:r>
            <w:r w:rsidRPr="003F3447">
              <w:rPr>
                <w:rFonts w:ascii="Avenir Next LT Pro" w:hAnsi="Avenir Next LT Pro" w:cs="Tahoma"/>
                <w:b/>
                <w:bCs/>
                <w:sz w:val="20"/>
                <w:szCs w:val="19"/>
              </w:rPr>
              <w:t>category you are entering, w</w:t>
            </w:r>
            <w:r w:rsidR="00166630" w:rsidRPr="003F3447">
              <w:rPr>
                <w:rFonts w:ascii="Avenir Next LT Pro" w:hAnsi="Avenir Next LT Pro" w:cs="Tahoma"/>
                <w:b/>
                <w:bCs/>
                <w:sz w:val="20"/>
                <w:szCs w:val="19"/>
              </w:rPr>
              <w:t xml:space="preserve">hy is </w:t>
            </w:r>
            <w:r w:rsidR="00C754F5" w:rsidRPr="003F3447">
              <w:rPr>
                <w:rFonts w:ascii="Avenir Next LT Pro" w:hAnsi="Avenir Next LT Pro" w:cs="Tahoma"/>
                <w:b/>
                <w:bCs/>
                <w:sz w:val="20"/>
                <w:szCs w:val="19"/>
              </w:rPr>
              <w:t xml:space="preserve">this case </w:t>
            </w:r>
            <w:r w:rsidR="00166630" w:rsidRPr="003F3447">
              <w:rPr>
                <w:rFonts w:ascii="Avenir Next LT Pro" w:hAnsi="Avenir Next LT Pro" w:cs="Tahoma"/>
                <w:b/>
                <w:bCs/>
                <w:sz w:val="20"/>
                <w:szCs w:val="19"/>
              </w:rPr>
              <w:t xml:space="preserve">worthy of an </w:t>
            </w:r>
            <w:r w:rsidR="00B0339E" w:rsidRPr="003F3447">
              <w:rPr>
                <w:rFonts w:ascii="Avenir Next LT Pro" w:hAnsi="Avenir Next LT Pro" w:cs="Tahoma"/>
                <w:b/>
                <w:bCs/>
                <w:sz w:val="20"/>
                <w:szCs w:val="19"/>
              </w:rPr>
              <w:t>award</w:t>
            </w:r>
            <w:r w:rsidR="00C754F5" w:rsidRPr="003F3447">
              <w:rPr>
                <w:rFonts w:ascii="Avenir Next LT Pro" w:hAnsi="Avenir Next LT Pro" w:cs="Tahoma"/>
                <w:b/>
                <w:bCs/>
                <w:sz w:val="20"/>
                <w:szCs w:val="19"/>
              </w:rPr>
              <w:t xml:space="preserve"> for marketing effectiveness</w:t>
            </w:r>
            <w:r w:rsidR="00166630" w:rsidRPr="003F3447">
              <w:rPr>
                <w:rFonts w:ascii="Avenir Next LT Pro" w:hAnsi="Avenir Next LT Pro" w:cs="Tahoma"/>
                <w:b/>
                <w:bCs/>
                <w:sz w:val="20"/>
                <w:szCs w:val="19"/>
              </w:rPr>
              <w:t>?</w:t>
            </w:r>
            <w:r w:rsidR="004B3A33" w:rsidRPr="003F3447">
              <w:rPr>
                <w:rFonts w:ascii="Avenir Next LT Pro" w:hAnsi="Avenir Next LT Pro" w:cs="Tahoma"/>
                <w:b/>
                <w:bCs/>
                <w:sz w:val="20"/>
                <w:szCs w:val="19"/>
              </w:rPr>
              <w:t xml:space="preserve"> </w:t>
            </w:r>
          </w:p>
          <w:p w14:paraId="1FDC9DBE" w14:textId="0BF96BE9" w:rsidR="008F6B20" w:rsidRPr="00BC6802" w:rsidRDefault="006F3519" w:rsidP="00EB5316">
            <w:pPr>
              <w:pStyle w:val="FreeForm"/>
              <w:tabs>
                <w:tab w:val="left" w:pos="660"/>
              </w:tabs>
              <w:spacing w:before="120" w:after="120"/>
              <w:rPr>
                <w:rFonts w:ascii="Avenir Next LT Pro" w:hAnsi="Avenir Next LT Pro" w:cs="Tahoma"/>
                <w:color w:val="000000" w:themeColor="text1"/>
                <w:sz w:val="20"/>
                <w:szCs w:val="19"/>
              </w:rPr>
            </w:pPr>
            <w:r w:rsidRPr="00BC6802">
              <w:rPr>
                <w:rFonts w:ascii="Avenir Next LT Pro" w:hAnsi="Avenir Next LT Pro" w:cs="Tahoma"/>
                <w:color w:val="000000" w:themeColor="text1"/>
                <w:sz w:val="20"/>
                <w:szCs w:val="19"/>
              </w:rPr>
              <w:t xml:space="preserve">Because </w:t>
            </w:r>
            <w:r w:rsidR="008F6B20" w:rsidRPr="00BC6802">
              <w:rPr>
                <w:rFonts w:ascii="Avenir Next LT Pro" w:hAnsi="Avenir Next LT Pro" w:cs="Tahoma"/>
                <w:color w:val="000000" w:themeColor="text1"/>
                <w:sz w:val="20"/>
                <w:szCs w:val="19"/>
              </w:rPr>
              <w:t xml:space="preserve">Effie has no predetermined </w:t>
            </w:r>
            <w:r w:rsidR="00F838C8" w:rsidRPr="00BC6802">
              <w:rPr>
                <w:rFonts w:ascii="Avenir Next LT Pro" w:hAnsi="Avenir Next LT Pro" w:cs="Tahoma"/>
                <w:color w:val="000000" w:themeColor="text1"/>
                <w:sz w:val="20"/>
                <w:szCs w:val="19"/>
              </w:rPr>
              <w:t>definition</w:t>
            </w:r>
            <w:r w:rsidR="008F6B20" w:rsidRPr="00BC6802">
              <w:rPr>
                <w:rFonts w:ascii="Avenir Next LT Pro" w:hAnsi="Avenir Next LT Pro" w:cs="Tahoma"/>
                <w:color w:val="000000" w:themeColor="text1"/>
                <w:sz w:val="20"/>
                <w:szCs w:val="19"/>
              </w:rPr>
              <w:t xml:space="preserve"> of effectiveness</w:t>
            </w:r>
            <w:r w:rsidRPr="00BC6802">
              <w:rPr>
                <w:rFonts w:ascii="Avenir Next LT Pro" w:hAnsi="Avenir Next LT Pro" w:cs="Tahoma"/>
                <w:color w:val="000000" w:themeColor="text1"/>
                <w:sz w:val="20"/>
                <w:szCs w:val="19"/>
              </w:rPr>
              <w:t>, i</w:t>
            </w:r>
            <w:r w:rsidR="008F6B20" w:rsidRPr="00BC6802">
              <w:rPr>
                <w:rFonts w:ascii="Avenir Next LT Pro" w:hAnsi="Avenir Next LT Pro" w:cs="Tahoma"/>
                <w:color w:val="000000" w:themeColor="text1"/>
                <w:sz w:val="20"/>
                <w:szCs w:val="19"/>
              </w:rPr>
              <w:t xml:space="preserve">t is your job to </w:t>
            </w:r>
            <w:r w:rsidR="00F838C8" w:rsidRPr="00BC6802">
              <w:rPr>
                <w:rFonts w:ascii="Avenir Next LT Pro" w:hAnsi="Avenir Next LT Pro" w:cs="Tahoma"/>
                <w:color w:val="000000" w:themeColor="text1"/>
                <w:sz w:val="20"/>
                <w:szCs w:val="19"/>
              </w:rPr>
              <w:t>propose</w:t>
            </w:r>
            <w:r w:rsidR="008F6B20" w:rsidRPr="00BC6802">
              <w:rPr>
                <w:rFonts w:ascii="Avenir Next LT Pro" w:hAnsi="Avenir Next LT Pro" w:cs="Tahoma"/>
                <w:color w:val="000000" w:themeColor="text1"/>
                <w:sz w:val="20"/>
                <w:szCs w:val="19"/>
              </w:rPr>
              <w:t xml:space="preserve"> why t</w:t>
            </w:r>
            <w:r w:rsidR="00F838C8" w:rsidRPr="00BC6802">
              <w:rPr>
                <w:rFonts w:ascii="Avenir Next LT Pro" w:hAnsi="Avenir Next LT Pro" w:cs="Tahoma"/>
                <w:color w:val="000000" w:themeColor="text1"/>
                <w:sz w:val="20"/>
                <w:szCs w:val="19"/>
              </w:rPr>
              <w:t>his case is effective</w:t>
            </w:r>
            <w:r w:rsidR="00D36518" w:rsidRPr="00BC6802">
              <w:rPr>
                <w:rFonts w:ascii="Avenir Next LT Pro" w:hAnsi="Avenir Next LT Pro" w:cs="Tahoma"/>
                <w:color w:val="000000" w:themeColor="text1"/>
                <w:sz w:val="20"/>
                <w:szCs w:val="19"/>
              </w:rPr>
              <w:t xml:space="preserve"> in this entry category</w:t>
            </w:r>
            <w:r w:rsidR="00F838C8" w:rsidRPr="00BC6802">
              <w:rPr>
                <w:rFonts w:ascii="Avenir Next LT Pro" w:hAnsi="Avenir Next LT Pro" w:cs="Tahoma"/>
                <w:color w:val="000000" w:themeColor="text1"/>
                <w:sz w:val="20"/>
                <w:szCs w:val="19"/>
              </w:rPr>
              <w:t>: why the metrics presented are important for your brand</w:t>
            </w:r>
            <w:r w:rsidR="00280987" w:rsidRPr="00BC6802">
              <w:rPr>
                <w:rFonts w:ascii="Avenir Next LT Pro" w:hAnsi="Avenir Next LT Pro" w:cs="Tahoma"/>
                <w:color w:val="000000" w:themeColor="text1"/>
                <w:sz w:val="20"/>
                <w:szCs w:val="19"/>
              </w:rPr>
              <w:t xml:space="preserve"> and business/</w:t>
            </w:r>
            <w:proofErr w:type="spellStart"/>
            <w:r w:rsidR="00280987" w:rsidRPr="00BC6802">
              <w:rPr>
                <w:rFonts w:ascii="Avenir Next LT Pro" w:hAnsi="Avenir Next LT Pro" w:cs="Tahoma"/>
                <w:color w:val="000000" w:themeColor="text1"/>
                <w:sz w:val="20"/>
                <w:szCs w:val="19"/>
              </w:rPr>
              <w:t>organi</w:t>
            </w:r>
            <w:r w:rsidR="009E6786">
              <w:rPr>
                <w:rFonts w:ascii="Avenir Next LT Pro" w:hAnsi="Avenir Next LT Pro" w:cs="Tahoma"/>
                <w:color w:val="000000" w:themeColor="text1"/>
                <w:sz w:val="20"/>
                <w:szCs w:val="19"/>
              </w:rPr>
              <w:t>s</w:t>
            </w:r>
            <w:r w:rsidR="00280987" w:rsidRPr="00BC6802">
              <w:rPr>
                <w:rFonts w:ascii="Avenir Next LT Pro" w:hAnsi="Avenir Next LT Pro" w:cs="Tahoma"/>
                <w:color w:val="000000" w:themeColor="text1"/>
                <w:sz w:val="20"/>
                <w:szCs w:val="19"/>
              </w:rPr>
              <w:t>ation</w:t>
            </w:r>
            <w:proofErr w:type="spellEnd"/>
            <w:r w:rsidR="00F838C8" w:rsidRPr="00BC6802">
              <w:rPr>
                <w:rFonts w:ascii="Avenir Next LT Pro" w:hAnsi="Avenir Next LT Pro" w:cs="Tahoma"/>
                <w:color w:val="000000" w:themeColor="text1"/>
                <w:sz w:val="20"/>
                <w:szCs w:val="19"/>
              </w:rPr>
              <w:t>.</w:t>
            </w:r>
          </w:p>
          <w:p w14:paraId="1F20BE15" w14:textId="77777777" w:rsidR="006578EB" w:rsidRPr="00BC6802" w:rsidRDefault="008F6B20" w:rsidP="006578EB">
            <w:pPr>
              <w:pStyle w:val="FreeForm"/>
              <w:tabs>
                <w:tab w:val="left" w:pos="660"/>
              </w:tabs>
              <w:spacing w:before="120" w:after="120"/>
              <w:rPr>
                <w:rFonts w:ascii="Avenir Next LT Pro" w:hAnsi="Avenir Next LT Pro" w:cs="Tahoma"/>
                <w:color w:val="000000" w:themeColor="text1"/>
                <w:sz w:val="20"/>
                <w:szCs w:val="19"/>
              </w:rPr>
            </w:pPr>
            <w:r w:rsidRPr="00BC6802">
              <w:rPr>
                <w:rFonts w:ascii="Avenir Next LT Pro" w:hAnsi="Avenir Next LT Pro" w:cs="Tahoma"/>
                <w:color w:val="000000" w:themeColor="text1"/>
                <w:sz w:val="20"/>
                <w:szCs w:val="19"/>
              </w:rPr>
              <w:t xml:space="preserve">If you are entering this effort </w:t>
            </w:r>
            <w:r w:rsidRPr="00BC6802">
              <w:rPr>
                <w:rFonts w:ascii="Avenir Next LT Pro" w:hAnsi="Avenir Next LT Pro" w:cs="Tahoma"/>
                <w:noProof/>
                <w:color w:val="000000" w:themeColor="text1"/>
                <w:sz w:val="20"/>
                <w:szCs w:val="19"/>
              </w:rPr>
              <w:t>in</w:t>
            </w:r>
            <w:r w:rsidR="009858A8" w:rsidRPr="00BC6802">
              <w:rPr>
                <w:rFonts w:ascii="Avenir Next LT Pro" w:hAnsi="Avenir Next LT Pro" w:cs="Tahoma"/>
                <w:noProof/>
                <w:color w:val="000000" w:themeColor="text1"/>
                <w:sz w:val="20"/>
                <w:szCs w:val="19"/>
              </w:rPr>
              <w:t>to</w:t>
            </w:r>
            <w:r w:rsidRPr="00BC6802">
              <w:rPr>
                <w:rFonts w:ascii="Avenir Next LT Pro" w:hAnsi="Avenir Next LT Pro" w:cs="Tahoma"/>
                <w:color w:val="000000" w:themeColor="text1"/>
                <w:sz w:val="20"/>
                <w:szCs w:val="19"/>
              </w:rPr>
              <w:t xml:space="preserve"> multiple categories, your response to this question </w:t>
            </w:r>
            <w:r w:rsidR="00421E18" w:rsidRPr="00BC6802">
              <w:rPr>
                <w:rFonts w:ascii="Avenir Next LT Pro" w:hAnsi="Avenir Next LT Pro" w:cs="Tahoma"/>
                <w:color w:val="000000" w:themeColor="text1"/>
                <w:sz w:val="20"/>
                <w:szCs w:val="19"/>
              </w:rPr>
              <w:t xml:space="preserve">is </w:t>
            </w:r>
            <w:r w:rsidR="00421E18" w:rsidRPr="00BC6802">
              <w:rPr>
                <w:rFonts w:ascii="Avenir Next LT Pro" w:hAnsi="Avenir Next LT Pro" w:cs="Tahoma"/>
                <w:color w:val="000000" w:themeColor="text1"/>
                <w:sz w:val="20"/>
                <w:szCs w:val="19"/>
                <w:u w:val="single"/>
              </w:rPr>
              <w:t>required</w:t>
            </w:r>
            <w:r w:rsidR="00421E18" w:rsidRPr="00BC6802">
              <w:rPr>
                <w:rFonts w:ascii="Avenir Next LT Pro" w:hAnsi="Avenir Next LT Pro" w:cs="Tahoma"/>
                <w:color w:val="000000" w:themeColor="text1"/>
                <w:sz w:val="20"/>
                <w:szCs w:val="19"/>
              </w:rPr>
              <w:t xml:space="preserve"> to</w:t>
            </w:r>
            <w:r w:rsidRPr="00BC6802">
              <w:rPr>
                <w:rFonts w:ascii="Avenir Next LT Pro" w:hAnsi="Avenir Next LT Pro" w:cs="Tahoma"/>
                <w:color w:val="000000" w:themeColor="text1"/>
                <w:sz w:val="20"/>
                <w:szCs w:val="19"/>
              </w:rPr>
              <w:t xml:space="preserve"> be different for each category </w:t>
            </w:r>
            <w:r w:rsidR="00472F54" w:rsidRPr="00BC6802">
              <w:rPr>
                <w:rFonts w:ascii="Avenir Next LT Pro" w:hAnsi="Avenir Next LT Pro" w:cs="Tahoma"/>
                <w:color w:val="000000" w:themeColor="text1"/>
                <w:sz w:val="20"/>
                <w:szCs w:val="19"/>
              </w:rPr>
              <w:t>entere</w:t>
            </w:r>
            <w:r w:rsidR="003C76A9" w:rsidRPr="00BC6802">
              <w:rPr>
                <w:rFonts w:ascii="Avenir Next LT Pro" w:hAnsi="Avenir Next LT Pro" w:cs="Tahoma"/>
                <w:color w:val="000000" w:themeColor="text1"/>
                <w:sz w:val="20"/>
                <w:szCs w:val="19"/>
              </w:rPr>
              <w:t xml:space="preserve">d.  </w:t>
            </w:r>
          </w:p>
          <w:p w14:paraId="1E1631A8" w14:textId="44F2512B" w:rsidR="00421E18" w:rsidRPr="00522107" w:rsidRDefault="00421E18" w:rsidP="006578EB">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(Maximum: 100 words)</w:t>
            </w:r>
          </w:p>
        </w:tc>
      </w:tr>
      <w:tr w:rsidR="00166630" w:rsidRPr="00522107" w14:paraId="61CB79AE" w14:textId="77777777" w:rsidTr="00AF7880">
        <w:tc>
          <w:tcPr>
            <w:tcW w:w="10790" w:type="dxa"/>
            <w:gridSpan w:val="2"/>
            <w:tcBorders>
              <w:top w:val="single" w:sz="12" w:space="0" w:color="auto"/>
              <w:left w:val="nil"/>
              <w:bottom w:val="nil"/>
              <w:right w:val="nil"/>
            </w:tcBorders>
            <w:shd w:val="clear" w:color="auto" w:fill="auto"/>
          </w:tcPr>
          <w:p w14:paraId="28519F2D" w14:textId="4C97AE97" w:rsidR="0064522C" w:rsidRPr="00522107" w:rsidRDefault="00166630" w:rsidP="00246771">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 xml:space="preserve">Provide </w:t>
            </w:r>
            <w:r w:rsidRPr="00522107">
              <w:rPr>
                <w:rFonts w:ascii="Avenir Next LT Pro" w:hAnsi="Avenir Next LT Pro"/>
                <w:noProof/>
                <w:color w:val="auto"/>
                <w:sz w:val="19"/>
                <w:szCs w:val="19"/>
              </w:rPr>
              <w:t>answer</w:t>
            </w:r>
            <w:r w:rsidRPr="00522107">
              <w:rPr>
                <w:rFonts w:ascii="Avenir Next LT Pro" w:hAnsi="Avenir Next LT Pro"/>
                <w:color w:val="auto"/>
                <w:sz w:val="19"/>
                <w:szCs w:val="19"/>
              </w:rPr>
              <w:t>.</w:t>
            </w:r>
          </w:p>
          <w:p w14:paraId="7211A7DA" w14:textId="2A613D99" w:rsidR="004843CD" w:rsidRPr="00522107" w:rsidRDefault="004843CD" w:rsidP="00246771">
            <w:pPr>
              <w:pStyle w:val="MediumShading1-Accent11"/>
              <w:spacing w:before="120" w:after="120"/>
              <w:rPr>
                <w:rFonts w:ascii="Avenir Next LT Pro" w:hAnsi="Avenir Next LT Pro"/>
                <w:color w:val="auto"/>
                <w:sz w:val="19"/>
                <w:szCs w:val="19"/>
              </w:rPr>
            </w:pP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6FA3D376" w:rsidR="00E534CC" w:rsidRDefault="00E534CC" w:rsidP="00166630">
      <w:pPr>
        <w:pStyle w:val="MediumShading1-Accent11"/>
        <w:spacing w:after="120"/>
        <w:rPr>
          <w:rFonts w:ascii="Avenir Next LT Pro" w:hAnsi="Avenir Next LT Pro"/>
          <w:b/>
          <w:sz w:val="16"/>
          <w:szCs w:val="19"/>
        </w:rPr>
      </w:pPr>
    </w:p>
    <w:p w14:paraId="7AF442CF" w14:textId="77777777" w:rsidR="00945CEE" w:rsidRDefault="00945CEE"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25A1A1F9" w14:textId="69E35C46" w:rsidR="006578EB" w:rsidRPr="003F3447" w:rsidRDefault="003F3447" w:rsidP="009F520A">
            <w:pPr>
              <w:pStyle w:val="MediumShading1-Accent11"/>
              <w:spacing w:before="120" w:after="120" w:line="276" w:lineRule="auto"/>
              <w:rPr>
                <w:rFonts w:ascii="Avenir Next LT Pro" w:hAnsi="Avenir Next LT Pro"/>
                <w:color w:val="FFFFFF"/>
                <w:sz w:val="18"/>
                <w:szCs w:val="18"/>
              </w:rPr>
            </w:pPr>
            <w:r w:rsidRPr="003F3447">
              <w:rPr>
                <w:rFonts w:ascii="Avenir Next LT Pro" w:hAnsi="Avenir Next LT Pro"/>
                <w:color w:val="FFFFFF" w:themeColor="background1"/>
                <w:sz w:val="18"/>
                <w:szCs w:val="18"/>
              </w:rPr>
              <w:t>This section provides the judges with the background to your challenge &amp; objectives. In this section, judges evaluate whether they have the necessary context about your industry category, competitors, and brand to understand your entry and the degree of challenge represented by your objectives. Judges will assess the case for both suitability and ambition within the framework of the challenge. Weight will be given to the degree of difficulty and whether the entrant has provided the context to evaluate the case’s effectiveness in this section. Be thorough and provide context for judges unfamiliar with your industry to understand the scope of your effort.</w:t>
            </w:r>
            <w:r w:rsidR="00FD665D" w:rsidRPr="003F3447">
              <w:rPr>
                <w:rFonts w:ascii="Avenir Next LT Pro" w:hAnsi="Avenir Next LT Pro"/>
                <w:color w:val="FFFFFF" w:themeColor="background1"/>
                <w:sz w:val="18"/>
                <w:szCs w:val="18"/>
              </w:rPr>
              <w:t xml:space="preserve"> </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FE39C3">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29D054FC"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Pr="009F520A">
              <w:rPr>
                <w:rFonts w:ascii="Avenir Next LT Pro" w:hAnsi="Avenir Next LT Pro"/>
                <w:b/>
                <w:bCs/>
                <w:color w:val="auto"/>
                <w:spacing w:val="-3"/>
                <w:sz w:val="20"/>
                <w:szCs w:val="19"/>
              </w:rPr>
              <w:t>Before your effort began, w</w:t>
            </w:r>
            <w:r w:rsidRPr="009F520A">
              <w:rPr>
                <w:rFonts w:ascii="Avenir Next LT Pro" w:hAnsi="Avenir Next LT Pro"/>
                <w:b/>
                <w:bCs/>
                <w:color w:val="auto"/>
                <w:sz w:val="20"/>
                <w:szCs w:val="19"/>
              </w:rPr>
              <w:t xml:space="preserve">hat </w:t>
            </w:r>
            <w:r w:rsidRPr="009F520A">
              <w:rPr>
                <w:rFonts w:ascii="Avenir Next LT Pro" w:hAnsi="Avenir Next LT Pro"/>
                <w:b/>
                <w:bCs/>
                <w:noProof/>
                <w:color w:val="auto"/>
                <w:spacing w:val="-6"/>
                <w:sz w:val="20"/>
                <w:szCs w:val="19"/>
              </w:rPr>
              <w:t>w</w:t>
            </w:r>
            <w:r w:rsidRPr="009F520A">
              <w:rPr>
                <w:rFonts w:ascii="Avenir Next LT Pro" w:hAnsi="Avenir Next LT Pro"/>
                <w:b/>
                <w:bCs/>
                <w:noProof/>
                <w:color w:val="auto"/>
                <w:sz w:val="20"/>
                <w:szCs w:val="19"/>
              </w:rPr>
              <w:t>as</w:t>
            </w:r>
            <w:r w:rsidRPr="009F520A">
              <w:rPr>
                <w:rFonts w:ascii="Avenir Next LT Pro" w:hAnsi="Avenir Next LT Pro"/>
                <w:b/>
                <w:bCs/>
                <w:color w:val="auto"/>
                <w:sz w:val="20"/>
                <w:szCs w:val="19"/>
              </w:rPr>
              <w:t xml:space="preserve"> the s</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 of the b</w:t>
            </w:r>
            <w:r w:rsidRPr="009F520A">
              <w:rPr>
                <w:rFonts w:ascii="Avenir Next LT Pro" w:hAnsi="Avenir Next LT Pro"/>
                <w:b/>
                <w:bCs/>
                <w:color w:val="auto"/>
                <w:spacing w:val="-3"/>
                <w:sz w:val="20"/>
                <w:szCs w:val="19"/>
              </w:rPr>
              <w:t>r</w:t>
            </w:r>
            <w:r w:rsidRPr="009F520A">
              <w:rPr>
                <w:rFonts w:ascii="Avenir Next LT Pro" w:hAnsi="Avenir Next LT Pro"/>
                <w:b/>
                <w:bCs/>
                <w:color w:val="auto"/>
                <w:sz w:val="20"/>
                <w:szCs w:val="19"/>
              </w:rPr>
              <w:t>and</w:t>
            </w:r>
            <w:r w:rsidRPr="009F520A">
              <w:rPr>
                <w:rFonts w:ascii="Avenir Next LT Pro" w:hAnsi="Avenir Next LT Pro"/>
                <w:b/>
                <w:bCs/>
                <w:color w:val="auto"/>
                <w:spacing w:val="-30"/>
                <w:sz w:val="20"/>
                <w:szCs w:val="19"/>
              </w:rPr>
              <w:t>’</w:t>
            </w:r>
            <w:r w:rsidRPr="009F520A">
              <w:rPr>
                <w:rFonts w:ascii="Avenir Next LT Pro" w:hAnsi="Avenir Next LT Pro"/>
                <w:b/>
                <w:bCs/>
                <w:color w:val="auto"/>
                <w:sz w:val="20"/>
                <w:szCs w:val="19"/>
              </w:rPr>
              <w:t>s business and the ma</w:t>
            </w:r>
            <w:r w:rsidRPr="009F520A">
              <w:rPr>
                <w:rFonts w:ascii="Avenir Next LT Pro" w:hAnsi="Avenir Next LT Pro"/>
                <w:b/>
                <w:bCs/>
                <w:color w:val="auto"/>
                <w:spacing w:val="2"/>
                <w:sz w:val="20"/>
                <w:szCs w:val="19"/>
              </w:rPr>
              <w:t>r</w:t>
            </w:r>
            <w:r w:rsidRPr="009F520A">
              <w:rPr>
                <w:rFonts w:ascii="Avenir Next LT Pro" w:hAnsi="Avenir Next LT Pro"/>
                <w:b/>
                <w:bCs/>
                <w:color w:val="auto"/>
                <w:spacing w:val="-8"/>
                <w:sz w:val="20"/>
                <w:szCs w:val="19"/>
              </w:rPr>
              <w:t>k</w:t>
            </w:r>
            <w:r w:rsidRPr="009F520A">
              <w:rPr>
                <w:rFonts w:ascii="Avenir Next LT Pro" w:hAnsi="Avenir Next LT Pro"/>
                <w:b/>
                <w:bCs/>
                <w:color w:val="auto"/>
                <w:sz w:val="20"/>
                <w:szCs w:val="19"/>
              </w:rPr>
              <w:t>etplace/ca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egory in whi</w:t>
            </w:r>
            <w:r w:rsidRPr="009F520A">
              <w:rPr>
                <w:rFonts w:ascii="Avenir Next LT Pro" w:hAnsi="Avenir Next LT Pro"/>
                <w:b/>
                <w:bCs/>
                <w:color w:val="auto"/>
                <w:spacing w:val="-3"/>
                <w:sz w:val="20"/>
                <w:szCs w:val="19"/>
              </w:rPr>
              <w:t>c</w:t>
            </w:r>
            <w:r w:rsidRPr="009F520A">
              <w:rPr>
                <w:rFonts w:ascii="Avenir Next LT Pro" w:hAnsi="Avenir Next LT Pro"/>
                <w:b/>
                <w:bCs/>
                <w:color w:val="auto"/>
                <w:sz w:val="20"/>
                <w:szCs w:val="19"/>
              </w:rPr>
              <w:t>h it compe</w:t>
            </w:r>
            <w:r w:rsidR="00204EB7">
              <w:rPr>
                <w:rFonts w:ascii="Avenir Next LT Pro" w:hAnsi="Avenir Next LT Pro"/>
                <w:b/>
                <w:bCs/>
                <w:color w:val="auto"/>
                <w:sz w:val="20"/>
                <w:szCs w:val="19"/>
              </w:rPr>
              <w:t>t</w:t>
            </w:r>
            <w:r w:rsidRPr="009F520A">
              <w:rPr>
                <w:rFonts w:ascii="Avenir Next LT Pro" w:hAnsi="Avenir Next LT Pro"/>
                <w:b/>
                <w:bCs/>
                <w:color w:val="auto"/>
                <w:sz w:val="20"/>
                <w:szCs w:val="19"/>
              </w:rPr>
              <w:t xml:space="preserve">es?  </w:t>
            </w:r>
            <w:r w:rsidR="00204EB7">
              <w:rPr>
                <w:rFonts w:ascii="Avenir Next LT Pro" w:hAnsi="Avenir Next LT Pro"/>
                <w:b/>
                <w:bCs/>
                <w:color w:val="auto"/>
                <w:sz w:val="20"/>
                <w:szCs w:val="19"/>
              </w:rPr>
              <w:t xml:space="preserve"> </w:t>
            </w:r>
            <w:r w:rsidR="00204EB7" w:rsidRPr="00204EB7">
              <w:rPr>
                <w:rFonts w:ascii="Avenir Next LT Pro" w:hAnsi="Avenir Next LT Pro"/>
                <w:b/>
                <w:bCs/>
                <w:color w:val="808080" w:themeColor="background1" w:themeShade="80"/>
                <w:sz w:val="20"/>
                <w:szCs w:val="19"/>
              </w:rPr>
              <w:t>(</w:t>
            </w:r>
            <w:r w:rsidR="00204EB7" w:rsidRPr="00204EB7">
              <w:rPr>
                <w:rFonts w:ascii="Avenir Next LT Pro" w:hAnsi="Avenir Next LT Pro"/>
                <w:b/>
                <w:bCs/>
                <w:i/>
                <w:iCs/>
                <w:color w:val="808080" w:themeColor="background1" w:themeShade="80"/>
                <w:sz w:val="20"/>
                <w:szCs w:val="19"/>
              </w:rPr>
              <w:t xml:space="preserve">Resources: </w:t>
            </w:r>
            <w:hyperlink r:id="rId23" w:history="1">
              <w:r w:rsidR="00204EB7" w:rsidRPr="004D5DA7">
                <w:rPr>
                  <w:rStyle w:val="Hyperlink"/>
                  <w:rFonts w:ascii="Avenir Next LT Pro" w:hAnsi="Avenir Next LT Pro"/>
                  <w:b/>
                  <w:bCs/>
                  <w:i/>
                  <w:iCs/>
                  <w:color w:val="808080" w:themeColor="background1" w:themeShade="80"/>
                  <w:sz w:val="20"/>
                  <w:szCs w:val="19"/>
                </w:rPr>
                <w:t xml:space="preserve">Advice </w:t>
              </w:r>
              <w:proofErr w:type="gramStart"/>
              <w:r w:rsidR="00204EB7" w:rsidRPr="004D5DA7">
                <w:rPr>
                  <w:rStyle w:val="Hyperlink"/>
                  <w:rFonts w:ascii="Avenir Next LT Pro" w:hAnsi="Avenir Next LT Pro"/>
                  <w:b/>
                  <w:bCs/>
                  <w:i/>
                  <w:iCs/>
                  <w:color w:val="808080" w:themeColor="background1" w:themeShade="80"/>
                  <w:sz w:val="20"/>
                  <w:szCs w:val="19"/>
                </w:rPr>
                <w:t>From</w:t>
              </w:r>
              <w:proofErr w:type="gramEnd"/>
              <w:r w:rsidR="00204EB7" w:rsidRPr="004D5DA7">
                <w:rPr>
                  <w:rStyle w:val="Hyperlink"/>
                  <w:rFonts w:ascii="Avenir Next LT Pro" w:hAnsi="Avenir Next LT Pro"/>
                  <w:b/>
                  <w:bCs/>
                  <w:i/>
                  <w:iCs/>
                  <w:color w:val="808080" w:themeColor="background1" w:themeShade="80"/>
                  <w:sz w:val="20"/>
                  <w:szCs w:val="19"/>
                </w:rPr>
                <w:t xml:space="preserve"> The Jury</w:t>
              </w:r>
            </w:hyperlink>
            <w:r w:rsidR="00204EB7" w:rsidRPr="00204EB7">
              <w:rPr>
                <w:rFonts w:ascii="Avenir Next LT Pro" w:hAnsi="Avenir Next LT Pro"/>
                <w:b/>
                <w:bCs/>
                <w:color w:val="808080" w:themeColor="background1" w:themeShade="80"/>
                <w:sz w:val="20"/>
                <w:szCs w:val="19"/>
              </w:rPr>
              <w:t>)</w:t>
            </w:r>
          </w:p>
          <w:p w14:paraId="642BCB88" w14:textId="77777777" w:rsidR="0087585F" w:rsidRPr="00BC6802" w:rsidRDefault="0087585F"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What was the strategic challenge that stemmed from this business situation?</w:t>
            </w:r>
          </w:p>
          <w:p w14:paraId="5611C7F4" w14:textId="77777777" w:rsidR="00204EB7" w:rsidRDefault="00761A1C"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 xml:space="preserve">Provide context on the degree of difficulty of this challenge and detail the business need the effort was meant to address. </w:t>
            </w:r>
          </w:p>
          <w:p w14:paraId="57B4EC17" w14:textId="7D1F089C" w:rsidR="007F146E" w:rsidRPr="00BC6802" w:rsidRDefault="00761A1C"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Explain characteristics or trends in the market (</w:t>
            </w:r>
            <w:proofErr w:type="gramStart"/>
            <w:r w:rsidRPr="00BC6802">
              <w:rPr>
                <w:rFonts w:ascii="Avenir Next LT Pro" w:hAnsi="Avenir Next LT Pro"/>
                <w:color w:val="auto"/>
                <w:spacing w:val="-3"/>
                <w:sz w:val="20"/>
                <w:szCs w:val="19"/>
              </w:rPr>
              <w:t>e.g.</w:t>
            </w:r>
            <w:proofErr w:type="gramEnd"/>
            <w:r w:rsidRPr="00BC6802">
              <w:rPr>
                <w:rFonts w:ascii="Avenir Next LT Pro" w:hAnsi="Avenir Next LT Pro"/>
                <w:color w:val="auto"/>
                <w:spacing w:val="-3"/>
                <w:sz w:val="20"/>
                <w:szCs w:val="19"/>
              </w:rPr>
              <w:t xml:space="preserve"> government regulations, size of market, societal trends, weather/environmental situations, etc.)</w:t>
            </w:r>
            <w:r w:rsidR="00945CEE">
              <w:rPr>
                <w:rFonts w:ascii="Avenir Next LT Pro" w:hAnsi="Avenir Next LT Pro"/>
                <w:color w:val="auto"/>
                <w:spacing w:val="-3"/>
                <w:sz w:val="20"/>
                <w:szCs w:val="19"/>
              </w:rPr>
              <w:t xml:space="preserve"> </w:t>
            </w:r>
            <w:r w:rsidR="00945CEE" w:rsidRPr="00945CEE">
              <w:rPr>
                <w:rFonts w:ascii="Avenir Next LT Pro" w:hAnsi="Avenir Next LT Pro"/>
                <w:i/>
                <w:iCs/>
                <w:color w:val="FF0000"/>
                <w:spacing w:val="-3"/>
                <w:sz w:val="20"/>
                <w:szCs w:val="19"/>
              </w:rPr>
              <w:t>at the beginning and over time</w:t>
            </w:r>
            <w:r w:rsidR="00945CEE">
              <w:rPr>
                <w:rFonts w:ascii="Avenir Next LT Pro" w:hAnsi="Avenir Next LT Pro"/>
                <w:color w:val="auto"/>
                <w:spacing w:val="-3"/>
                <w:sz w:val="20"/>
                <w:szCs w:val="19"/>
              </w:rPr>
              <w:t>.</w:t>
            </w:r>
            <w:r w:rsidR="007F146E" w:rsidRPr="00BC6802">
              <w:rPr>
                <w:rFonts w:ascii="Avenir Next LT Pro" w:hAnsi="Avenir Next LT Pro"/>
                <w:color w:val="auto"/>
                <w:spacing w:val="-3"/>
                <w:sz w:val="20"/>
                <w:szCs w:val="19"/>
              </w:rPr>
              <w:t xml:space="preserve">  </w:t>
            </w:r>
            <w:r w:rsidRPr="00BC6802">
              <w:rPr>
                <w:rFonts w:ascii="Avenir Next LT Pro" w:hAnsi="Avenir Next LT Pro"/>
                <w:color w:val="auto"/>
                <w:spacing w:val="-3"/>
                <w:sz w:val="20"/>
                <w:szCs w:val="19"/>
              </w:rPr>
              <w:t xml:space="preserve">Provide context about your brand and business </w:t>
            </w:r>
            <w:r w:rsidRPr="00BC6802">
              <w:rPr>
                <w:rFonts w:ascii="Avenir Next LT Pro" w:hAnsi="Avenir Next LT Pro"/>
                <w:color w:val="auto"/>
                <w:spacing w:val="-3"/>
                <w:sz w:val="20"/>
                <w:szCs w:val="19"/>
              </w:rPr>
              <w:lastRenderedPageBreak/>
              <w:t>situation, including main competitor spend, position in market, category benchmarks, etc.  What were the barriers you were tasked to overcome?</w:t>
            </w:r>
            <w:r w:rsidRPr="00BC6802">
              <w:rPr>
                <w:rFonts w:ascii="Avenir Next LT Pro" w:hAnsi="Avenir Next LT Pro"/>
                <w:color w:val="auto"/>
                <w:sz w:val="18"/>
                <w:szCs w:val="19"/>
              </w:rPr>
              <w:t xml:space="preserve"> </w:t>
            </w:r>
          </w:p>
          <w:p w14:paraId="2BDE7EB0" w14:textId="149944ED" w:rsidR="00761A1C" w:rsidRPr="00522107" w:rsidRDefault="007F146E" w:rsidP="003547BE">
            <w:pPr>
              <w:pStyle w:val="MediumShading1-Accent11"/>
              <w:numPr>
                <w:ilvl w:val="0"/>
                <w:numId w:val="4"/>
              </w:numPr>
              <w:spacing w:before="120" w:after="120"/>
              <w:rPr>
                <w:rFonts w:ascii="Avenir Next LT Pro" w:hAnsi="Avenir Next LT Pro"/>
                <w:color w:val="auto"/>
                <w:sz w:val="20"/>
                <w:szCs w:val="19"/>
              </w:rPr>
            </w:pPr>
            <w:r w:rsidRPr="00BC6802">
              <w:rPr>
                <w:rFonts w:ascii="Avenir Next LT Pro" w:hAnsi="Avenir Next LT Pro"/>
                <w:b/>
                <w:i/>
                <w:color w:val="B4975A"/>
                <w:spacing w:val="-3"/>
                <w:sz w:val="20"/>
                <w:szCs w:val="19"/>
              </w:rPr>
              <w:t>Reminder:</w:t>
            </w:r>
            <w:r w:rsidRPr="00BC6802">
              <w:rPr>
                <w:rFonts w:ascii="Avenir Next LT Pro" w:hAnsi="Avenir Next LT Pro"/>
                <w:color w:val="B4975A"/>
                <w:spacing w:val="-3"/>
                <w:sz w:val="20"/>
                <w:szCs w:val="19"/>
              </w:rPr>
              <w:t xml:space="preserve">  </w:t>
            </w:r>
            <w:r w:rsidRPr="00BC6802">
              <w:rPr>
                <w:rFonts w:ascii="Avenir Next LT Pro" w:hAnsi="Avenir Next LT Pro"/>
                <w:color w:val="auto"/>
                <w:spacing w:val="-3"/>
                <w:sz w:val="20"/>
                <w:szCs w:val="19"/>
              </w:rPr>
              <w:t>J</w:t>
            </w:r>
            <w:r w:rsidR="00761A1C" w:rsidRPr="00BC6802">
              <w:rPr>
                <w:rFonts w:ascii="Avenir Next LT Pro" w:hAnsi="Avenir Next LT Pro"/>
                <w:color w:val="auto"/>
                <w:spacing w:val="-3"/>
                <w:sz w:val="20"/>
                <w:szCs w:val="19"/>
              </w:rPr>
              <w:t>udges may not be familiar with your brand’s industry.  This context is critical for judges to understand your degree of difficulty.</w:t>
            </w:r>
            <w:r w:rsidR="00761A1C" w:rsidRPr="00522107">
              <w:rPr>
                <w:rFonts w:ascii="Avenir Next LT Pro" w:hAnsi="Avenir Next LT Pro"/>
                <w:b/>
                <w:color w:val="auto"/>
                <w:spacing w:val="-3"/>
                <w:sz w:val="19"/>
                <w:szCs w:val="19"/>
              </w:rPr>
              <w:br/>
            </w:r>
            <w:r w:rsidR="00761A1C" w:rsidRPr="00522107">
              <w:rPr>
                <w:rFonts w:ascii="Avenir Next LT Pro" w:hAnsi="Avenir Next LT Pro"/>
                <w:b/>
                <w:color w:val="auto"/>
                <w:spacing w:val="-3"/>
                <w:sz w:val="19"/>
                <w:szCs w:val="19"/>
              </w:rPr>
              <w:br/>
            </w:r>
            <w:r w:rsidR="00761A1C" w:rsidRPr="00522107">
              <w:rPr>
                <w:rFonts w:ascii="Avenir Next LT Pro" w:hAnsi="Avenir Next LT Pro"/>
                <w:i/>
                <w:color w:val="auto"/>
                <w:spacing w:val="-3"/>
                <w:sz w:val="20"/>
                <w:szCs w:val="19"/>
              </w:rPr>
              <w:t xml:space="preserve">(Maximum: </w:t>
            </w:r>
            <w:r w:rsidR="00035B8C" w:rsidRPr="00035B8C">
              <w:rPr>
                <w:rFonts w:ascii="Avenir Next LT Pro" w:hAnsi="Avenir Next LT Pro"/>
                <w:b/>
                <w:bCs/>
                <w:i/>
                <w:color w:val="FF0000"/>
                <w:spacing w:val="-3"/>
                <w:sz w:val="20"/>
                <w:szCs w:val="19"/>
                <w:u w:val="single"/>
              </w:rPr>
              <w:t>425</w:t>
            </w:r>
            <w:r w:rsidR="00761A1C" w:rsidRPr="00522107">
              <w:rPr>
                <w:rFonts w:ascii="Avenir Next LT Pro" w:hAnsi="Avenir Next LT Pro"/>
                <w:i/>
                <w:color w:val="auto"/>
                <w:spacing w:val="-3"/>
                <w:sz w:val="20"/>
                <w:szCs w:val="19"/>
              </w:rPr>
              <w:t xml:space="preserve"> words; 3 charts/graphs)</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0EE29AC5"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6163DF1" w14:textId="3F5E6274" w:rsidR="008B0756" w:rsidRPr="00035B8C" w:rsidRDefault="006F04CC" w:rsidP="001B5BD6">
            <w:pPr>
              <w:pStyle w:val="MediumShading1-Accent11"/>
              <w:spacing w:before="120" w:after="120"/>
              <w:rPr>
                <w:rFonts w:ascii="Avenir Next LT Pro" w:hAnsi="Avenir Next LT Pro"/>
                <w:b/>
                <w:bCs/>
                <w:i/>
                <w:iCs/>
                <w:color w:val="FF0000"/>
                <w:spacing w:val="-3"/>
                <w:sz w:val="20"/>
                <w:szCs w:val="20"/>
              </w:rPr>
            </w:pPr>
            <w:r w:rsidRPr="009F520A">
              <w:rPr>
                <w:rFonts w:ascii="Avenir Next LT Pro" w:hAnsi="Avenir Next LT Pro"/>
                <w:b/>
                <w:bCs/>
                <w:color w:val="auto"/>
                <w:spacing w:val="-3"/>
                <w:sz w:val="20"/>
                <w:szCs w:val="20"/>
              </w:rPr>
              <w:t xml:space="preserve">1B. Define the target audience(s) you were trying to reach.  Why is this audience important to your brand and the growth of your brand’s business? </w:t>
            </w:r>
            <w:r w:rsidR="00035B8C" w:rsidRPr="00035B8C">
              <w:rPr>
                <w:rFonts w:ascii="Avenir Next LT Pro" w:hAnsi="Avenir Next LT Pro"/>
                <w:b/>
                <w:bCs/>
                <w:i/>
                <w:iCs/>
                <w:color w:val="FF0000"/>
                <w:spacing w:val="-3"/>
                <w:sz w:val="20"/>
                <w:szCs w:val="20"/>
              </w:rPr>
              <w:t>Did your audience(s) change over time? If so, describe how and why.</w:t>
            </w:r>
          </w:p>
          <w:p w14:paraId="1261DEFB" w14:textId="0330CFA2" w:rsidR="006F04CC" w:rsidRPr="00522107" w:rsidRDefault="0087585F" w:rsidP="001B5BD6">
            <w:pPr>
              <w:pStyle w:val="MediumShading1-Accent11"/>
              <w:spacing w:before="120" w:after="120"/>
              <w:rPr>
                <w:rFonts w:ascii="Avenir Next LT Pro" w:hAnsi="Avenir Next LT Pro"/>
                <w:color w:val="auto"/>
                <w:spacing w:val="-3"/>
                <w:sz w:val="20"/>
                <w:szCs w:val="20"/>
              </w:rPr>
            </w:pPr>
            <w:r w:rsidRPr="0087585F">
              <w:rPr>
                <w:rFonts w:ascii="Avenir Next LT Pro" w:hAnsi="Avenir Next LT Pro"/>
                <w:color w:val="auto"/>
                <w:spacing w:val="-3"/>
                <w:sz w:val="20"/>
                <w:szCs w:val="20"/>
              </w:rPr>
              <w:t xml:space="preserve">Describe your audience(s) using demographics, culture, media </w:t>
            </w:r>
            <w:proofErr w:type="spellStart"/>
            <w:r w:rsidRPr="0087585F">
              <w:rPr>
                <w:rFonts w:ascii="Avenir Next LT Pro" w:hAnsi="Avenir Next LT Pro"/>
                <w:color w:val="auto"/>
                <w:spacing w:val="-3"/>
                <w:sz w:val="20"/>
                <w:szCs w:val="20"/>
              </w:rPr>
              <w:t>behaviours</w:t>
            </w:r>
            <w:proofErr w:type="spellEnd"/>
            <w:r w:rsidRPr="0087585F">
              <w:rPr>
                <w:rFonts w:ascii="Avenir Next LT Pro" w:hAnsi="Avenir Next LT Pro"/>
                <w:color w:val="auto"/>
                <w:spacing w:val="-3"/>
                <w:sz w:val="20"/>
                <w:szCs w:val="20"/>
              </w:rPr>
              <w:t xml:space="preserve">, etc. </w:t>
            </w:r>
            <w:r w:rsidR="00204EB7">
              <w:rPr>
                <w:rFonts w:ascii="Avenir Next LT Pro" w:hAnsi="Avenir Next LT Pro"/>
                <w:color w:val="auto"/>
                <w:spacing w:val="-3"/>
                <w:sz w:val="20"/>
                <w:szCs w:val="20"/>
              </w:rPr>
              <w:t xml:space="preserve"> </w:t>
            </w:r>
            <w:r w:rsidRPr="0087585F">
              <w:rPr>
                <w:rFonts w:ascii="Avenir Next LT Pro" w:hAnsi="Avenir Next LT Pro"/>
                <w:color w:val="auto"/>
                <w:spacing w:val="-3"/>
                <w:sz w:val="20"/>
                <w:szCs w:val="20"/>
              </w:rPr>
              <w:t xml:space="preserve">Explain if your target was a current audience, a new audience, or both. What perceptions or </w:t>
            </w:r>
            <w:proofErr w:type="spellStart"/>
            <w:r w:rsidRPr="0087585F">
              <w:rPr>
                <w:rFonts w:ascii="Avenir Next LT Pro" w:hAnsi="Avenir Next LT Pro"/>
                <w:color w:val="auto"/>
                <w:spacing w:val="-3"/>
                <w:sz w:val="20"/>
                <w:szCs w:val="20"/>
              </w:rPr>
              <w:t>behaviours</w:t>
            </w:r>
            <w:proofErr w:type="spellEnd"/>
            <w:r w:rsidRPr="0087585F">
              <w:rPr>
                <w:rFonts w:ascii="Avenir Next LT Pro" w:hAnsi="Avenir Next LT Pro"/>
                <w:color w:val="auto"/>
                <w:spacing w:val="-3"/>
                <w:sz w:val="20"/>
                <w:szCs w:val="20"/>
              </w:rPr>
              <w:t xml:space="preserve"> are you trying to affect or change?</w:t>
            </w:r>
          </w:p>
          <w:p w14:paraId="0034C198" w14:textId="004AA92D" w:rsidR="006F04CC" w:rsidRPr="00522107" w:rsidRDefault="006F04CC"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(Maximum: 200 words; 3 charts/graphs)</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585C9ED3" w14:textId="3BBC6992"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068AE94E" w14:textId="77777777" w:rsidR="0004680D" w:rsidRPr="00522107" w:rsidRDefault="0004680D" w:rsidP="001B5BD6">
            <w:pPr>
              <w:pStyle w:val="MediumShading1-Accent11"/>
              <w:spacing w:before="120" w:after="120"/>
              <w:rPr>
                <w:rFonts w:ascii="Avenir Next LT Pro" w:hAnsi="Avenir Next LT Pro"/>
                <w:color w:val="auto"/>
                <w:sz w:val="20"/>
                <w:szCs w:val="20"/>
              </w:rPr>
            </w:pPr>
          </w:p>
          <w:p w14:paraId="0A4E873F" w14:textId="01A728EC" w:rsidR="00171F1B" w:rsidRPr="00522107" w:rsidRDefault="00171F1B"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7445EB97"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C401C4" w:rsidRPr="00522107" w14:paraId="5BD55DD1" w14:textId="77777777" w:rsidTr="00B85C7E">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29B465" w14:textId="18A05590" w:rsidR="00C401C4" w:rsidRPr="009F520A" w:rsidRDefault="00204EB7" w:rsidP="001B5BD6">
            <w:pPr>
              <w:pStyle w:val="Verdana-Body-9forAnswers"/>
              <w:spacing w:before="120" w:after="120"/>
              <w:rPr>
                <w:rFonts w:ascii="Avenir Next LT Pro" w:hAnsi="Avenir Next LT Pro"/>
                <w:b/>
                <w:bCs/>
                <w:color w:val="auto"/>
                <w:sz w:val="20"/>
              </w:rPr>
            </w:pPr>
            <w:r>
              <w:rPr>
                <w:rFonts w:ascii="Avenir Next LT Pro" w:hAnsi="Avenir Next LT Pro"/>
                <w:b/>
                <w:bCs/>
                <w:color w:val="auto"/>
                <w:sz w:val="20"/>
              </w:rPr>
              <w:t>1C.</w:t>
            </w:r>
            <w:r w:rsidR="00C401C4" w:rsidRPr="009F520A">
              <w:rPr>
                <w:rFonts w:ascii="Avenir Next LT Pro" w:hAnsi="Avenir Next LT Pro"/>
                <w:b/>
                <w:bCs/>
                <w:color w:val="auto"/>
                <w:sz w:val="20"/>
              </w:rPr>
              <w:t xml:space="preserve"> What were your measurable objectives?  </w:t>
            </w:r>
            <w:r w:rsidR="00C401C4" w:rsidRPr="009F520A">
              <w:rPr>
                <w:rFonts w:ascii="Avenir Next LT Pro" w:hAnsi="Avenir Next LT Pro"/>
                <w:b/>
                <w:bCs/>
                <w:color w:val="auto"/>
                <w:spacing w:val="-3"/>
                <w:sz w:val="20"/>
              </w:rPr>
              <w:t>W</w:t>
            </w:r>
            <w:r w:rsidR="00C401C4" w:rsidRPr="009F520A">
              <w:rPr>
                <w:rFonts w:ascii="Avenir Next LT Pro" w:hAnsi="Avenir Next LT Pro"/>
                <w:b/>
                <w:bCs/>
                <w:color w:val="auto"/>
                <w:sz w:val="20"/>
              </w:rPr>
              <w:t xml:space="preserve">hat </w:t>
            </w:r>
            <w:r w:rsidR="00C401C4" w:rsidRPr="009F520A">
              <w:rPr>
                <w:rFonts w:ascii="Avenir Next LT Pro" w:hAnsi="Avenir Next LT Pro"/>
                <w:b/>
                <w:bCs/>
                <w:color w:val="auto"/>
                <w:spacing w:val="-4"/>
                <w:sz w:val="20"/>
              </w:rPr>
              <w:t>w</w:t>
            </w:r>
            <w:r w:rsidR="00C401C4" w:rsidRPr="009F520A">
              <w:rPr>
                <w:rFonts w:ascii="Avenir Next LT Pro" w:hAnsi="Avenir Next LT Pro"/>
                <w:b/>
                <w:bCs/>
                <w:color w:val="auto"/>
                <w:sz w:val="20"/>
              </w:rPr>
              <w:t>e</w:t>
            </w:r>
            <w:r w:rsidR="00C401C4" w:rsidRPr="009F520A">
              <w:rPr>
                <w:rFonts w:ascii="Avenir Next LT Pro" w:hAnsi="Avenir Next LT Pro"/>
                <w:b/>
                <w:bCs/>
                <w:color w:val="auto"/>
                <w:spacing w:val="-3"/>
                <w:sz w:val="20"/>
              </w:rPr>
              <w:t>r</w:t>
            </w:r>
            <w:r w:rsidR="00C401C4" w:rsidRPr="009F520A">
              <w:rPr>
                <w:rFonts w:ascii="Avenir Next LT Pro" w:hAnsi="Avenir Next LT Pro"/>
                <w:b/>
                <w:bCs/>
                <w:color w:val="auto"/>
                <w:sz w:val="20"/>
              </w:rPr>
              <w:t xml:space="preserve">e the </w:t>
            </w:r>
            <w:r w:rsidR="00C401C4" w:rsidRPr="009F520A">
              <w:rPr>
                <w:rFonts w:ascii="Avenir Next LT Pro" w:hAnsi="Avenir Next LT Pro"/>
                <w:b/>
                <w:bCs/>
                <w:color w:val="auto"/>
                <w:spacing w:val="-10"/>
                <w:sz w:val="20"/>
              </w:rPr>
              <w:t>K</w:t>
            </w:r>
            <w:r w:rsidR="00C401C4" w:rsidRPr="009F520A">
              <w:rPr>
                <w:rFonts w:ascii="Avenir Next LT Pro" w:hAnsi="Avenir Next LT Pro"/>
                <w:b/>
                <w:bCs/>
                <w:color w:val="auto"/>
                <w:spacing w:val="-6"/>
                <w:sz w:val="20"/>
              </w:rPr>
              <w:t>e</w:t>
            </w:r>
            <w:r w:rsidR="00C401C4" w:rsidRPr="009F520A">
              <w:rPr>
                <w:rFonts w:ascii="Avenir Next LT Pro" w:hAnsi="Avenir Next LT Pro"/>
                <w:b/>
                <w:bCs/>
                <w:color w:val="auto"/>
                <w:sz w:val="20"/>
              </w:rPr>
              <w:t xml:space="preserve">y </w:t>
            </w:r>
            <w:r w:rsidR="00C401C4" w:rsidRPr="009F520A">
              <w:rPr>
                <w:rFonts w:ascii="Avenir Next LT Pro" w:hAnsi="Avenir Next LT Pro"/>
                <w:b/>
                <w:bCs/>
                <w:color w:val="auto"/>
                <w:spacing w:val="-4"/>
                <w:sz w:val="20"/>
              </w:rPr>
              <w:t>P</w:t>
            </w:r>
            <w:r w:rsidR="00C401C4" w:rsidRPr="009F520A">
              <w:rPr>
                <w:rFonts w:ascii="Avenir Next LT Pro" w:hAnsi="Avenir Next LT Pro"/>
                <w:b/>
                <w:bCs/>
                <w:color w:val="auto"/>
                <w:sz w:val="20"/>
              </w:rPr>
              <w:t>er</w:t>
            </w:r>
            <w:r w:rsidR="00C401C4" w:rsidRPr="009F520A">
              <w:rPr>
                <w:rFonts w:ascii="Avenir Next LT Pro" w:hAnsi="Avenir Next LT Pro"/>
                <w:b/>
                <w:bCs/>
                <w:color w:val="auto"/>
                <w:spacing w:val="-4"/>
                <w:sz w:val="20"/>
              </w:rPr>
              <w:t>f</w:t>
            </w:r>
            <w:r w:rsidR="00C401C4" w:rsidRPr="009F520A">
              <w:rPr>
                <w:rFonts w:ascii="Avenir Next LT Pro" w:hAnsi="Avenir Next LT Pro"/>
                <w:b/>
                <w:bCs/>
                <w:color w:val="auto"/>
                <w:sz w:val="20"/>
              </w:rPr>
              <w:t>o</w:t>
            </w:r>
            <w:r w:rsidR="00C401C4" w:rsidRPr="009F520A">
              <w:rPr>
                <w:rFonts w:ascii="Avenir Next LT Pro" w:hAnsi="Avenir Next LT Pro"/>
                <w:b/>
                <w:bCs/>
                <w:color w:val="auto"/>
                <w:spacing w:val="2"/>
                <w:sz w:val="20"/>
              </w:rPr>
              <w:t>r</w:t>
            </w:r>
            <w:r w:rsidR="00C401C4" w:rsidRPr="009F520A">
              <w:rPr>
                <w:rFonts w:ascii="Avenir Next LT Pro" w:hAnsi="Avenir Next LT Pro"/>
                <w:b/>
                <w:bCs/>
                <w:color w:val="auto"/>
                <w:sz w:val="20"/>
              </w:rPr>
              <w:t>mance Indica</w:t>
            </w:r>
            <w:r w:rsidR="00C401C4" w:rsidRPr="009F520A">
              <w:rPr>
                <w:rFonts w:ascii="Avenir Next LT Pro" w:hAnsi="Avenir Next LT Pro"/>
                <w:b/>
                <w:bCs/>
                <w:color w:val="auto"/>
                <w:spacing w:val="-4"/>
                <w:sz w:val="20"/>
              </w:rPr>
              <w:t>t</w:t>
            </w:r>
            <w:r w:rsidR="00C401C4" w:rsidRPr="009F520A">
              <w:rPr>
                <w:rFonts w:ascii="Avenir Next LT Pro" w:hAnsi="Avenir Next LT Pro"/>
                <w:b/>
                <w:bCs/>
                <w:color w:val="auto"/>
                <w:sz w:val="20"/>
              </w:rPr>
              <w:t xml:space="preserve">ors (KPIs) against </w:t>
            </w:r>
            <w:r w:rsidR="00C401C4" w:rsidRPr="009F520A">
              <w:rPr>
                <w:rFonts w:ascii="Avenir Next LT Pro" w:hAnsi="Avenir Next LT Pro"/>
                <w:b/>
                <w:bCs/>
                <w:color w:val="auto"/>
                <w:spacing w:val="-6"/>
                <w:sz w:val="20"/>
              </w:rPr>
              <w:t>y</w:t>
            </w:r>
            <w:r w:rsidR="00C401C4" w:rsidRPr="009F520A">
              <w:rPr>
                <w:rFonts w:ascii="Avenir Next LT Pro" w:hAnsi="Avenir Next LT Pro"/>
                <w:b/>
                <w:bCs/>
                <w:color w:val="auto"/>
                <w:sz w:val="20"/>
              </w:rPr>
              <w:t>our objecti</w:t>
            </w:r>
            <w:r w:rsidR="00C401C4" w:rsidRPr="009F520A">
              <w:rPr>
                <w:rFonts w:ascii="Avenir Next LT Pro" w:hAnsi="Avenir Next LT Pro"/>
                <w:b/>
                <w:bCs/>
                <w:color w:val="auto"/>
                <w:spacing w:val="-7"/>
                <w:sz w:val="20"/>
              </w:rPr>
              <w:t>v</w:t>
            </w:r>
            <w:r w:rsidR="00C401C4" w:rsidRPr="009F520A">
              <w:rPr>
                <w:rFonts w:ascii="Avenir Next LT Pro" w:hAnsi="Avenir Next LT Pro"/>
                <w:b/>
                <w:bCs/>
                <w:color w:val="auto"/>
                <w:sz w:val="20"/>
              </w:rPr>
              <w:t xml:space="preserve">es?  </w:t>
            </w:r>
            <w:r w:rsidR="00144B7B" w:rsidRPr="00144B7B">
              <w:rPr>
                <w:rFonts w:ascii="Avenir Next LT Pro" w:hAnsi="Avenir Next LT Pro"/>
                <w:b/>
                <w:bCs/>
                <w:color w:val="FF0000"/>
                <w:sz w:val="20"/>
              </w:rPr>
              <w:t xml:space="preserve">How did they change over time?  </w:t>
            </w:r>
            <w:r w:rsidR="00C401C4" w:rsidRPr="009F520A">
              <w:rPr>
                <w:rFonts w:ascii="Avenir Next LT Pro" w:hAnsi="Avenir Next LT Pro"/>
                <w:b/>
                <w:bCs/>
                <w:color w:val="auto"/>
                <w:sz w:val="20"/>
              </w:rPr>
              <w:t>Provid</w:t>
            </w:r>
            <w:r w:rsidR="00144B7B">
              <w:rPr>
                <w:rFonts w:ascii="Avenir Next LT Pro" w:hAnsi="Avenir Next LT Pro"/>
                <w:b/>
                <w:bCs/>
                <w:color w:val="auto"/>
                <w:sz w:val="20"/>
              </w:rPr>
              <w:t>e</w:t>
            </w:r>
            <w:r w:rsidR="00C401C4" w:rsidRPr="009F520A">
              <w:rPr>
                <w:rFonts w:ascii="Avenir Next LT Pro" w:hAnsi="Avenir Next LT Pro"/>
                <w:b/>
                <w:bCs/>
                <w:color w:val="auto"/>
                <w:sz w:val="20"/>
              </w:rPr>
              <w:t xml:space="preserve"> specific numbers/percentages for each objective and prior year benchmarks wherever possible.</w:t>
            </w:r>
          </w:p>
          <w:p w14:paraId="456E0685" w14:textId="3F8C3941" w:rsidR="0004680D" w:rsidRPr="00BC6802" w:rsidRDefault="00C401C4" w:rsidP="001B5BD6">
            <w:pPr>
              <w:spacing w:before="120" w:after="120" w:line="240" w:lineRule="auto"/>
              <w:rPr>
                <w:rFonts w:ascii="Avenir Next LT Pro" w:hAnsi="Avenir Next LT Pro"/>
                <w:color w:val="auto"/>
                <w:sz w:val="20"/>
                <w:szCs w:val="20"/>
              </w:rPr>
            </w:pPr>
            <w:r w:rsidRPr="00BC6802">
              <w:rPr>
                <w:rFonts w:ascii="Avenir Next LT Pro" w:hAnsi="Avenir Next LT Pro"/>
                <w:color w:val="auto"/>
                <w:sz w:val="20"/>
                <w:szCs w:val="20"/>
              </w:rPr>
              <w:t xml:space="preserve">Effie is open to all types of objectives: Business, </w:t>
            </w:r>
            <w:proofErr w:type="spellStart"/>
            <w:r w:rsidRPr="00BC6802">
              <w:rPr>
                <w:rFonts w:ascii="Avenir Next LT Pro" w:hAnsi="Avenir Next LT Pro"/>
                <w:color w:val="auto"/>
                <w:sz w:val="20"/>
                <w:szCs w:val="20"/>
              </w:rPr>
              <w:t>Behavio</w:t>
            </w:r>
            <w:r w:rsidR="00BE642D" w:rsidRPr="00BC6802">
              <w:rPr>
                <w:rFonts w:ascii="Avenir Next LT Pro" w:hAnsi="Avenir Next LT Pro"/>
                <w:color w:val="auto"/>
                <w:sz w:val="20"/>
                <w:szCs w:val="20"/>
              </w:rPr>
              <w:t>u</w:t>
            </w:r>
            <w:r w:rsidRPr="00BC6802">
              <w:rPr>
                <w:rFonts w:ascii="Avenir Next LT Pro" w:hAnsi="Avenir Next LT Pro"/>
                <w:color w:val="auto"/>
                <w:sz w:val="20"/>
                <w:szCs w:val="20"/>
              </w:rPr>
              <w:t>ral</w:t>
            </w:r>
            <w:proofErr w:type="spellEnd"/>
            <w:r w:rsidRPr="00BC6802">
              <w:rPr>
                <w:rFonts w:ascii="Avenir Next LT Pro" w:hAnsi="Avenir Next LT Pro"/>
                <w:color w:val="auto"/>
                <w:sz w:val="20"/>
                <w:szCs w:val="20"/>
              </w:rPr>
              <w:t>, Perceptual/Attitudinal. It is the entrant’s responsibility to explain why their particular objectives are important to the business/</w:t>
            </w:r>
            <w:proofErr w:type="spellStart"/>
            <w:r w:rsidR="009E6786">
              <w:rPr>
                <w:rFonts w:ascii="Avenir Next LT Pro" w:hAnsi="Avenir Next LT Pro"/>
                <w:color w:val="auto"/>
                <w:sz w:val="20"/>
                <w:szCs w:val="20"/>
              </w:rPr>
              <w:t>organisation</w:t>
            </w:r>
            <w:proofErr w:type="spellEnd"/>
            <w:r w:rsidRPr="00BC6802">
              <w:rPr>
                <w:rFonts w:ascii="Avenir Next LT Pro" w:hAnsi="Avenir Next LT Pro"/>
                <w:color w:val="auto"/>
                <w:sz w:val="20"/>
                <w:szCs w:val="20"/>
              </w:rPr>
              <w:t xml:space="preserve"> and challenging to achieve. </w:t>
            </w:r>
            <w:r w:rsidR="002F0DD2" w:rsidRPr="00BC6802">
              <w:rPr>
                <w:rFonts w:ascii="Avenir Next LT Pro" w:hAnsi="Avenir Next LT Pro"/>
                <w:color w:val="auto"/>
                <w:sz w:val="20"/>
                <w:szCs w:val="20"/>
              </w:rPr>
              <w:t>Judges will expect to see context, including prior year benchmarks where possible, around the goal set – why are these goals challenging?</w:t>
            </w:r>
            <w:r w:rsidR="0004680D" w:rsidRPr="00BC6802">
              <w:rPr>
                <w:rFonts w:ascii="Avenir Next LT Pro" w:hAnsi="Avenir Next LT Pro"/>
                <w:color w:val="auto"/>
                <w:sz w:val="20"/>
                <w:szCs w:val="20"/>
              </w:rPr>
              <w:t xml:space="preserve"> If relevant to your case, explain how these goals relate back to the overall brand or </w:t>
            </w:r>
            <w:proofErr w:type="spellStart"/>
            <w:r w:rsidR="0004680D" w:rsidRPr="00BC6802">
              <w:rPr>
                <w:rFonts w:ascii="Avenir Next LT Pro" w:hAnsi="Avenir Next LT Pro"/>
                <w:color w:val="auto"/>
                <w:sz w:val="20"/>
                <w:szCs w:val="20"/>
              </w:rPr>
              <w:t>organi</w:t>
            </w:r>
            <w:r w:rsidR="00B235E7" w:rsidRPr="00BC6802">
              <w:rPr>
                <w:rFonts w:ascii="Avenir Next LT Pro" w:hAnsi="Avenir Next LT Pro"/>
                <w:color w:val="auto"/>
                <w:sz w:val="20"/>
                <w:szCs w:val="20"/>
              </w:rPr>
              <w:t>s</w:t>
            </w:r>
            <w:r w:rsidR="0004680D" w:rsidRPr="00BC6802">
              <w:rPr>
                <w:rFonts w:ascii="Avenir Next LT Pro" w:hAnsi="Avenir Next LT Pro"/>
                <w:color w:val="auto"/>
                <w:sz w:val="20"/>
                <w:szCs w:val="20"/>
              </w:rPr>
              <w:t>ation’s</w:t>
            </w:r>
            <w:proofErr w:type="spellEnd"/>
            <w:r w:rsidR="0004680D" w:rsidRPr="00BC6802">
              <w:rPr>
                <w:rFonts w:ascii="Avenir Next LT Pro" w:hAnsi="Avenir Next LT Pro"/>
                <w:color w:val="auto"/>
                <w:sz w:val="20"/>
                <w:szCs w:val="20"/>
              </w:rPr>
              <w:t xml:space="preserve"> strategy and objectives.</w:t>
            </w:r>
          </w:p>
          <w:p w14:paraId="5990C024" w14:textId="468BEBBB" w:rsidR="0004680D" w:rsidRPr="00BC6802" w:rsidRDefault="0004680D" w:rsidP="001B5BD6">
            <w:pPr>
              <w:spacing w:before="120" w:after="120" w:line="240" w:lineRule="auto"/>
              <w:rPr>
                <w:rFonts w:ascii="Avenir Next LT Pro" w:hAnsi="Avenir Next LT Pro"/>
                <w:color w:val="auto"/>
                <w:sz w:val="20"/>
                <w:szCs w:val="20"/>
              </w:rPr>
            </w:pPr>
            <w:r w:rsidRPr="00BC6802">
              <w:rPr>
                <w:rFonts w:ascii="Avenir Next LT Pro" w:hAnsi="Avenir Next LT Pro"/>
                <w:b/>
                <w:i/>
                <w:color w:val="B4975A"/>
                <w:sz w:val="20"/>
                <w:szCs w:val="20"/>
              </w:rPr>
              <w:t>Commerce &amp; Shopper Cases:</w:t>
            </w:r>
            <w:r w:rsidRPr="00BC6802">
              <w:rPr>
                <w:rFonts w:ascii="Avenir Next LT Pro" w:hAnsi="Avenir Next LT Pro"/>
                <w:color w:val="B4975A"/>
                <w:sz w:val="20"/>
                <w:szCs w:val="20"/>
              </w:rPr>
              <w:t xml:space="preserve">  </w:t>
            </w:r>
            <w:r w:rsidRPr="00BC6802">
              <w:rPr>
                <w:rFonts w:ascii="Avenir Next LT Pro" w:hAnsi="Avenir Next LT Pro"/>
                <w:color w:val="auto"/>
                <w:sz w:val="20"/>
                <w:szCs w:val="20"/>
              </w:rPr>
              <w:t>Include Category/Retailer Growth objectives if applicable.</w:t>
            </w:r>
          </w:p>
          <w:p w14:paraId="24CEF929" w14:textId="029A343A" w:rsidR="00C401C4" w:rsidRDefault="00C401C4" w:rsidP="001B5BD6">
            <w:pPr>
              <w:pStyle w:val="Verdana-Body-9forAnswers"/>
              <w:spacing w:before="120" w:after="120"/>
              <w:rPr>
                <w:rFonts w:ascii="Avenir Next LT Pro" w:eastAsia="SimSun" w:hAnsi="Avenir Next LT Pro"/>
                <w:b/>
                <w:color w:val="B4975A"/>
                <w:sz w:val="24"/>
                <w:lang w:eastAsia="ja-JP"/>
              </w:rPr>
            </w:pPr>
            <w:r w:rsidRPr="00BC6802">
              <w:rPr>
                <w:rFonts w:ascii="Avenir Next LT Pro" w:eastAsia="SimSun" w:hAnsi="Avenir Next LT Pro"/>
                <w:b/>
                <w:color w:val="B4975A"/>
                <w:sz w:val="24"/>
                <w:lang w:eastAsia="ja-JP"/>
              </w:rPr>
              <w:t>RESPONSE FORMAT</w:t>
            </w:r>
          </w:p>
          <w:p w14:paraId="70D2354A" w14:textId="548EA97F" w:rsidR="00204EB7" w:rsidRPr="004D5DA7" w:rsidRDefault="00204EB7" w:rsidP="001B5BD6">
            <w:pPr>
              <w:pStyle w:val="Verdana-Body-9forAnswers"/>
              <w:spacing w:before="120" w:after="120"/>
              <w:rPr>
                <w:rFonts w:ascii="Avenir Next LT Pro" w:hAnsi="Avenir Next LT Pro"/>
                <w:color w:val="auto"/>
                <w:sz w:val="20"/>
              </w:rPr>
            </w:pPr>
            <w:r w:rsidRPr="004D5DA7">
              <w:rPr>
                <w:rFonts w:ascii="Avenir Next LT Pro" w:hAnsi="Avenir Next LT Pro"/>
                <w:color w:val="auto"/>
                <w:sz w:val="20"/>
              </w:rPr>
              <w:t>You will be provided space to set-up your objectives and share any overarching explanation of your objectives &amp; KPIs</w:t>
            </w:r>
            <w:r w:rsidR="004D5DA7">
              <w:rPr>
                <w:rFonts w:ascii="Avenir Next LT Pro" w:hAnsi="Avenir Next LT Pro"/>
                <w:color w:val="auto"/>
                <w:sz w:val="20"/>
              </w:rPr>
              <w:t xml:space="preserve">. </w:t>
            </w:r>
            <w:r w:rsidRPr="004D5DA7">
              <w:rPr>
                <w:rFonts w:ascii="Avenir Next LT Pro" w:hAnsi="Avenir Next LT Pro"/>
                <w:color w:val="auto"/>
                <w:sz w:val="20"/>
              </w:rPr>
              <w:t xml:space="preserve"> </w:t>
            </w:r>
          </w:p>
          <w:p w14:paraId="33394ECC" w14:textId="17F9C399" w:rsidR="00C401C4" w:rsidRPr="00BC6802" w:rsidRDefault="00C401C4" w:rsidP="001B5BD6">
            <w:pPr>
              <w:pStyle w:val="Verdana-Body-9forAnswers"/>
              <w:spacing w:before="120" w:after="120"/>
              <w:rPr>
                <w:rFonts w:ascii="Avenir Next LT Pro" w:hAnsi="Avenir Next LT Pro"/>
                <w:color w:val="auto"/>
                <w:sz w:val="20"/>
              </w:rPr>
            </w:pPr>
            <w:r w:rsidRPr="00BC6802">
              <w:rPr>
                <w:rFonts w:ascii="Avenir Next LT Pro" w:hAnsi="Avenir Next LT Pro"/>
                <w:color w:val="auto"/>
                <w:sz w:val="20"/>
              </w:rPr>
              <w:t>Then, you will list out each objective</w:t>
            </w:r>
            <w:r w:rsidR="00204EB7">
              <w:rPr>
                <w:rFonts w:ascii="Avenir Next LT Pro" w:hAnsi="Avenir Next LT Pro"/>
                <w:color w:val="auto"/>
                <w:sz w:val="20"/>
              </w:rPr>
              <w:t xml:space="preserve"> </w:t>
            </w:r>
            <w:r w:rsidRPr="00BC6802">
              <w:rPr>
                <w:rFonts w:ascii="Avenir Next LT Pro" w:hAnsi="Avenir Next LT Pro"/>
                <w:color w:val="auto"/>
                <w:sz w:val="20"/>
              </w:rPr>
              <w:t>individually</w:t>
            </w:r>
            <w:r w:rsidR="00800D5F" w:rsidRPr="00BC6802">
              <w:rPr>
                <w:rFonts w:ascii="Avenir Next LT Pro" w:hAnsi="Avenir Next LT Pro"/>
                <w:color w:val="auto"/>
                <w:sz w:val="20"/>
              </w:rPr>
              <w:t xml:space="preserve"> and select the </w:t>
            </w:r>
            <w:r w:rsidR="00800D5F" w:rsidRPr="00204EB7">
              <w:rPr>
                <w:rFonts w:ascii="Avenir Next LT Pro" w:hAnsi="Avenir Next LT Pro"/>
                <w:color w:val="auto"/>
                <w:sz w:val="20"/>
              </w:rPr>
              <w:t>type of objective</w:t>
            </w:r>
            <w:r w:rsidR="00800D5F" w:rsidRPr="00BC6802">
              <w:rPr>
                <w:rFonts w:ascii="Avenir Next LT Pro" w:hAnsi="Avenir Next LT Pro"/>
                <w:color w:val="auto"/>
                <w:sz w:val="20"/>
              </w:rPr>
              <w:t>. For each objective, you may provide context, including category background and/or prior year benchmarks, for why the objectives were important for the brand and growth of the business.</w:t>
            </w:r>
          </w:p>
          <w:p w14:paraId="6E9B8F9B" w14:textId="77777777" w:rsidR="007261E5" w:rsidRPr="00BC6802" w:rsidRDefault="00C401C4" w:rsidP="003547BE">
            <w:pPr>
              <w:pStyle w:val="Verdana-Body-9forAnswers"/>
              <w:numPr>
                <w:ilvl w:val="0"/>
                <w:numId w:val="2"/>
              </w:numPr>
              <w:spacing w:before="120" w:after="120"/>
              <w:rPr>
                <w:rFonts w:ascii="Avenir Next LT Pro" w:hAnsi="Avenir Next LT Pro"/>
                <w:color w:val="auto"/>
                <w:sz w:val="20"/>
              </w:rPr>
            </w:pPr>
            <w:r w:rsidRPr="00BC6802">
              <w:rPr>
                <w:rFonts w:ascii="Avenir Next LT Pro" w:hAnsi="Avenir Next LT Pro"/>
                <w:color w:val="auto"/>
                <w:sz w:val="20"/>
              </w:rPr>
              <w:t xml:space="preserve">Only </w:t>
            </w:r>
            <w:r w:rsidRPr="004D5DA7">
              <w:rPr>
                <w:rFonts w:ascii="Avenir Next LT Pro" w:hAnsi="Avenir Next LT Pro"/>
                <w:color w:val="auto"/>
                <w:sz w:val="20"/>
                <w:u w:val="single"/>
              </w:rPr>
              <w:t>one objective is required</w:t>
            </w:r>
            <w:r w:rsidRPr="00BC6802">
              <w:rPr>
                <w:rFonts w:ascii="Avenir Next LT Pro" w:hAnsi="Avenir Next LT Pro"/>
                <w:color w:val="auto"/>
                <w:sz w:val="20"/>
              </w:rPr>
              <w:t xml:space="preserve">. </w:t>
            </w:r>
            <w:r w:rsidR="003E3730" w:rsidRPr="00BC6802">
              <w:rPr>
                <w:rFonts w:ascii="Avenir Next LT Pro" w:hAnsi="Avenir Next LT Pro"/>
                <w:color w:val="auto"/>
                <w:sz w:val="20"/>
              </w:rPr>
              <w:t>Your first objective should be your primary campaign objective, then you may list up to three supporting objectives.</w:t>
            </w:r>
            <w:r w:rsidRPr="00BC6802">
              <w:rPr>
                <w:rFonts w:ascii="Avenir Next LT Pro" w:hAnsi="Avenir Next LT Pro"/>
                <w:color w:val="auto"/>
                <w:sz w:val="20"/>
              </w:rPr>
              <w:t xml:space="preserve">  Entrants are not expected to</w:t>
            </w:r>
            <w:r w:rsidR="006F6E31" w:rsidRPr="00BC6802">
              <w:rPr>
                <w:rFonts w:ascii="Avenir Next LT Pro" w:hAnsi="Avenir Next LT Pro"/>
                <w:color w:val="auto"/>
                <w:sz w:val="20"/>
              </w:rPr>
              <w:t xml:space="preserve"> use all </w:t>
            </w:r>
            <w:r w:rsidR="001D7625" w:rsidRPr="00BC6802">
              <w:rPr>
                <w:rFonts w:ascii="Avenir Next LT Pro" w:hAnsi="Avenir Next LT Pro"/>
                <w:color w:val="auto"/>
                <w:sz w:val="20"/>
              </w:rPr>
              <w:t>fields.</w:t>
            </w:r>
            <w:r w:rsidR="009A7722" w:rsidRPr="00BC6802">
              <w:rPr>
                <w:rFonts w:ascii="Avenir Next LT Pro" w:hAnsi="Avenir Next LT Pro"/>
                <w:color w:val="auto"/>
                <w:sz w:val="20"/>
              </w:rPr>
              <w:t xml:space="preserve"> </w:t>
            </w:r>
          </w:p>
          <w:p w14:paraId="12B4EA50" w14:textId="47E93313" w:rsidR="00C401C4" w:rsidRPr="00BC6802" w:rsidRDefault="00C401C4" w:rsidP="003547BE">
            <w:pPr>
              <w:pStyle w:val="Verdana-Body-9forAnswers"/>
              <w:numPr>
                <w:ilvl w:val="0"/>
                <w:numId w:val="2"/>
              </w:numPr>
              <w:spacing w:before="120" w:after="120"/>
              <w:rPr>
                <w:rFonts w:ascii="Avenir Next LT Pro" w:hAnsi="Avenir Next LT Pro"/>
                <w:color w:val="auto"/>
                <w:sz w:val="20"/>
              </w:rPr>
            </w:pPr>
            <w:r w:rsidRPr="00BC6802">
              <w:rPr>
                <w:rFonts w:ascii="Avenir Next LT Pro" w:hAnsi="Avenir Next LT Pro"/>
                <w:color w:val="auto"/>
                <w:sz w:val="20"/>
              </w:rPr>
              <w:t xml:space="preserve">You may have more than one objective of the same type.  </w:t>
            </w:r>
          </w:p>
          <w:p w14:paraId="7A24F902" w14:textId="6F876220" w:rsidR="00C401C4" w:rsidRPr="004D5DA7" w:rsidRDefault="00C401C4" w:rsidP="003547BE">
            <w:pPr>
              <w:pStyle w:val="Verdana-Body-9forAnswers"/>
              <w:numPr>
                <w:ilvl w:val="0"/>
                <w:numId w:val="2"/>
              </w:numPr>
              <w:spacing w:before="120" w:after="120"/>
              <w:rPr>
                <w:rStyle w:val="Hyperlink"/>
                <w:rFonts w:ascii="Avenir Next LT Pro" w:hAnsi="Avenir Next LT Pro"/>
                <w:color w:val="auto"/>
                <w:sz w:val="20"/>
                <w:u w:val="none"/>
              </w:rPr>
            </w:pPr>
            <w:r w:rsidRPr="00BC6802">
              <w:rPr>
                <w:rFonts w:ascii="Avenir Next LT Pro" w:hAnsi="Avenir Next LT Pro"/>
                <w:color w:val="auto"/>
                <w:sz w:val="20"/>
              </w:rPr>
              <w:t xml:space="preserve">Unsure which Objective Type to select?  </w:t>
            </w:r>
            <w:hyperlink r:id="rId24" w:history="1">
              <w:r w:rsidRPr="00BF65D5">
                <w:rPr>
                  <w:rStyle w:val="Hyperlink"/>
                  <w:rFonts w:ascii="Avenir Next LT Pro" w:hAnsi="Avenir Next LT Pro"/>
                  <w:b/>
                  <w:i/>
                  <w:iCs/>
                  <w:color w:val="BFBFBF" w:themeColor="background1" w:themeShade="BF"/>
                  <w:sz w:val="20"/>
                  <w:u w:val="none"/>
                </w:rPr>
                <w:t xml:space="preserve">View </w:t>
              </w:r>
              <w:r w:rsidR="004D5DA7" w:rsidRPr="00BF65D5">
                <w:rPr>
                  <w:rStyle w:val="Hyperlink"/>
                  <w:rFonts w:ascii="Avenir Next LT Pro" w:hAnsi="Avenir Next LT Pro"/>
                  <w:b/>
                  <w:i/>
                  <w:iCs/>
                  <w:color w:val="BFBFBF" w:themeColor="background1" w:themeShade="BF"/>
                  <w:sz w:val="20"/>
                  <w:u w:val="none"/>
                </w:rPr>
                <w:t>Objective Guidance</w:t>
              </w:r>
              <w:r w:rsidRPr="00BF65D5">
                <w:rPr>
                  <w:rStyle w:val="Hyperlink"/>
                  <w:rFonts w:ascii="Avenir Next LT Pro" w:hAnsi="Avenir Next LT Pro"/>
                  <w:b/>
                  <w:i/>
                  <w:iCs/>
                  <w:color w:val="BFBFBF" w:themeColor="background1" w:themeShade="BF"/>
                  <w:sz w:val="20"/>
                  <w:u w:val="none"/>
                </w:rPr>
                <w:t xml:space="preserve"> </w:t>
              </w:r>
              <w:r w:rsidRPr="00BF65D5">
                <w:rPr>
                  <w:rStyle w:val="Hyperlink"/>
                  <w:rFonts w:ascii="Avenir Next LT Pro" w:hAnsi="Avenir Next LT Pro"/>
                  <w:b/>
                  <w:i/>
                  <w:iCs/>
                  <w:color w:val="BFBFBF" w:themeColor="background1" w:themeShade="BF"/>
                  <w:sz w:val="20"/>
                </w:rPr>
                <w:t>here</w:t>
              </w:r>
            </w:hyperlink>
            <w:r w:rsidR="00252C38" w:rsidRPr="00BF65D5">
              <w:rPr>
                <w:rStyle w:val="Hyperlink"/>
                <w:rFonts w:ascii="Avenir Next LT Pro" w:hAnsi="Avenir Next LT Pro"/>
                <w:b/>
                <w:i/>
                <w:iCs/>
                <w:color w:val="808080" w:themeColor="background1" w:themeShade="80"/>
                <w:sz w:val="20"/>
                <w:u w:val="none"/>
              </w:rPr>
              <w:t>.</w:t>
            </w:r>
          </w:p>
          <w:p w14:paraId="53360E74" w14:textId="67C8608A" w:rsidR="004D5DA7" w:rsidRPr="004D5DA7" w:rsidRDefault="004D5DA7" w:rsidP="00D37C36">
            <w:pPr>
              <w:pStyle w:val="MediumShading1-Accent11"/>
              <w:spacing w:before="120" w:after="120"/>
              <w:rPr>
                <w:rFonts w:ascii="Avenir Next LT Pro" w:hAnsi="Avenir Next LT Pro"/>
                <w:i/>
                <w:iCs/>
                <w:color w:val="auto"/>
                <w:sz w:val="20"/>
              </w:rPr>
            </w:pPr>
            <w:r w:rsidRPr="00D37C36">
              <w:rPr>
                <w:rFonts w:ascii="Avenir Next LT Pro" w:hAnsi="Avenir Next LT Pro"/>
                <w:i/>
                <w:color w:val="auto"/>
                <w:spacing w:val="-3"/>
                <w:sz w:val="20"/>
                <w:szCs w:val="20"/>
              </w:rPr>
              <w:t>(Maximum: 100 words; 3 charts/graphs)</w:t>
            </w:r>
          </w:p>
        </w:tc>
      </w:tr>
      <w:tr w:rsidR="00E62023" w:rsidRPr="00522107" w14:paraId="499D25EB" w14:textId="77777777" w:rsidTr="00B85C7E">
        <w:trPr>
          <w:trHeight w:val="368"/>
        </w:trPr>
        <w:tc>
          <w:tcPr>
            <w:tcW w:w="10790" w:type="dxa"/>
            <w:gridSpan w:val="2"/>
            <w:tcBorders>
              <w:top w:val="single" w:sz="12" w:space="0" w:color="auto"/>
              <w:left w:val="nil"/>
              <w:bottom w:val="single" w:sz="12" w:space="0" w:color="auto"/>
              <w:right w:val="nil"/>
            </w:tcBorders>
            <w:shd w:val="clear" w:color="auto" w:fill="auto"/>
          </w:tcPr>
          <w:p w14:paraId="39359DA7" w14:textId="5FF270B0" w:rsidR="00FE4638"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077D44" w:rsidRPr="00522107">
              <w:rPr>
                <w:rFonts w:ascii="Avenir Next LT Pro" w:hAnsi="Avenir Next LT Pro"/>
                <w:color w:val="auto"/>
                <w:sz w:val="20"/>
                <w:szCs w:val="20"/>
              </w:rPr>
              <w:t xml:space="preserve">Provide your objectives overview here.  </w:t>
            </w:r>
          </w:p>
          <w:p w14:paraId="285E6D8B" w14:textId="761E9D26" w:rsidR="00E62023" w:rsidRPr="00522107" w:rsidRDefault="00E62023" w:rsidP="001B5BD6">
            <w:pPr>
              <w:pStyle w:val="MediumShading1-Accent11"/>
              <w:spacing w:before="120" w:after="120"/>
              <w:rPr>
                <w:rFonts w:ascii="Avenir Next LT Pro" w:hAnsi="Avenir Next LT Pro"/>
                <w:color w:val="auto"/>
                <w:sz w:val="19"/>
                <w:szCs w:val="19"/>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6A3D0F6E"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D37C36">
              <w:rPr>
                <w:rFonts w:ascii="Avenir Next LT Pro" w:hAnsi="Avenir Next LT Pro"/>
                <w:b/>
                <w:color w:val="B4975A"/>
                <w:szCs w:val="20"/>
              </w:rPr>
              <w:t xml:space="preserve"> (Required)</w:t>
            </w:r>
          </w:p>
          <w:p w14:paraId="5DBD35F5" w14:textId="77777777" w:rsidR="006F03A4" w:rsidRDefault="0018030F" w:rsidP="001B5BD6">
            <w:pPr>
              <w:pStyle w:val="MediumShading1-Accent11"/>
              <w:tabs>
                <w:tab w:val="left" w:pos="1545"/>
              </w:tabs>
              <w:spacing w:before="120" w:after="120"/>
              <w:jc w:val="center"/>
              <w:rPr>
                <w:rFonts w:ascii="Avenir Next LT Pro" w:hAnsi="Avenir Next LT Pro"/>
                <w:i/>
                <w:color w:val="auto"/>
                <w:sz w:val="20"/>
                <w:szCs w:val="20"/>
              </w:rPr>
            </w:pPr>
            <w:r>
              <w:rPr>
                <w:rFonts w:ascii="Avenir Next LT Pro" w:hAnsi="Avenir Next LT Pro"/>
                <w:i/>
                <w:color w:val="auto"/>
                <w:sz w:val="20"/>
                <w:szCs w:val="20"/>
              </w:rPr>
              <w:t xml:space="preserve">Set up your objectives &amp; share any overarching explanation of your objectives &amp; KPIs. </w:t>
            </w:r>
          </w:p>
          <w:p w14:paraId="1A08E585" w14:textId="77777777" w:rsid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2CAD93B9" w:rsidR="0018030F" w:rsidRP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2D3FA029" w:rsidR="001743C2" w:rsidRPr="001743C2" w:rsidRDefault="001743C2" w:rsidP="001B5BD6">
            <w:pPr>
              <w:pStyle w:val="MediumShading1-Accent11"/>
              <w:tabs>
                <w:tab w:val="left" w:pos="1545"/>
              </w:tabs>
              <w:spacing w:before="120" w:after="120"/>
              <w:rPr>
                <w:rFonts w:ascii="Avenir Next LT Pro" w:hAnsi="Avenir Next LT Pro"/>
                <w:i/>
                <w:color w:val="auto"/>
                <w:spacing w:val="-3"/>
                <w:sz w:val="16"/>
                <w:szCs w:val="19"/>
              </w:rPr>
            </w:pPr>
            <w:r w:rsidRPr="001743C2">
              <w:rPr>
                <w:rFonts w:ascii="Avenir Next LT Pro" w:hAnsi="Avenir Next LT Pro"/>
                <w:i/>
                <w:color w:val="auto"/>
                <w:spacing w:val="-3"/>
                <w:sz w:val="16"/>
                <w:szCs w:val="19"/>
              </w:rPr>
              <w:t>Here, you may provide context, including category background and/or prior year benchmarks, for why the objectives were important for the brand and the growth of the business.</w:t>
            </w:r>
          </w:p>
          <w:p w14:paraId="29DAFC28" w14:textId="18EFFAF3"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50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E27953" w14:textId="77777777" w:rsidR="001743C2" w:rsidRDefault="00681086" w:rsidP="001B5BD6">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Context</w:t>
            </w:r>
          </w:p>
          <w:p w14:paraId="4602FB7B" w14:textId="74A245C8" w:rsidR="006E2629" w:rsidRDefault="001743C2" w:rsidP="001B5BD6">
            <w:pPr>
              <w:pStyle w:val="MediumShading1-Accent11"/>
              <w:tabs>
                <w:tab w:val="left" w:pos="1545"/>
              </w:tabs>
              <w:spacing w:before="120" w:after="120"/>
              <w:rPr>
                <w:rFonts w:ascii="Avenir Next LT Pro" w:hAnsi="Avenir Next LT Pro"/>
                <w:b/>
                <w:color w:val="auto"/>
                <w:sz w:val="20"/>
                <w:szCs w:val="20"/>
              </w:rPr>
            </w:pPr>
            <w:r w:rsidRPr="001743C2">
              <w:rPr>
                <w:rFonts w:ascii="Avenir Next LT Pro" w:hAnsi="Avenir Next LT Pro"/>
                <w:i/>
                <w:color w:val="auto"/>
                <w:spacing w:val="-3"/>
                <w:sz w:val="16"/>
                <w:szCs w:val="19"/>
              </w:rPr>
              <w:t>Here, you may provide context, including category background and/or prior year benchmarks, for why the objectives were important for the brand and the growth of the business.</w:t>
            </w:r>
          </w:p>
          <w:p w14:paraId="5F13C964" w14:textId="05771F93"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(Optional. Maximum: 50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BEE99B" w14:textId="112DF428" w:rsidR="006E2629" w:rsidRDefault="006E2629" w:rsidP="006E2629">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2AFC539C" w14:textId="4E2451F1" w:rsidR="00EC2DBA" w:rsidRDefault="00EC2DBA" w:rsidP="006E2629">
            <w:pPr>
              <w:pStyle w:val="MediumShading1-Accent11"/>
              <w:tabs>
                <w:tab w:val="left" w:pos="1545"/>
              </w:tabs>
              <w:spacing w:before="120" w:after="120"/>
              <w:rPr>
                <w:rFonts w:ascii="Avenir Next LT Pro" w:hAnsi="Avenir Next LT Pro"/>
                <w:b/>
                <w:color w:val="auto"/>
                <w:sz w:val="20"/>
                <w:szCs w:val="20"/>
              </w:rPr>
            </w:pPr>
            <w:r w:rsidRPr="001743C2">
              <w:rPr>
                <w:rFonts w:ascii="Avenir Next LT Pro" w:hAnsi="Avenir Next LT Pro"/>
                <w:i/>
                <w:color w:val="auto"/>
                <w:spacing w:val="-3"/>
                <w:sz w:val="16"/>
                <w:szCs w:val="19"/>
              </w:rPr>
              <w:t>Here, you may provide context, including category background and/or prior year benchmarks, for why the objectives were important for the brand and the growth of the business.</w:t>
            </w:r>
          </w:p>
          <w:p w14:paraId="4867EE7A" w14:textId="2814B04F"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(Optional. Maximum: 50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56349862"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B579D" w14:textId="6896A1F2" w:rsidR="00EC2DBA" w:rsidRDefault="006E2629" w:rsidP="00EC2DB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w:t>
            </w:r>
            <w:r w:rsidR="00EC2DBA" w:rsidRPr="00A03A12">
              <w:rPr>
                <w:rFonts w:ascii="Avenir Next LT Pro" w:hAnsi="Avenir Next LT Pro" w:cs="Tahoma"/>
                <w:b/>
                <w:color w:val="000000" w:themeColor="text1"/>
                <w:sz w:val="20"/>
                <w:szCs w:val="16"/>
              </w:rPr>
              <w:t>ontext</w:t>
            </w:r>
          </w:p>
          <w:p w14:paraId="62B4AFD9" w14:textId="75CFB13B" w:rsidR="00EC2DBA" w:rsidRDefault="00EC2DBA" w:rsidP="006E2629">
            <w:pPr>
              <w:pStyle w:val="MediumShading1-Accent11"/>
              <w:tabs>
                <w:tab w:val="left" w:pos="1545"/>
              </w:tabs>
              <w:spacing w:before="120" w:after="120"/>
              <w:rPr>
                <w:rFonts w:ascii="Avenir Next LT Pro" w:hAnsi="Avenir Next LT Pro"/>
                <w:b/>
                <w:color w:val="auto"/>
                <w:sz w:val="20"/>
                <w:szCs w:val="20"/>
              </w:rPr>
            </w:pPr>
            <w:r w:rsidRPr="001743C2">
              <w:rPr>
                <w:rFonts w:ascii="Avenir Next LT Pro" w:hAnsi="Avenir Next LT Pro"/>
                <w:i/>
                <w:color w:val="auto"/>
                <w:spacing w:val="-3"/>
                <w:sz w:val="16"/>
                <w:szCs w:val="19"/>
              </w:rPr>
              <w:t xml:space="preserve"> Here, you may provide context, including category background and/or prior year benchmarks, for why the objectives were important for the brand and the growth of the business.</w:t>
            </w:r>
          </w:p>
          <w:p w14:paraId="79F0B706" w14:textId="099054FB"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(Optional. Maximum: 50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B4E9816" w14:textId="77777777" w:rsidR="00394278" w:rsidRPr="00522107" w:rsidRDefault="00394278" w:rsidP="001B5BD6">
            <w:pPr>
              <w:spacing w:before="120" w:after="120" w:line="240" w:lineRule="auto"/>
              <w:rPr>
                <w:rFonts w:ascii="Avenir Next LT Pro" w:hAnsi="Avenir Next LT Pro"/>
                <w:b/>
                <w:color w:val="auto"/>
              </w:rPr>
            </w:pPr>
            <w:r w:rsidRPr="00522107">
              <w:rPr>
                <w:rFonts w:ascii="Avenir Next LT Pro" w:hAnsi="Avenir Next LT Pro"/>
                <w:b/>
                <w:color w:val="auto"/>
              </w:rPr>
              <w:t>DATA SOURCES: SECTION 1</w:t>
            </w:r>
          </w:p>
          <w:p w14:paraId="17A6D742" w14:textId="574A1928" w:rsidR="00BC6802" w:rsidRDefault="00BC6802" w:rsidP="00BC6802">
            <w:pPr>
              <w:spacing w:before="120" w:after="120" w:line="240" w:lineRule="auto"/>
              <w:rPr>
                <w:rFonts w:ascii="Avenir Next LT Pro" w:eastAsia="ヒラギノ角ゴ Pro W3" w:hAnsi="Avenir Next LT Pro"/>
                <w:color w:val="auto"/>
                <w:sz w:val="20"/>
                <w:szCs w:val="20"/>
                <w:lang w:eastAsia="en-US"/>
              </w:rPr>
            </w:pPr>
            <w:r w:rsidRPr="00BC6802">
              <w:rPr>
                <w:rFonts w:ascii="Avenir Next LT Pro" w:eastAsia="ヒラギノ角ゴ Pro W3" w:hAnsi="Avenir Next LT Pro"/>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50B3E5BA" w14:textId="487FE270" w:rsidR="004D5DA7" w:rsidRPr="00BC6802" w:rsidRDefault="004D5DA7" w:rsidP="00BC680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r w:rsidR="00BF65D5">
              <w:rPr>
                <w:rFonts w:ascii="Avenir Next LT Pro" w:eastAsia="ヒラギノ角ゴ Pro W3" w:hAnsi="Avenir Next LT Pro"/>
                <w:color w:val="auto"/>
                <w:sz w:val="20"/>
                <w:szCs w:val="20"/>
                <w:lang w:eastAsia="en-US"/>
              </w:rPr>
              <w:t>.</w:t>
            </w:r>
          </w:p>
          <w:p w14:paraId="3B11EB48" w14:textId="397BF595" w:rsidR="00BF65D5" w:rsidRDefault="00BC6802" w:rsidP="00BC6802">
            <w:pPr>
              <w:spacing w:before="120" w:after="120" w:line="240" w:lineRule="auto"/>
              <w:rPr>
                <w:rFonts w:ascii="Avenir Next LT Pro" w:eastAsia="ヒラギノ角ゴ Pro W3" w:hAnsi="Avenir Next LT Pro"/>
                <w:color w:val="auto"/>
                <w:sz w:val="20"/>
                <w:szCs w:val="20"/>
                <w:lang w:eastAsia="en-US"/>
              </w:rPr>
            </w:pPr>
            <w:r w:rsidRPr="00BC6802">
              <w:rPr>
                <w:rFonts w:ascii="Avenir Next LT Pro" w:eastAsia="ヒラギノ角ゴ Pro W3" w:hAnsi="Avenir Next LT Pro"/>
                <w:b/>
                <w:i/>
                <w:color w:val="B4975A"/>
                <w:sz w:val="20"/>
                <w:szCs w:val="20"/>
                <w:lang w:eastAsia="en-US"/>
              </w:rPr>
              <w:t>Recommended Format:</w:t>
            </w:r>
            <w:r w:rsidRPr="00BC6802">
              <w:rPr>
                <w:rFonts w:ascii="Avenir Next LT Pro" w:eastAsia="ヒラギノ角ゴ Pro W3" w:hAnsi="Avenir Next LT Pro"/>
                <w:color w:val="B4975A"/>
                <w:sz w:val="20"/>
                <w:szCs w:val="20"/>
                <w:lang w:eastAsia="en-US"/>
              </w:rPr>
              <w:t xml:space="preserve">  </w:t>
            </w:r>
            <w:r w:rsidRPr="00BC6802">
              <w:rPr>
                <w:rFonts w:ascii="Avenir Next LT Pro" w:eastAsia="ヒラギノ角ゴ Pro W3" w:hAnsi="Avenir Next LT Pro"/>
                <w:color w:val="auto"/>
                <w:sz w:val="20"/>
                <w:szCs w:val="20"/>
                <w:lang w:eastAsia="en-US"/>
              </w:rPr>
              <w:t>Use footnotes in your responses above and list each source numerically below.  We recommend each source include the following information: Source of Data/Research, Type of Data/Research, Dates Covered</w:t>
            </w:r>
            <w:r w:rsidR="00BF65D5">
              <w:rPr>
                <w:rFonts w:ascii="Avenir Next LT Pro" w:eastAsia="ヒラギノ角ゴ Pro W3" w:hAnsi="Avenir Next LT Pro"/>
                <w:color w:val="auto"/>
                <w:sz w:val="20"/>
                <w:szCs w:val="20"/>
                <w:lang w:eastAsia="en-US"/>
              </w:rPr>
              <w:t xml:space="preserve">.  </w:t>
            </w:r>
            <w:hyperlink r:id="rId25" w:history="1">
              <w:r w:rsidR="00BF65D5" w:rsidRPr="00BF65D5">
                <w:rPr>
                  <w:rStyle w:val="Hyperlink"/>
                  <w:rFonts w:ascii="Avenir Next LT Pro" w:eastAsia="ヒラギノ角ゴ Pro W3" w:hAnsi="Avenir Next LT Pro"/>
                  <w:b/>
                  <w:bCs/>
                  <w:i/>
                  <w:iCs/>
                  <w:sz w:val="20"/>
                  <w:szCs w:val="20"/>
                  <w:lang w:eastAsia="en-US"/>
                  <w14:textFill>
                    <w14:solidFill>
                      <w14:srgbClr w14:val="AD9841">
                        <w14:lumMod w14:val="75000"/>
                      </w14:srgbClr>
                    </w14:solidFill>
                  </w14:textFill>
                </w:rPr>
                <w:t>View Sourcing the Date guide here</w:t>
              </w:r>
            </w:hyperlink>
            <w:r w:rsidR="00BF65D5">
              <w:rPr>
                <w:rFonts w:ascii="Avenir Next LT Pro" w:eastAsia="ヒラギノ角ゴ Pro W3" w:hAnsi="Avenir Next LT Pro"/>
                <w:color w:val="auto"/>
                <w:sz w:val="20"/>
                <w:szCs w:val="20"/>
                <w:lang w:eastAsia="en-US"/>
              </w:rPr>
              <w:t>.</w:t>
            </w:r>
          </w:p>
          <w:p w14:paraId="5BEB12F3" w14:textId="4A5E3E69" w:rsidR="00BF65D5" w:rsidRPr="00BC6802" w:rsidRDefault="00BF65D5" w:rsidP="00BC6802">
            <w:pPr>
              <w:spacing w:before="120" w:after="120" w:line="240" w:lineRule="auto"/>
              <w:rPr>
                <w:rFonts w:ascii="Avenir Next LT Pro" w:eastAsia="ヒラギノ角ゴ Pro W3" w:hAnsi="Avenir Next LT Pro"/>
                <w:color w:val="auto"/>
                <w:sz w:val="20"/>
                <w:szCs w:val="20"/>
                <w:lang w:eastAsia="en-US"/>
              </w:rPr>
            </w:pPr>
            <w:r w:rsidRPr="00BF65D5">
              <w:rPr>
                <w:rFonts w:ascii="Avenir Next LT Pro" w:eastAsia="ヒラギノ角ゴ Pro W3" w:hAnsi="Avenir Next LT Pro"/>
                <w:color w:val="auto"/>
                <w:sz w:val="20"/>
                <w:szCs w:val="20"/>
                <w:lang w:eastAsia="en-US"/>
              </w:rPr>
              <w:t>Do not include agency names in the source of research – list the company as Agency, Media Agency, PR Agency, etc. Judges encourage third-party data where available. Judges are not permitted to visit external websites. If citing a website, please list out the website name, article name (if applicable), and any other relevant citation information.</w:t>
            </w:r>
          </w:p>
          <w:p w14:paraId="19BE249C" w14:textId="77777777" w:rsidR="00BC6802" w:rsidRDefault="00BC6802" w:rsidP="001B5BD6">
            <w:pPr>
              <w:spacing w:before="120" w:after="120" w:line="240" w:lineRule="auto"/>
              <w:rPr>
                <w:rFonts w:ascii="Avenir Next LT Pro" w:eastAsia="ヒラギノ角ゴ Pro W3" w:hAnsi="Avenir Next LT Pro"/>
                <w:color w:val="auto"/>
                <w:sz w:val="20"/>
                <w:szCs w:val="20"/>
                <w:lang w:eastAsia="en-US"/>
              </w:rPr>
            </w:pPr>
          </w:p>
          <w:p w14:paraId="1357A3EB" w14:textId="77777777" w:rsidR="00697C61" w:rsidRPr="00212D92" w:rsidRDefault="00697C61" w:rsidP="00212D92">
            <w:pPr>
              <w:spacing w:before="120" w:after="120" w:line="240" w:lineRule="auto"/>
              <w:rPr>
                <w:rFonts w:ascii="Avenir Next LT Pro" w:eastAsia="ヒラギノ角ゴ Pro W3" w:hAnsi="Avenir Next LT Pro"/>
                <w:b/>
                <w:bCs/>
                <w:i/>
                <w:iCs/>
                <w:color w:val="auto"/>
                <w:sz w:val="20"/>
                <w:szCs w:val="20"/>
                <w:lang w:val="en-HK"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24382239" w14:textId="228A2348" w:rsidR="00697C61" w:rsidRP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1885B2DC" w14:textId="77777777" w:rsidR="00697C61" w:rsidRP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1. When submitting your responses to questions 1-4, you must provide a source for all data and facts. At the end of a sentence that requires a source, use the SUPERSCRIPT feature to number your sources.</w:t>
            </w:r>
          </w:p>
          <w:p w14:paraId="5C2B66B4" w14:textId="77777777" w:rsidR="00697C61" w:rsidRP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2. In the Sourcing box, numerically list your citations.</w:t>
            </w:r>
          </w:p>
          <w:p w14:paraId="080FFDDB" w14:textId="77777777" w:rsidR="00697C61" w:rsidRP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3. Sources must include source of information (do not include any agency names), type of research, date range covered, etc.</w:t>
            </w:r>
          </w:p>
          <w:p w14:paraId="688A74B3" w14:textId="655C021D" w:rsid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**If you have a lot of sources within a scoring section, it may be helpful to list the corresponding question before each source.</w:t>
            </w:r>
          </w:p>
          <w:p w14:paraId="710C2A63" w14:textId="77777777" w:rsidR="00BF65D5" w:rsidRDefault="00BF65D5" w:rsidP="00697C61">
            <w:pPr>
              <w:spacing w:before="120" w:after="120" w:line="240" w:lineRule="auto"/>
              <w:rPr>
                <w:rFonts w:ascii="Avenir Next LT Pro" w:eastAsia="ヒラギノ角ゴ Pro W3" w:hAnsi="Avenir Next LT Pro"/>
                <w:i/>
                <w:iCs/>
                <w:color w:val="auto"/>
                <w:sz w:val="20"/>
                <w:szCs w:val="20"/>
                <w:lang w:val="en-HK" w:eastAsia="en-US"/>
              </w:rPr>
            </w:pPr>
          </w:p>
          <w:p w14:paraId="15CA0B3F" w14:textId="2DB0C1EB" w:rsidR="00BC6802" w:rsidRDefault="009F520A"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w:t>
            </w:r>
            <w:r w:rsidR="00BF65D5">
              <w:rPr>
                <w:rFonts w:ascii="Avenir Next LT Pro" w:eastAsia="ヒラギノ角ゴ Pro W3" w:hAnsi="Avenir Next LT Pro"/>
                <w:i/>
                <w:iCs/>
                <w:color w:val="auto"/>
                <w:sz w:val="20"/>
                <w:szCs w:val="20"/>
                <w:lang w:val="en-HK" w:eastAsia="en-US"/>
              </w:rPr>
              <w:t xml:space="preserve">Optional. </w:t>
            </w:r>
            <w:r>
              <w:rPr>
                <w:rFonts w:ascii="Avenir Next LT Pro" w:eastAsia="ヒラギノ角ゴ Pro W3" w:hAnsi="Avenir Next LT Pro"/>
                <w:i/>
                <w:iCs/>
                <w:color w:val="auto"/>
                <w:sz w:val="20"/>
                <w:szCs w:val="20"/>
                <w:lang w:val="en-HK" w:eastAsia="en-US"/>
              </w:rPr>
              <w:t>0-300 words</w:t>
            </w:r>
            <w:r w:rsidR="00BF65D5">
              <w:rPr>
                <w:rFonts w:ascii="Avenir Next LT Pro" w:eastAsia="ヒラギノ角ゴ Pro W3" w:hAnsi="Avenir Next LT Pro"/>
                <w:i/>
                <w:iCs/>
                <w:color w:val="auto"/>
                <w:sz w:val="20"/>
                <w:szCs w:val="20"/>
                <w:lang w:val="en-HK" w:eastAsia="en-US"/>
              </w:rPr>
              <w:t>)</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4088FDA3" w14:textId="7AC305E2" w:rsidR="00284F3C" w:rsidRPr="00522107" w:rsidRDefault="0016068E" w:rsidP="001B5BD6">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p w14:paraId="7AE3538D" w14:textId="77777777" w:rsidR="0016068E" w:rsidRPr="00522107" w:rsidRDefault="0016068E" w:rsidP="001B5BD6">
            <w:pPr>
              <w:pStyle w:val="MediumShading1-Accent11"/>
              <w:spacing w:before="120" w:after="120"/>
              <w:rPr>
                <w:rFonts w:ascii="Avenir Next LT Pro" w:hAnsi="Avenir Next LT Pro"/>
                <w:sz w:val="20"/>
                <w:szCs w:val="20"/>
              </w:rPr>
            </w:pPr>
          </w:p>
          <w:p w14:paraId="62771E5E" w14:textId="77777777" w:rsidR="00284F3C" w:rsidRPr="00522107" w:rsidRDefault="00284F3C" w:rsidP="001B5BD6">
            <w:pPr>
              <w:pStyle w:val="MediumShading1-Accent11"/>
              <w:spacing w:before="120" w:after="120"/>
              <w:rPr>
                <w:rFonts w:ascii="Avenir Next LT Pro" w:hAnsi="Avenir Next LT Pro"/>
                <w:sz w:val="20"/>
                <w:szCs w:val="20"/>
              </w:rPr>
            </w:pPr>
          </w:p>
        </w:tc>
      </w:tr>
    </w:tbl>
    <w:p w14:paraId="1B6BFFAC" w14:textId="70599F9E" w:rsidR="00ED387B" w:rsidRDefault="00ED387B" w:rsidP="00C90AC1">
      <w:pPr>
        <w:pStyle w:val="MediumShading1-Accent11"/>
        <w:spacing w:after="120"/>
        <w:rPr>
          <w:rFonts w:ascii="Avenir Next LT Pro" w:hAnsi="Avenir Next LT Pro"/>
          <w:b/>
          <w:color w:val="auto"/>
          <w:sz w:val="16"/>
          <w:szCs w:val="19"/>
        </w:rPr>
      </w:pPr>
    </w:p>
    <w:p w14:paraId="1B01E801" w14:textId="77777777" w:rsidR="009F520A" w:rsidRPr="00522107" w:rsidRDefault="009F520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26811541"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BB7242"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t>&amp; STRATEGIC IDEA</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3471A10C" w14:textId="3D00213A" w:rsidR="003114F2" w:rsidRPr="000A442F" w:rsidRDefault="00BC6802" w:rsidP="00BF65D5">
            <w:pPr>
              <w:pStyle w:val="MediumShading1-Accent11"/>
              <w:spacing w:before="120" w:after="120"/>
              <w:rPr>
                <w:rFonts w:ascii="Avenir Next LT Pro" w:hAnsi="Avenir Next LT Pro"/>
              </w:rPr>
            </w:pPr>
            <w:r w:rsidRPr="00BC6802">
              <w:rPr>
                <w:rFonts w:ascii="Avenir Next LT Pro" w:hAnsi="Avenir Next LT Pro"/>
                <w:color w:val="FFFFFF"/>
                <w:sz w:val="20"/>
                <w:szCs w:val="19"/>
              </w:rPr>
              <w:t>This section prompts you to explain your strategic process and thinking to the judges. Your idea should be borne from these unique insights. Judges will evaluate how inventive and effective the idea and strategy are in meeting the challenge.</w:t>
            </w:r>
          </w:p>
        </w:tc>
      </w:tr>
    </w:tbl>
    <w:p w14:paraId="60CC54C0" w14:textId="70743567" w:rsidR="008B41C7" w:rsidRPr="00522107" w:rsidRDefault="00073B16" w:rsidP="008B41C7">
      <w:pPr>
        <w:pStyle w:val="MediumShading1-Accent11"/>
        <w:spacing w:after="120"/>
        <w:rPr>
          <w:rFonts w:ascii="Avenir Next LT Pro" w:hAnsi="Avenir Next LT Pro"/>
          <w:b/>
          <w:i/>
          <w:color w:val="auto"/>
          <w:sz w:val="19"/>
          <w:szCs w:val="19"/>
        </w:rPr>
      </w:pPr>
      <w:hyperlink r:id="rId26" w:history="1">
        <w:r w:rsidR="008B41C7" w:rsidRPr="00522107">
          <w:rPr>
            <w:rStyle w:val="Hyperlink"/>
            <w:rFonts w:ascii="Avenir Next LT Pro" w:hAnsi="Avenir Next LT Pro"/>
            <w:b/>
            <w:color w:val="auto"/>
            <w:sz w:val="19"/>
            <w:szCs w:val="19"/>
            <w:u w:val="none"/>
          </w:rPr>
          <w:br/>
        </w:r>
      </w:hyperlink>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B5A9ABC" w14:textId="77777777" w:rsidR="006E5411" w:rsidRPr="009F520A" w:rsidRDefault="006E5411"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2A. State the insight that led to your big idea.  Explain the thinking that led you to your insight.</w:t>
            </w:r>
          </w:p>
          <w:p w14:paraId="2F67810D" w14:textId="77777777" w:rsidR="00144B7B" w:rsidRDefault="00EC2DBA" w:rsidP="005D6A9F">
            <w:pPr>
              <w:pStyle w:val="MediumShading1-Accent11"/>
              <w:spacing w:before="120" w:after="120"/>
              <w:rPr>
                <w:rFonts w:ascii="Avenir Next LT Pro" w:eastAsia="ヒラギノ角ゴ Pro W3" w:hAnsi="Avenir Next LT Pro"/>
                <w:color w:val="auto"/>
                <w:sz w:val="20"/>
                <w:szCs w:val="20"/>
                <w:lang w:eastAsia="en-US"/>
              </w:rPr>
            </w:pPr>
            <w:r w:rsidRPr="00EC2DBA">
              <w:rPr>
                <w:rFonts w:ascii="Avenir Next LT Pro" w:eastAsia="ヒラギノ角ゴ Pro W3" w:hAnsi="Avenir Next LT Pro"/>
                <w:color w:val="auto"/>
                <w:sz w:val="20"/>
                <w:szCs w:val="20"/>
                <w:lang w:eastAsia="en-US"/>
              </w:rPr>
              <w:t xml:space="preserve">Some insights come from research, data, and analytics. Others come from inspiration. Describe yours here. </w:t>
            </w:r>
          </w:p>
          <w:p w14:paraId="64BD926E" w14:textId="77777777" w:rsidR="00144B7B" w:rsidRPr="00144B7B" w:rsidRDefault="00144B7B" w:rsidP="00144B7B">
            <w:pPr>
              <w:pStyle w:val="MediumShading1-Accent11"/>
              <w:spacing w:before="120" w:after="120"/>
              <w:rPr>
                <w:rFonts w:ascii="Avenir Next LT Pro" w:eastAsia="ヒラギノ角ゴ Pro W3" w:hAnsi="Avenir Next LT Pro"/>
                <w:color w:val="FF0000"/>
                <w:sz w:val="20"/>
                <w:szCs w:val="20"/>
                <w:lang w:val="en-HK" w:eastAsia="en-US"/>
              </w:rPr>
            </w:pPr>
            <w:r w:rsidRPr="00144B7B">
              <w:rPr>
                <w:rFonts w:ascii="Avenir Next LT Pro" w:eastAsia="ヒラギノ角ゴ Pro W3" w:hAnsi="Avenir Next LT Pro"/>
                <w:color w:val="FF0000"/>
                <w:sz w:val="20"/>
                <w:szCs w:val="20"/>
                <w:lang w:val="en-HK" w:eastAsia="en-US"/>
              </w:rPr>
              <w:t xml:space="preserve">Include how your audience’s </w:t>
            </w:r>
            <w:proofErr w:type="spellStart"/>
            <w:r w:rsidRPr="00144B7B">
              <w:rPr>
                <w:rFonts w:ascii="Avenir Next LT Pro" w:eastAsia="ヒラギノ角ゴ Pro W3" w:hAnsi="Avenir Next LT Pro"/>
                <w:color w:val="FF0000"/>
                <w:sz w:val="20"/>
                <w:szCs w:val="20"/>
                <w:lang w:val="en-HK" w:eastAsia="en-US"/>
              </w:rPr>
              <w:t>behaviuors</w:t>
            </w:r>
            <w:proofErr w:type="spellEnd"/>
            <w:r w:rsidRPr="00144B7B">
              <w:rPr>
                <w:rFonts w:ascii="Avenir Next LT Pro" w:eastAsia="ヒラギノ角ゴ Pro W3" w:hAnsi="Avenir Next LT Pro"/>
                <w:color w:val="FF0000"/>
                <w:sz w:val="20"/>
                <w:szCs w:val="20"/>
                <w:lang w:val="en-HK" w:eastAsia="en-US"/>
              </w:rPr>
              <w:t xml:space="preserve"> and attitudes, your research and/or business situation led to the unique insights that would lead to the brand’s success and how those insights informed your strategy and strategic idea.</w:t>
            </w:r>
          </w:p>
          <w:p w14:paraId="57A762CC" w14:textId="77777777" w:rsidR="00144B7B" w:rsidRPr="00144B7B" w:rsidRDefault="00144B7B" w:rsidP="00144B7B">
            <w:pPr>
              <w:pStyle w:val="MediumShading1-Accent11"/>
              <w:spacing w:before="120" w:after="120"/>
              <w:rPr>
                <w:rFonts w:ascii="Avenir Next LT Pro" w:eastAsia="ヒラギノ角ゴ Pro W3" w:hAnsi="Avenir Next LT Pro"/>
                <w:color w:val="FF0000"/>
                <w:sz w:val="20"/>
                <w:szCs w:val="20"/>
                <w:lang w:val="en-HK" w:eastAsia="en-US"/>
              </w:rPr>
            </w:pPr>
            <w:r w:rsidRPr="00144B7B">
              <w:rPr>
                <w:rFonts w:ascii="Avenir Next LT Pro" w:eastAsia="ヒラギノ角ゴ Pro W3" w:hAnsi="Avenir Next LT Pro"/>
                <w:color w:val="FF0000"/>
                <w:sz w:val="20"/>
                <w:szCs w:val="20"/>
                <w:lang w:val="en-HK" w:eastAsia="en-US"/>
              </w:rPr>
              <w:t>Describe how your thinking built towards your strategy, including details of the strategy that made it a winning one. Describe your strategic unlock or breakthrough and how this influenced the idea you were briefing for.</w:t>
            </w:r>
          </w:p>
          <w:p w14:paraId="7C7E5646" w14:textId="30CEAC1C" w:rsidR="00EC2DBA" w:rsidRDefault="00EC2DBA" w:rsidP="005D6A9F">
            <w:pPr>
              <w:pStyle w:val="MediumShading1-Accent11"/>
              <w:spacing w:before="120" w:after="120"/>
              <w:rPr>
                <w:rFonts w:ascii="Avenir Next LT Pro" w:eastAsia="ヒラギノ角ゴ Pro W3" w:hAnsi="Avenir Next LT Pro"/>
                <w:color w:val="auto"/>
                <w:sz w:val="20"/>
                <w:szCs w:val="20"/>
                <w:lang w:eastAsia="en-US"/>
              </w:rPr>
            </w:pPr>
            <w:r w:rsidRPr="00EC2DBA">
              <w:rPr>
                <w:rFonts w:ascii="Avenir Next LT Pro" w:eastAsia="ヒラギノ角ゴ Pro W3" w:hAnsi="Avenir Next LT Pro"/>
                <w:color w:val="auto"/>
                <w:sz w:val="20"/>
                <w:szCs w:val="20"/>
                <w:lang w:eastAsia="en-US"/>
              </w:rPr>
              <w:t>Keep in mind, an insight is not merely a fact or observation based on research; it is the strategic insight, unique to your brand and audience, that was leveraged to help meet your objectives. Your insight may be a consumer insight, a channel insight, marketplace insight, etc.</w:t>
            </w:r>
          </w:p>
          <w:p w14:paraId="19298FF9" w14:textId="494C2FC7" w:rsidR="006E5411" w:rsidRPr="00522107" w:rsidRDefault="00EC2DBA" w:rsidP="009F520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(Maximum: 200 words; 3 charts/graphs)</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11264090" w14:textId="2B147CD6" w:rsidR="00380905" w:rsidRPr="00522107" w:rsidRDefault="00380905" w:rsidP="005D6A9F">
            <w:pPr>
              <w:pStyle w:val="MediumShading1-Accent11"/>
              <w:spacing w:before="120" w:after="120"/>
              <w:rPr>
                <w:rFonts w:ascii="Avenir Next LT Pro" w:hAnsi="Avenir Next LT Pro"/>
                <w:sz w:val="20"/>
              </w:rPr>
            </w:pPr>
          </w:p>
          <w:p w14:paraId="4C05ED51" w14:textId="77777777" w:rsidR="006B058D" w:rsidRPr="00522107" w:rsidRDefault="006B058D" w:rsidP="005D6A9F">
            <w:pPr>
              <w:pStyle w:val="MediumShading1-Accent11"/>
              <w:spacing w:before="120" w:after="120"/>
              <w:rPr>
                <w:rFonts w:ascii="Avenir Next LT Pro" w:hAnsi="Avenir Next LT Pro"/>
                <w:sz w:val="20"/>
              </w:rPr>
            </w:pP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E0B58B" w14:textId="77777777" w:rsidR="00EC2DBA" w:rsidRPr="009F520A" w:rsidRDefault="0023436A"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sidR="00EC2DBA" w:rsidRPr="009F520A">
              <w:rPr>
                <w:rFonts w:ascii="Avenir Next LT Pro" w:eastAsia="ヒラギノ角ゴ Pro W3" w:hAnsi="Avenir Next LT Pro"/>
                <w:b/>
                <w:bCs/>
                <w:color w:val="auto"/>
                <w:sz w:val="20"/>
                <w:szCs w:val="20"/>
                <w:lang w:eastAsia="en-US"/>
              </w:rPr>
              <w:t>In one sentence, state your strategic big idea.</w:t>
            </w:r>
          </w:p>
          <w:p w14:paraId="3DBA90EA" w14:textId="77777777" w:rsidR="0060364E" w:rsidRPr="00BC6802" w:rsidRDefault="0023436A" w:rsidP="0023436A">
            <w:pPr>
              <w:pStyle w:val="MediumShading1-Accent11"/>
              <w:spacing w:before="120" w:after="120"/>
              <w:rPr>
                <w:rFonts w:ascii="Avenir Next LT Pro" w:eastAsia="ヒラギノ角ゴ Pro W3" w:hAnsi="Avenir Next LT Pro"/>
                <w:color w:val="auto"/>
                <w:sz w:val="20"/>
                <w:szCs w:val="20"/>
                <w:lang w:eastAsia="en-US"/>
              </w:rPr>
            </w:pPr>
            <w:r w:rsidRPr="00BC6802">
              <w:rPr>
                <w:rFonts w:ascii="Avenir Next LT Pro" w:eastAsia="ヒラギノ角ゴ Pro W3" w:hAnsi="Avenir Next LT Pro"/>
                <w:color w:val="auto"/>
                <w:sz w:val="20"/>
                <w:szCs w:val="20"/>
                <w:lang w:eastAsia="en-US"/>
              </w:rPr>
              <w:t>What was the core idea that drove your effort and led to the breakthrough results?  What was at the very heart of the success of this case?  The big idea is not the execution or tagline.</w:t>
            </w:r>
          </w:p>
          <w:p w14:paraId="6BD3D61F" w14:textId="395645F0" w:rsidR="0023436A" w:rsidRPr="00522107" w:rsidRDefault="0023436A" w:rsidP="0023436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19"/>
              </w:rPr>
              <w:t>(Maximum: 20 words)</w:t>
            </w:r>
          </w:p>
        </w:tc>
      </w:tr>
      <w:tr w:rsidR="003114F2" w:rsidRPr="00522107" w14:paraId="2296BBE5"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77777777" w:rsidR="003114F2" w:rsidRPr="00522107" w:rsidRDefault="003114F2" w:rsidP="005D6A9F">
            <w:pPr>
              <w:pStyle w:val="MediumShading1-Accent11"/>
              <w:spacing w:before="120" w:after="120"/>
              <w:rPr>
                <w:rFonts w:ascii="Avenir Next LT Pro" w:hAnsi="Avenir Next LT Pr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EF64AF" w14:textId="628F72DE" w:rsidR="00140508" w:rsidRPr="00522107" w:rsidRDefault="00140508" w:rsidP="00140508">
            <w:pPr>
              <w:spacing w:before="120" w:after="120" w:line="240" w:lineRule="auto"/>
              <w:rPr>
                <w:rFonts w:ascii="Avenir Next LT Pro" w:hAnsi="Avenir Next LT Pro"/>
                <w:b/>
                <w:color w:val="auto"/>
              </w:rPr>
            </w:pPr>
            <w:r w:rsidRPr="00522107">
              <w:rPr>
                <w:rFonts w:ascii="Avenir Next LT Pro" w:hAnsi="Avenir Next LT Pro"/>
                <w:b/>
                <w:color w:val="auto"/>
              </w:rPr>
              <w:t>DATA SOURCES: SECTION 2</w:t>
            </w:r>
          </w:p>
          <w:p w14:paraId="6FF68768" w14:textId="0420A68C" w:rsidR="00140508" w:rsidRDefault="00140508" w:rsidP="00140508">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3A20134" w14:textId="24929200" w:rsidR="00BF65D5" w:rsidRPr="00421F76" w:rsidRDefault="00BF65D5" w:rsidP="0014050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5FB5881B" w14:textId="412025E9" w:rsidR="00140508" w:rsidRPr="00421F76" w:rsidRDefault="00140508" w:rsidP="00140508">
            <w:pPr>
              <w:spacing w:before="120" w:after="120" w:line="240" w:lineRule="auto"/>
              <w:rPr>
                <w:rFonts w:ascii="Avenir Next LT Pro" w:eastAsia="ヒラギノ角ゴ Pro W3" w:hAnsi="Avenir Next LT Pro"/>
                <w:b/>
                <w:color w:val="auto"/>
                <w:sz w:val="20"/>
                <w:szCs w:val="20"/>
                <w:lang w:eastAsia="en-US"/>
              </w:rPr>
            </w:pPr>
            <w:r w:rsidRPr="00BF65D5">
              <w:rPr>
                <w:rFonts w:ascii="Avenir Next LT Pro" w:eastAsia="ヒラギノ角ゴ Pro W3" w:hAnsi="Avenir Next LT Pro"/>
                <w:b/>
                <w:i/>
                <w:color w:val="B4975A"/>
                <w:sz w:val="20"/>
                <w:szCs w:val="20"/>
                <w:lang w:eastAsia="en-US"/>
              </w:rPr>
              <w:t>Recommended Format:</w:t>
            </w:r>
            <w:r w:rsidRPr="00421F76">
              <w:rPr>
                <w:rFonts w:ascii="Avenir Next LT Pro" w:eastAsia="ヒラギノ角ゴ Pro W3" w:hAnsi="Avenir Next LT Pro"/>
                <w:color w:val="auto"/>
                <w:sz w:val="20"/>
                <w:szCs w:val="20"/>
                <w:lang w:eastAsia="en-US"/>
              </w:rPr>
              <w:t xml:space="preserve">  Use footnotes in your responses above and list each source numerically below.  We recommend each source include the following information: Source of Data/Research, Type of Data/Research, Dates Covered.</w:t>
            </w:r>
          </w:p>
          <w:p w14:paraId="78F64BA0" w14:textId="211BD76D" w:rsidR="00140508" w:rsidRDefault="009E4720" w:rsidP="002B66D8">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D</w:t>
            </w:r>
            <w:r w:rsidR="00140508" w:rsidRPr="00421F76">
              <w:rPr>
                <w:rFonts w:ascii="Avenir Next LT Pro" w:eastAsia="ヒラギノ角ゴ Pro W3" w:hAnsi="Avenir Next LT Pro"/>
                <w:color w:val="auto"/>
                <w:sz w:val="20"/>
                <w:szCs w:val="20"/>
                <w:lang w:eastAsia="en-US"/>
              </w:rPr>
              <w:t>o not include agency names in the source of research – list the company as Agency, Media Agency, PR Agency, etc.  Judges encourage third-party data where available.</w:t>
            </w:r>
            <w:r w:rsidR="002B66D8" w:rsidRPr="00421F76">
              <w:rPr>
                <w:rFonts w:ascii="Avenir Next LT Pro" w:eastAsia="ヒラギノ角ゴ Pro W3" w:hAnsi="Avenir Next LT Pro"/>
                <w:color w:val="auto"/>
                <w:sz w:val="20"/>
                <w:szCs w:val="20"/>
                <w:lang w:eastAsia="en-US"/>
              </w:rPr>
              <w:t xml:space="preserve"> Judges are not permitted to visit external websites.</w:t>
            </w:r>
            <w:r w:rsidR="002C4A1B" w:rsidRPr="00421F76">
              <w:rPr>
                <w:rFonts w:ascii="Avenir Next LT Pro" w:eastAsia="ヒラギノ角ゴ Pro W3" w:hAnsi="Avenir Next LT Pro"/>
                <w:color w:val="auto"/>
                <w:sz w:val="20"/>
                <w:szCs w:val="20"/>
                <w:lang w:eastAsia="en-US"/>
              </w:rPr>
              <w:t xml:space="preserve"> </w:t>
            </w:r>
            <w:r w:rsidR="002B66D8" w:rsidRPr="00421F76">
              <w:rPr>
                <w:rFonts w:ascii="Avenir Next LT Pro" w:eastAsia="ヒラギノ角ゴ Pro W3" w:hAnsi="Avenir Next LT Pro"/>
                <w:color w:val="auto"/>
                <w:sz w:val="20"/>
                <w:szCs w:val="20"/>
                <w:lang w:eastAsia="en-US"/>
              </w:rPr>
              <w:t xml:space="preserve"> If citing a website, please list out the website name, article name (if applicable), and any other relevant citation information.</w:t>
            </w:r>
          </w:p>
          <w:p w14:paraId="6B5D479E" w14:textId="7C95B7D3" w:rsidR="00421F76" w:rsidRPr="00522107" w:rsidRDefault="00421F76" w:rsidP="002E7669">
            <w:pPr>
              <w:spacing w:before="120" w:after="120" w:line="240" w:lineRule="auto"/>
              <w:rPr>
                <w:rFonts w:ascii="Avenir Next LT Pro" w:hAnsi="Avenir Next LT Pro"/>
                <w:sz w:val="20"/>
                <w:szCs w:val="20"/>
              </w:rPr>
            </w:pPr>
            <w:r w:rsidRPr="00BF65D5">
              <w:rPr>
                <w:rFonts w:ascii="Avenir Next LT Pro" w:eastAsia="ヒラギノ角ゴ Pro W3" w:hAnsi="Avenir Next LT Pro"/>
                <w:i/>
                <w:iCs/>
                <w:color w:val="auto"/>
                <w:sz w:val="20"/>
                <w:szCs w:val="20"/>
                <w:lang w:eastAsia="en-US"/>
              </w:rPr>
              <w:t>(</w:t>
            </w:r>
            <w:r w:rsidR="00BF65D5" w:rsidRPr="00BF65D5">
              <w:rPr>
                <w:rFonts w:ascii="Avenir Next LT Pro" w:eastAsia="ヒラギノ角ゴ Pro W3" w:hAnsi="Avenir Next LT Pro"/>
                <w:i/>
                <w:iCs/>
                <w:color w:val="auto"/>
                <w:sz w:val="20"/>
                <w:szCs w:val="20"/>
                <w:lang w:eastAsia="en-US"/>
              </w:rPr>
              <w:t xml:space="preserve">Optional. </w:t>
            </w:r>
            <w:r w:rsidRPr="00BF65D5">
              <w:rPr>
                <w:rFonts w:ascii="Avenir Next LT Pro" w:eastAsia="ヒラギノ角ゴ Pro W3" w:hAnsi="Avenir Next LT Pro"/>
                <w:i/>
                <w:iCs/>
                <w:color w:val="auto"/>
                <w:sz w:val="20"/>
                <w:szCs w:val="20"/>
                <w:lang w:eastAsia="en-US"/>
              </w:rPr>
              <w:t>0-300 words)</w:t>
            </w: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43C59846" w:rsidR="00140508" w:rsidRPr="00522107" w:rsidRDefault="00140508" w:rsidP="00140508">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lastRenderedPageBreak/>
              <w:t>Provide sources of data included in your responses to Section 2.</w:t>
            </w:r>
          </w:p>
          <w:p w14:paraId="0AE6880B" w14:textId="62576FCF" w:rsidR="00140508" w:rsidRPr="00522107" w:rsidRDefault="006A35EE" w:rsidP="0014050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p>
        </w:tc>
      </w:tr>
      <w:tr w:rsidR="00AF181C" w:rsidRPr="00522107" w14:paraId="13ABA842" w14:textId="77777777" w:rsidTr="00212D92">
        <w:tc>
          <w:tcPr>
            <w:tcW w:w="10466" w:type="dxa"/>
            <w:gridSpan w:val="3"/>
            <w:tcBorders>
              <w:top w:val="nil"/>
              <w:left w:val="nil"/>
              <w:bottom w:val="nil"/>
              <w:right w:val="nil"/>
            </w:tcBorders>
            <w:shd w:val="clear" w:color="auto" w:fill="B4975A" w:themeFill="accent1"/>
          </w:tcPr>
          <w:p w14:paraId="022D2701" w14:textId="1A4ABB70"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t>SECTION 3: BRINGING THE IDEA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891FD34" w14:textId="7AF66EBE" w:rsidR="00DC7ACD" w:rsidRPr="006845E4" w:rsidRDefault="00421F76" w:rsidP="00BF65D5">
            <w:pPr>
              <w:pStyle w:val="MediumShading1-Accent11"/>
              <w:spacing w:before="120" w:after="120"/>
              <w:rPr>
                <w:rFonts w:ascii="Avenir Next LT Pro" w:hAnsi="Avenir Next LT Pro"/>
                <w:color w:val="FFFFFF"/>
                <w:sz w:val="20"/>
                <w:szCs w:val="19"/>
              </w:rPr>
            </w:pPr>
            <w:r w:rsidRPr="00BF65D5">
              <w:rPr>
                <w:rFonts w:ascii="Avenir Next LT Pro" w:hAnsi="Avenir Next LT Pro"/>
                <w:bCs/>
                <w:color w:val="FFFFFF"/>
                <w:sz w:val="20"/>
                <w:szCs w:val="20"/>
              </w:rPr>
              <w:t>This section relates to how and where you brought your idea to life – including your creative, communications and media strategies and the work itself. Judges are looking to understand why you chose specific media channels and how they relate to your strategy and audience. Judges will be providing their score for this section based on the information you provide in </w:t>
            </w:r>
            <w:r w:rsidRPr="00BF65D5">
              <w:rPr>
                <w:rFonts w:ascii="Avenir Next LT Pro" w:hAnsi="Avenir Next LT Pro"/>
                <w:bCs/>
                <w:color w:val="FFFFFF"/>
                <w:sz w:val="20"/>
                <w:szCs w:val="20"/>
                <w:u w:val="single"/>
              </w:rPr>
              <w:t>Question 3, the Investment Overview, and the creative work as presented in the creative reel and creative images.</w:t>
            </w:r>
            <w:r w:rsidRPr="00BF65D5">
              <w:rPr>
                <w:rFonts w:ascii="Avenir Next LT Pro" w:hAnsi="Avenir Next LT Pro"/>
                <w:bCs/>
                <w:color w:val="FFFFFF"/>
                <w:sz w:val="20"/>
                <w:szCs w:val="20"/>
              </w:rPr>
              <w:t> Between the creative examples and your response to this question, the judges should have a clear understanding of the creative work that your audience experienced and how the creative elements worked together to achieve your objectives.</w:t>
            </w:r>
            <w:r w:rsidR="00296810" w:rsidRPr="00296810">
              <w:rPr>
                <w:rFonts w:ascii="Avenir Next LT Pro" w:hAnsi="Avenir Next LT Pro"/>
                <w:color w:val="FFFFFF"/>
                <w:sz w:val="20"/>
                <w:szCs w:val="19"/>
              </w:rPr>
              <w:t xml:space="preserve"> </w:t>
            </w:r>
          </w:p>
        </w:tc>
      </w:tr>
    </w:tbl>
    <w:p w14:paraId="25A6B422" w14:textId="4D9E587B" w:rsidR="008B41C7" w:rsidRPr="00522107" w:rsidRDefault="00073B16" w:rsidP="008B41C7">
      <w:pPr>
        <w:pStyle w:val="MediumShading1-Accent11"/>
        <w:spacing w:after="120"/>
        <w:rPr>
          <w:rFonts w:ascii="Avenir Next LT Pro" w:hAnsi="Avenir Next LT Pro"/>
          <w:b/>
          <w:i/>
          <w:color w:val="auto"/>
          <w:sz w:val="19"/>
          <w:szCs w:val="19"/>
        </w:rPr>
      </w:pPr>
      <w:hyperlink r:id="rId27"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102679" w:rsidRPr="00522107" w14:paraId="61538A46" w14:textId="77777777" w:rsidTr="00102679">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4A155E" w14:textId="782269B9" w:rsidR="00B20ACA" w:rsidRPr="00BF65D5" w:rsidRDefault="00102679" w:rsidP="00AC5480">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 xml:space="preserve">3.  </w:t>
            </w:r>
            <w:r w:rsidR="00B20ACA" w:rsidRPr="00BF65D5">
              <w:rPr>
                <w:rFonts w:ascii="Avenir Next LT Pro" w:eastAsia="ヒラギノ角ゴ Pro W3" w:hAnsi="Avenir Next LT Pro"/>
                <w:b/>
                <w:bCs/>
                <w:color w:val="auto"/>
                <w:sz w:val="20"/>
                <w:szCs w:val="20"/>
                <w:lang w:eastAsia="en-US"/>
              </w:rPr>
              <w:t xml:space="preserve">How did you bring the idea to life? Explain your idea and your overall communications strategy. If applicable, how did you </w:t>
            </w:r>
            <w:proofErr w:type="spellStart"/>
            <w:r w:rsidR="00B20ACA" w:rsidRPr="00BF65D5">
              <w:rPr>
                <w:rFonts w:ascii="Avenir Next LT Pro" w:eastAsia="ヒラギノ角ゴ Pro W3" w:hAnsi="Avenir Next LT Pro"/>
                <w:b/>
                <w:bCs/>
                <w:color w:val="auto"/>
                <w:sz w:val="20"/>
                <w:szCs w:val="20"/>
                <w:lang w:eastAsia="en-US"/>
              </w:rPr>
              <w:t>optimise</w:t>
            </w:r>
            <w:proofErr w:type="spellEnd"/>
            <w:r w:rsidR="00B20ACA" w:rsidRPr="00BF65D5">
              <w:rPr>
                <w:rFonts w:ascii="Avenir Next LT Pro" w:eastAsia="ヒラギノ角ゴ Pro W3" w:hAnsi="Avenir Next LT Pro"/>
                <w:b/>
                <w:bCs/>
                <w:color w:val="auto"/>
                <w:sz w:val="20"/>
                <w:szCs w:val="20"/>
                <w:lang w:eastAsia="en-US"/>
              </w:rPr>
              <w:t xml:space="preserve"> and adapt the strategy?</w:t>
            </w:r>
          </w:p>
          <w:p w14:paraId="5B3EDAD9" w14:textId="73CD60DC" w:rsidR="00B20ACA" w:rsidRDefault="00B20ACA" w:rsidP="00AC5480">
            <w:pPr>
              <w:pStyle w:val="MediumShading1-Accent11"/>
              <w:spacing w:before="120" w:after="120"/>
              <w:rPr>
                <w:rFonts w:ascii="Avenir Next LT Pro" w:eastAsia="ヒラギノ角ゴ Pro W3" w:hAnsi="Avenir Next LT Pro"/>
                <w:color w:val="auto"/>
                <w:sz w:val="20"/>
                <w:szCs w:val="20"/>
                <w:lang w:eastAsia="en-US"/>
              </w:rPr>
            </w:pPr>
            <w:r w:rsidRPr="00B20ACA">
              <w:rPr>
                <w:rFonts w:ascii="Avenir Next LT Pro" w:eastAsia="ヒラギノ角ゴ Pro W3" w:hAnsi="Avenir Next LT Pro"/>
                <w:color w:val="auto"/>
                <w:sz w:val="20"/>
                <w:szCs w:val="20"/>
                <w:lang w:eastAsia="en-US"/>
              </w:rPr>
              <w:t>Elaborate on your communications strategy, including the rationale behind your key channel choices. Why were your channel choices and media strategy right for your specific audience and idea? Your explanation below must include which specific channels were considered integral to your media strategy and why.</w:t>
            </w:r>
          </w:p>
          <w:p w14:paraId="77F64998" w14:textId="0E792B78" w:rsidR="00102679" w:rsidRPr="00944C47" w:rsidRDefault="00102679" w:rsidP="00AC5480">
            <w:pPr>
              <w:pStyle w:val="MediumShading1-Accent11"/>
              <w:spacing w:before="120" w:after="120"/>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Cs/>
                <w:i/>
                <w:color w:val="000000" w:themeColor="text1"/>
                <w:sz w:val="20"/>
                <w:szCs w:val="20"/>
                <w:lang w:eastAsia="en-US"/>
              </w:rPr>
              <w:t>Note:</w:t>
            </w:r>
            <w:r w:rsidRPr="00212D92">
              <w:rPr>
                <w:rFonts w:ascii="Avenir Next LT Pro" w:eastAsia="ヒラギノ角ゴ Pro W3" w:hAnsi="Avenir Next LT Pro"/>
                <w:color w:val="000000" w:themeColor="text1"/>
                <w:sz w:val="20"/>
                <w:szCs w:val="20"/>
                <w:lang w:eastAsia="en-US"/>
              </w:rPr>
              <w:t xml:space="preserve">  </w:t>
            </w:r>
            <w:r w:rsidRPr="00944C47">
              <w:rPr>
                <w:rFonts w:ascii="Avenir Next LT Pro" w:eastAsia="ヒラギノ角ゴ Pro W3" w:hAnsi="Avenir Next LT Pro"/>
                <w:color w:val="auto"/>
                <w:sz w:val="20"/>
                <w:szCs w:val="20"/>
                <w:lang w:eastAsia="en-US"/>
              </w:rPr>
              <w:t xml:space="preserve">Your response to Question 3 should complement the </w:t>
            </w:r>
            <w:r w:rsidR="00AC5480" w:rsidRPr="00944C47">
              <w:rPr>
                <w:rFonts w:ascii="Avenir Next LT Pro" w:eastAsia="ヒラギノ角ゴ Pro W3" w:hAnsi="Avenir Next LT Pro"/>
                <w:color w:val="auto"/>
                <w:sz w:val="20"/>
                <w:szCs w:val="20"/>
                <w:lang w:eastAsia="en-US"/>
              </w:rPr>
              <w:t>c</w:t>
            </w:r>
            <w:r w:rsidRPr="00944C47">
              <w:rPr>
                <w:rFonts w:ascii="Avenir Next LT Pro" w:eastAsia="ヒラギノ角ゴ Pro W3" w:hAnsi="Avenir Next LT Pro"/>
                <w:color w:val="auto"/>
                <w:sz w:val="20"/>
                <w:szCs w:val="20"/>
                <w:lang w:eastAsia="en-US"/>
              </w:rPr>
              <w:t>reativ</w:t>
            </w:r>
            <w:r w:rsidR="00AC5480" w:rsidRPr="00944C47">
              <w:rPr>
                <w:rFonts w:ascii="Avenir Next LT Pro" w:eastAsia="ヒラギノ角ゴ Pro W3" w:hAnsi="Avenir Next LT Pro"/>
                <w:color w:val="auto"/>
                <w:sz w:val="20"/>
                <w:szCs w:val="20"/>
                <w:lang w:eastAsia="en-US"/>
              </w:rPr>
              <w:t xml:space="preserve">e examples, as shown in the reel and images, </w:t>
            </w:r>
            <w:r w:rsidRPr="00944C47">
              <w:rPr>
                <w:rFonts w:ascii="Avenir Next LT Pro" w:eastAsia="ヒラギノ角ゴ Pro W3" w:hAnsi="Avenir Next LT Pro"/>
                <w:color w:val="auto"/>
                <w:sz w:val="20"/>
                <w:szCs w:val="20"/>
                <w:lang w:eastAsia="en-US"/>
              </w:rPr>
              <w:t xml:space="preserve">and the information provided in the Investment Overview.  </w:t>
            </w:r>
          </w:p>
          <w:p w14:paraId="7F04418C" w14:textId="7F7C0FB1" w:rsidR="00102679" w:rsidRPr="00522107" w:rsidRDefault="00102679" w:rsidP="00AC5480">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 xml:space="preserve">(Maximum: </w:t>
            </w:r>
            <w:r w:rsidR="00D37C36" w:rsidRPr="00D37C36">
              <w:rPr>
                <w:rFonts w:ascii="Avenir Next LT Pro" w:hAnsi="Avenir Next LT Pro"/>
                <w:b/>
                <w:bCs/>
                <w:i/>
                <w:color w:val="FF0000"/>
                <w:spacing w:val="-3"/>
                <w:sz w:val="20"/>
                <w:szCs w:val="19"/>
                <w:u w:val="single"/>
              </w:rPr>
              <w:t>600</w:t>
            </w:r>
            <w:r w:rsidRPr="00D37C36">
              <w:rPr>
                <w:rFonts w:ascii="Avenir Next LT Pro" w:hAnsi="Avenir Next LT Pro"/>
                <w:b/>
                <w:bCs/>
                <w:i/>
                <w:color w:val="FF0000"/>
                <w:spacing w:val="-3"/>
                <w:sz w:val="20"/>
                <w:szCs w:val="19"/>
                <w:u w:val="single"/>
              </w:rPr>
              <w:t xml:space="preserve"> </w:t>
            </w:r>
            <w:r w:rsidRPr="00522107">
              <w:rPr>
                <w:rFonts w:ascii="Avenir Next LT Pro" w:hAnsi="Avenir Next LT Pro"/>
                <w:i/>
                <w:color w:val="auto"/>
                <w:spacing w:val="-3"/>
                <w:sz w:val="20"/>
                <w:szCs w:val="19"/>
              </w:rPr>
              <w:t>words; 3 charts/graphs)</w:t>
            </w:r>
          </w:p>
        </w:tc>
      </w:tr>
      <w:tr w:rsidR="003F3E42" w:rsidRPr="00522107" w14:paraId="3038787F" w14:textId="77777777" w:rsidTr="00212D92">
        <w:trPr>
          <w:trHeight w:val="1023"/>
        </w:trPr>
        <w:tc>
          <w:tcPr>
            <w:tcW w:w="10790" w:type="dxa"/>
            <w:tcBorders>
              <w:top w:val="single" w:sz="12" w:space="0" w:color="auto"/>
              <w:left w:val="nil"/>
              <w:bottom w:val="single" w:sz="12" w:space="0" w:color="auto"/>
              <w:right w:val="nil"/>
            </w:tcBorders>
            <w:shd w:val="clear" w:color="auto" w:fill="auto"/>
          </w:tcPr>
          <w:p w14:paraId="7911856C" w14:textId="013BA798" w:rsidR="00AC5480" w:rsidRPr="00522107" w:rsidRDefault="00AC5480" w:rsidP="00212D92">
            <w:pPr>
              <w:pStyle w:val="MediumShading1-Accent11"/>
              <w:spacing w:before="120" w:after="120"/>
              <w:rPr>
                <w:rFonts w:ascii="Avenir Next LT Pro" w:hAnsi="Avenir Next LT Pro"/>
                <w:sz w:val="20"/>
                <w:szCs w:val="19"/>
              </w:rPr>
            </w:pPr>
            <w:r w:rsidRPr="00522107">
              <w:rPr>
                <w:rFonts w:ascii="Avenir Next LT Pro" w:hAnsi="Avenir Next LT Pro"/>
                <w:color w:val="auto"/>
                <w:sz w:val="20"/>
                <w:szCs w:val="19"/>
              </w:rPr>
              <w:br/>
            </w:r>
            <w:r w:rsidR="003F3E42" w:rsidRPr="00522107">
              <w:rPr>
                <w:rFonts w:ascii="Avenir Next LT Pro" w:hAnsi="Avenir Next LT Pro"/>
                <w:color w:val="auto"/>
                <w:sz w:val="20"/>
                <w:szCs w:val="19"/>
              </w:rPr>
              <w:t xml:space="preserve">Provide </w:t>
            </w:r>
            <w:r w:rsidR="003F3E42" w:rsidRPr="00522107">
              <w:rPr>
                <w:rFonts w:ascii="Avenir Next LT Pro" w:hAnsi="Avenir Next LT Pro"/>
                <w:noProof/>
                <w:color w:val="auto"/>
                <w:sz w:val="20"/>
                <w:szCs w:val="19"/>
              </w:rPr>
              <w:t>answer</w:t>
            </w:r>
            <w:r w:rsidR="003F3E42" w:rsidRPr="00522107">
              <w:rPr>
                <w:rFonts w:ascii="Avenir Next LT Pro" w:hAnsi="Avenir Next LT Pro"/>
                <w:color w:val="auto"/>
                <w:sz w:val="20"/>
                <w:szCs w:val="19"/>
              </w:rPr>
              <w:t>.</w:t>
            </w:r>
          </w:p>
        </w:tc>
      </w:tr>
      <w:tr w:rsidR="00B42334" w:rsidRPr="00522107" w14:paraId="4AD82F3B" w14:textId="77777777" w:rsidTr="007D3BD0">
        <w:trPr>
          <w:trHeight w:val="1195"/>
        </w:trPr>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83B7079" w14:textId="7B715600" w:rsidR="00B42334" w:rsidRPr="00356726" w:rsidRDefault="009B0E3C" w:rsidP="00AC5480">
            <w:pPr>
              <w:pStyle w:val="MediumShading1-Accent11"/>
              <w:spacing w:before="120" w:after="120"/>
              <w:rPr>
                <w:rFonts w:ascii="Avenir Next LT Pro" w:hAnsi="Avenir Next LT Pro"/>
                <w:b/>
                <w:bCs/>
                <w:color w:val="auto"/>
              </w:rPr>
            </w:pPr>
            <w:r w:rsidRPr="00356726">
              <w:rPr>
                <w:rFonts w:ascii="Avenir Next LT Pro" w:hAnsi="Avenir Next LT Pro"/>
                <w:b/>
                <w:bCs/>
                <w:color w:val="auto"/>
              </w:rPr>
              <w:t>KEY VISUAL</w:t>
            </w:r>
          </w:p>
          <w:p w14:paraId="74A1210D" w14:textId="77777777" w:rsidR="00BE068B" w:rsidRDefault="007D753C" w:rsidP="00AC5480">
            <w:pPr>
              <w:pStyle w:val="MediumShading1-Accent11"/>
              <w:spacing w:before="120" w:after="120"/>
              <w:rPr>
                <w:rFonts w:ascii="Avenir Next LT Pro" w:eastAsia="ヒラギノ角ゴ Pro W3" w:hAnsi="Avenir Next LT Pro"/>
                <w:color w:val="auto"/>
                <w:sz w:val="20"/>
                <w:szCs w:val="20"/>
                <w:lang w:eastAsia="en-US"/>
              </w:rPr>
            </w:pPr>
            <w:r w:rsidRPr="00356726">
              <w:rPr>
                <w:rFonts w:ascii="Avenir Next LT Pro" w:eastAsia="ヒラギノ角ゴ Pro W3" w:hAnsi="Avenir Next LT Pro"/>
                <w:color w:val="auto"/>
                <w:sz w:val="20"/>
                <w:szCs w:val="20"/>
                <w:lang w:eastAsia="en-US"/>
              </w:rPr>
              <w:t xml:space="preserve">You have the option to upload a single image to accompany your explanation in this section.  It may be a </w:t>
            </w:r>
            <w:r w:rsidR="00D21264" w:rsidRPr="00356726">
              <w:rPr>
                <w:rFonts w:ascii="Avenir Next LT Pro" w:eastAsia="ヒラギノ角ゴ Pro W3" w:hAnsi="Avenir Next LT Pro"/>
                <w:color w:val="auto"/>
                <w:sz w:val="20"/>
                <w:szCs w:val="20"/>
                <w:lang w:eastAsia="en-US"/>
              </w:rPr>
              <w:t xml:space="preserve">key visual, </w:t>
            </w:r>
            <w:r w:rsidRPr="00356726">
              <w:rPr>
                <w:rFonts w:ascii="Avenir Next LT Pro" w:eastAsia="ヒラギノ角ゴ Pro W3" w:hAnsi="Avenir Next LT Pro"/>
                <w:color w:val="auto"/>
                <w:sz w:val="20"/>
                <w:szCs w:val="20"/>
                <w:lang w:eastAsia="en-US"/>
              </w:rPr>
              <w:t xml:space="preserve">media plan, a flowchart, </w:t>
            </w:r>
            <w:r w:rsidR="009B0E3C" w:rsidRPr="00356726">
              <w:rPr>
                <w:rFonts w:ascii="Avenir Next LT Pro" w:eastAsia="ヒラギノ角ゴ Pro W3" w:hAnsi="Avenir Next LT Pro"/>
                <w:color w:val="auto"/>
                <w:sz w:val="20"/>
                <w:szCs w:val="20"/>
                <w:lang w:eastAsia="en-US"/>
              </w:rPr>
              <w:t xml:space="preserve">storyboard, </w:t>
            </w:r>
            <w:r w:rsidRPr="00356726">
              <w:rPr>
                <w:rFonts w:ascii="Avenir Next LT Pro" w:eastAsia="ヒラギノ角ゴ Pro W3" w:hAnsi="Avenir Next LT Pro"/>
                <w:color w:val="auto"/>
                <w:sz w:val="20"/>
                <w:szCs w:val="20"/>
                <w:lang w:eastAsia="en-US"/>
              </w:rPr>
              <w:t>etc.</w:t>
            </w:r>
            <w:r w:rsidR="00FB2BD3" w:rsidRPr="00356726">
              <w:rPr>
                <w:rFonts w:ascii="Avenir Next LT Pro" w:eastAsia="ヒラギノ角ゴ Pro W3" w:hAnsi="Avenir Next LT Pro"/>
                <w:color w:val="auto"/>
                <w:sz w:val="20"/>
                <w:szCs w:val="20"/>
                <w:lang w:eastAsia="en-US"/>
              </w:rPr>
              <w:t xml:space="preserve">  The image</w:t>
            </w:r>
            <w:r w:rsidR="00FB2BD3" w:rsidRPr="00522107">
              <w:rPr>
                <w:rFonts w:ascii="Avenir Next LT Pro" w:eastAsia="ヒラギノ角ゴ Pro W3" w:hAnsi="Avenir Next LT Pro"/>
                <w:color w:val="auto"/>
                <w:sz w:val="20"/>
                <w:szCs w:val="20"/>
                <w:lang w:eastAsia="en-US"/>
              </w:rPr>
              <w:t xml:space="preserve"> must be jpg/jpeg/</w:t>
            </w:r>
            <w:proofErr w:type="spellStart"/>
            <w:r w:rsidR="00FB2BD3" w:rsidRPr="00522107">
              <w:rPr>
                <w:rFonts w:ascii="Avenir Next LT Pro" w:eastAsia="ヒラギノ角ゴ Pro W3" w:hAnsi="Avenir Next LT Pro"/>
                <w:color w:val="auto"/>
                <w:sz w:val="20"/>
                <w:szCs w:val="20"/>
                <w:lang w:eastAsia="en-US"/>
              </w:rPr>
              <w:t>png</w:t>
            </w:r>
            <w:proofErr w:type="spellEnd"/>
            <w:r w:rsidR="00FB2BD3" w:rsidRPr="00522107">
              <w:rPr>
                <w:rFonts w:ascii="Avenir Next LT Pro" w:eastAsia="ヒラギノ角ゴ Pro W3" w:hAnsi="Avenir Next LT Pro"/>
                <w:color w:val="auto"/>
                <w:sz w:val="20"/>
                <w:szCs w:val="20"/>
                <w:lang w:eastAsia="en-US"/>
              </w:rPr>
              <w:t>.</w:t>
            </w:r>
          </w:p>
          <w:p w14:paraId="3F12A02B" w14:textId="77777777" w:rsidR="00B20ACA" w:rsidRPr="00B20ACA" w:rsidRDefault="00B20ACA" w:rsidP="00B20ACA">
            <w:pPr>
              <w:pStyle w:val="MediumShading1-Accent11"/>
              <w:spacing w:before="120" w:after="120"/>
              <w:rPr>
                <w:rFonts w:ascii="Avenir Next LT Pro" w:hAnsi="Avenir Next LT Pro"/>
                <w:color w:val="auto"/>
                <w:sz w:val="20"/>
                <w:szCs w:val="19"/>
              </w:rPr>
            </w:pPr>
            <w:r w:rsidRPr="00B20ACA">
              <w:rPr>
                <w:rFonts w:ascii="Avenir Next LT Pro" w:hAnsi="Avenir Next LT Pro"/>
                <w:color w:val="auto"/>
                <w:sz w:val="20"/>
                <w:szCs w:val="19"/>
              </w:rPr>
              <w:t>Please ensure you upload a high-res version of the image, to ensure all text is legible.</w:t>
            </w:r>
          </w:p>
          <w:p w14:paraId="7BAD851A" w14:textId="59B18390" w:rsidR="00B20ACA" w:rsidRPr="00944C47" w:rsidRDefault="00B20ACA" w:rsidP="00B20ACA">
            <w:pPr>
              <w:pStyle w:val="MediumShading1-Accent11"/>
              <w:spacing w:before="120" w:after="120"/>
              <w:rPr>
                <w:rFonts w:ascii="Avenir Next LT Pro" w:hAnsi="Avenir Next LT Pro"/>
                <w:i/>
                <w:iCs/>
                <w:color w:val="auto"/>
                <w:sz w:val="20"/>
                <w:szCs w:val="19"/>
              </w:rPr>
            </w:pPr>
            <w:r w:rsidRPr="00944C47">
              <w:rPr>
                <w:rFonts w:ascii="Avenir Next LT Pro" w:hAnsi="Avenir Next LT Pro"/>
                <w:i/>
                <w:iCs/>
                <w:color w:val="auto"/>
                <w:sz w:val="20"/>
                <w:szCs w:val="19"/>
              </w:rPr>
              <w:t>(</w:t>
            </w:r>
            <w:r w:rsidR="00944C47" w:rsidRPr="00944C47">
              <w:rPr>
                <w:rFonts w:ascii="Avenir Next LT Pro" w:hAnsi="Avenir Next LT Pro"/>
                <w:i/>
                <w:iCs/>
                <w:color w:val="auto"/>
                <w:sz w:val="20"/>
                <w:szCs w:val="19"/>
              </w:rPr>
              <w:t xml:space="preserve">Optional. Size &amp; format: </w:t>
            </w:r>
            <w:r w:rsidRPr="00944C47">
              <w:rPr>
                <w:rFonts w:ascii="Avenir Next LT Pro" w:hAnsi="Avenir Next LT Pro"/>
                <w:i/>
                <w:iCs/>
                <w:color w:val="auto"/>
                <w:sz w:val="20"/>
                <w:szCs w:val="19"/>
              </w:rPr>
              <w:t>1MB-15MB, JPG, JPEG, PNG, Max 1)</w:t>
            </w:r>
          </w:p>
        </w:tc>
      </w:tr>
      <w:tr w:rsidR="00791260" w:rsidRPr="00522107" w14:paraId="4C09FCE3" w14:textId="77777777" w:rsidTr="00212D92">
        <w:trPr>
          <w:trHeight w:val="780"/>
        </w:trPr>
        <w:tc>
          <w:tcPr>
            <w:tcW w:w="10790" w:type="dxa"/>
            <w:tcBorders>
              <w:top w:val="single" w:sz="12" w:space="0" w:color="auto"/>
              <w:left w:val="nil"/>
              <w:bottom w:val="single" w:sz="12" w:space="0" w:color="auto"/>
              <w:right w:val="nil"/>
            </w:tcBorders>
            <w:shd w:val="clear" w:color="auto" w:fill="FFFFFF" w:themeFill="background1"/>
          </w:tcPr>
          <w:p w14:paraId="5093AABD" w14:textId="689910B6" w:rsidR="00576CC8" w:rsidRPr="00522107" w:rsidRDefault="00791260" w:rsidP="00212D92">
            <w:pPr>
              <w:pStyle w:val="MediumShading1-Accent11"/>
              <w:spacing w:before="120" w:after="120"/>
              <w:rPr>
                <w:rFonts w:ascii="Avenir Next LT Pro" w:hAnsi="Avenir Next LT Pro"/>
                <w:noProof/>
                <w:color w:val="auto"/>
                <w:sz w:val="20"/>
                <w:szCs w:val="19"/>
              </w:rPr>
            </w:pPr>
            <w:r w:rsidRPr="00522107">
              <w:rPr>
                <w:rFonts w:ascii="Avenir Next LT Pro" w:hAnsi="Avenir Next LT Pro"/>
                <w:noProof/>
                <w:color w:val="auto"/>
                <w:sz w:val="20"/>
                <w:szCs w:val="19"/>
              </w:rPr>
              <w:t xml:space="preserve">For </w:t>
            </w:r>
            <w:r w:rsidR="000F3143" w:rsidRPr="00522107">
              <w:rPr>
                <w:rFonts w:ascii="Avenir Next LT Pro" w:hAnsi="Avenir Next LT Pro"/>
                <w:noProof/>
                <w:color w:val="auto"/>
                <w:sz w:val="20"/>
                <w:szCs w:val="19"/>
              </w:rPr>
              <w:t>internal review purposes</w:t>
            </w:r>
            <w:r w:rsidRPr="00522107">
              <w:rPr>
                <w:rFonts w:ascii="Avenir Next LT Pro" w:hAnsi="Avenir Next LT Pro"/>
                <w:noProof/>
                <w:color w:val="auto"/>
                <w:sz w:val="20"/>
                <w:szCs w:val="19"/>
              </w:rPr>
              <w:t xml:space="preserve">, we recommend copying </w:t>
            </w:r>
            <w:r w:rsidR="000F3143" w:rsidRPr="00522107">
              <w:rPr>
                <w:rFonts w:ascii="Avenir Next LT Pro" w:hAnsi="Avenir Next LT Pro"/>
                <w:noProof/>
                <w:color w:val="auto"/>
                <w:sz w:val="20"/>
                <w:szCs w:val="19"/>
              </w:rPr>
              <w:t>the image here.  When uploading the image into the Entry Portal, please ensure you upload a high-res version of the image</w:t>
            </w:r>
            <w:r w:rsidR="007D753C" w:rsidRPr="00522107">
              <w:rPr>
                <w:rFonts w:ascii="Avenir Next LT Pro" w:hAnsi="Avenir Next LT Pro"/>
                <w:noProof/>
                <w:color w:val="auto"/>
                <w:sz w:val="20"/>
                <w:szCs w:val="19"/>
              </w:rPr>
              <w:t>,</w:t>
            </w:r>
            <w:r w:rsidR="000F3143" w:rsidRPr="00522107">
              <w:rPr>
                <w:rFonts w:ascii="Avenir Next LT Pro" w:hAnsi="Avenir Next LT Pro"/>
                <w:noProof/>
                <w:color w:val="auto"/>
                <w:sz w:val="20"/>
                <w:szCs w:val="19"/>
              </w:rPr>
              <w:t xml:space="preserve"> to ensure all text is legible.</w:t>
            </w:r>
          </w:p>
        </w:tc>
      </w:tr>
      <w:tr w:rsidR="002C4A1B" w:rsidRPr="00522107" w14:paraId="45685BEC" w14:textId="77777777" w:rsidTr="00576CC8">
        <w:trPr>
          <w:trHeight w:val="1195"/>
        </w:trPr>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DFD0686" w14:textId="5DB712AC" w:rsidR="002C4A1B" w:rsidRPr="00522107" w:rsidRDefault="002C4A1B" w:rsidP="00AC5480">
            <w:pPr>
              <w:spacing w:before="120" w:after="120" w:line="240" w:lineRule="auto"/>
              <w:rPr>
                <w:rFonts w:ascii="Avenir Next LT Pro" w:hAnsi="Avenir Next LT Pro"/>
                <w:b/>
                <w:color w:val="auto"/>
              </w:rPr>
            </w:pPr>
            <w:r w:rsidRPr="00522107">
              <w:rPr>
                <w:rFonts w:ascii="Avenir Next LT Pro" w:hAnsi="Avenir Next LT Pro"/>
                <w:b/>
                <w:color w:val="auto"/>
              </w:rPr>
              <w:t>DATA SOURCES: SECTION 3</w:t>
            </w:r>
          </w:p>
          <w:p w14:paraId="44C74886" w14:textId="77777777" w:rsidR="00944C47" w:rsidRDefault="00944C47" w:rsidP="00944C47">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2C360A62" w14:textId="77777777" w:rsidR="00944C47" w:rsidRPr="00421F76" w:rsidRDefault="00944C47" w:rsidP="00944C47">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303912F1" w14:textId="77777777" w:rsidR="00944C47" w:rsidRPr="00421F76" w:rsidRDefault="00944C47" w:rsidP="00944C47">
            <w:pPr>
              <w:spacing w:before="120" w:after="120" w:line="240" w:lineRule="auto"/>
              <w:rPr>
                <w:rFonts w:ascii="Avenir Next LT Pro" w:eastAsia="ヒラギノ角ゴ Pro W3" w:hAnsi="Avenir Next LT Pro"/>
                <w:b/>
                <w:color w:val="auto"/>
                <w:sz w:val="20"/>
                <w:szCs w:val="20"/>
                <w:lang w:eastAsia="en-US"/>
              </w:rPr>
            </w:pPr>
            <w:r w:rsidRPr="00BF65D5">
              <w:rPr>
                <w:rFonts w:ascii="Avenir Next LT Pro" w:eastAsia="ヒラギノ角ゴ Pro W3" w:hAnsi="Avenir Next LT Pro"/>
                <w:b/>
                <w:i/>
                <w:color w:val="B4975A"/>
                <w:sz w:val="20"/>
                <w:szCs w:val="20"/>
                <w:lang w:eastAsia="en-US"/>
              </w:rPr>
              <w:t>Recommended Format:</w:t>
            </w:r>
            <w:r w:rsidRPr="00421F76">
              <w:rPr>
                <w:rFonts w:ascii="Avenir Next LT Pro" w:eastAsia="ヒラギノ角ゴ Pro W3" w:hAnsi="Avenir Next LT Pro"/>
                <w:color w:val="auto"/>
                <w:sz w:val="20"/>
                <w:szCs w:val="20"/>
                <w:lang w:eastAsia="en-US"/>
              </w:rPr>
              <w:t xml:space="preserve">  Use footnotes in your responses above and list each source numerically below.  We recommend each source include the following information: Source of Data/Research, Type of Data/Research, Dates Covered.</w:t>
            </w:r>
          </w:p>
          <w:p w14:paraId="18986A04" w14:textId="77777777" w:rsidR="00944C47" w:rsidRDefault="00944C47" w:rsidP="00944C47">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Do not include agency names in the source of research – list the company as Agency, Media Agency, PR Agency, etc.  Judges encourage third-party data where available. Judges are not permitted to visit external websites.  If citing a website, please list out the website name, article name (if applicable), and any other relevant citation information.</w:t>
            </w:r>
          </w:p>
          <w:p w14:paraId="7DC68EFC" w14:textId="5323138C" w:rsidR="002C4A1B" w:rsidRPr="00522107" w:rsidRDefault="00944C47" w:rsidP="00212D92">
            <w:pPr>
              <w:spacing w:before="120" w:after="120" w:line="240" w:lineRule="auto"/>
              <w:rPr>
                <w:rFonts w:ascii="Avenir Next LT Pro" w:hAnsi="Avenir Next LT Pro"/>
                <w:sz w:val="20"/>
                <w:szCs w:val="20"/>
              </w:rPr>
            </w:pPr>
            <w:r w:rsidRPr="00BF65D5">
              <w:rPr>
                <w:rFonts w:ascii="Avenir Next LT Pro" w:eastAsia="ヒラギノ角ゴ Pro W3" w:hAnsi="Avenir Next LT Pro"/>
                <w:i/>
                <w:iCs/>
                <w:color w:val="auto"/>
                <w:sz w:val="20"/>
                <w:szCs w:val="20"/>
                <w:lang w:eastAsia="en-US"/>
              </w:rPr>
              <w:t>(Optional. 0-300 words)</w:t>
            </w:r>
          </w:p>
        </w:tc>
      </w:tr>
      <w:tr w:rsidR="002C4A1B" w:rsidRPr="00522107" w14:paraId="1EDA3A27" w14:textId="77777777" w:rsidTr="002C4A1B">
        <w:trPr>
          <w:trHeight w:val="1195"/>
        </w:trPr>
        <w:tc>
          <w:tcPr>
            <w:tcW w:w="10790" w:type="dxa"/>
            <w:tcBorders>
              <w:top w:val="single" w:sz="12" w:space="0" w:color="auto"/>
              <w:left w:val="nil"/>
              <w:bottom w:val="nil"/>
              <w:right w:val="nil"/>
            </w:tcBorders>
            <w:shd w:val="clear" w:color="auto" w:fill="auto"/>
          </w:tcPr>
          <w:p w14:paraId="103A123C" w14:textId="2FC84697" w:rsidR="002C4A1B" w:rsidRPr="00522107" w:rsidRDefault="002C4A1B" w:rsidP="00212D92">
            <w:pPr>
              <w:pStyle w:val="MediumShading1-Accent11"/>
              <w:spacing w:before="120" w:after="120"/>
              <w:rPr>
                <w:rFonts w:ascii="Avenir Next LT Pro" w:hAnsi="Avenir Next LT Pro"/>
                <w:sz w:val="20"/>
                <w:szCs w:val="19"/>
              </w:rPr>
            </w:pPr>
            <w:r w:rsidRPr="00522107">
              <w:rPr>
                <w:rFonts w:ascii="Avenir Next LT Pro" w:hAnsi="Avenir Next LT Pro"/>
                <w:color w:val="auto"/>
                <w:sz w:val="20"/>
                <w:szCs w:val="20"/>
              </w:rPr>
              <w:lastRenderedPageBreak/>
              <w:br/>
              <w:t>Provide sources of data included in your responses to Section 3.</w:t>
            </w:r>
          </w:p>
        </w:tc>
      </w:tr>
    </w:tbl>
    <w:p w14:paraId="34F5A00B" w14:textId="77777777" w:rsidR="00ED387B" w:rsidRPr="00522107" w:rsidRDefault="00ED387B"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E534CC">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7EC01A26" w14:textId="77777777" w:rsidR="00421F76" w:rsidRPr="002F37F8" w:rsidRDefault="00421F76" w:rsidP="00421F76">
            <w:pPr>
              <w:pStyle w:val="MediumShading1-Accent11"/>
              <w:spacing w:before="120" w:after="120"/>
              <w:rPr>
                <w:rFonts w:ascii="Avenir Next LT Pro" w:hAnsi="Avenir Next LT Pro"/>
                <w:bCs/>
                <w:color w:val="FFFFFF"/>
                <w:sz w:val="20"/>
                <w:szCs w:val="20"/>
              </w:rPr>
            </w:pPr>
            <w:r w:rsidRPr="002F37F8">
              <w:rPr>
                <w:rFonts w:ascii="Avenir Next LT Pro" w:hAnsi="Avenir Next LT Pro"/>
                <w:bCs/>
                <w:color w:val="FFFFFF"/>
                <w:sz w:val="20"/>
                <w:szCs w:val="20"/>
              </w:rPr>
              <w:t>This section relates to your results. Be sure to provide context (category, prior year) and explain the significance of your results as it relates to your brand’s business. Tie results back to the objectives outlined in Section 1 - your response to [OBJECTIVE QUESTION NUMBER] - objectives will appear above your response to [RESULTS QUESTION] as a reference to judges.</w:t>
            </w:r>
          </w:p>
          <w:p w14:paraId="754A3278" w14:textId="3F4C8B6A" w:rsidR="00421F76" w:rsidRPr="002F37F8" w:rsidRDefault="00421F76" w:rsidP="00421F76">
            <w:pPr>
              <w:pStyle w:val="MediumShading1-Accent11"/>
              <w:spacing w:before="120" w:after="120"/>
              <w:rPr>
                <w:rFonts w:ascii="Avenir Next LT Pro" w:hAnsi="Avenir Next LT Pro"/>
                <w:bCs/>
                <w:color w:val="FFFFFF"/>
                <w:sz w:val="20"/>
                <w:szCs w:val="20"/>
              </w:rPr>
            </w:pPr>
            <w:r w:rsidRPr="002F37F8">
              <w:rPr>
                <w:rFonts w:ascii="Avenir Next LT Pro" w:hAnsi="Avenir Next LT Pro"/>
                <w:bCs/>
                <w:color w:val="FFFFFF"/>
                <w:sz w:val="20"/>
                <w:szCs w:val="20"/>
              </w:rPr>
              <w:t>Because Effie has no predetermined definition of effectiveness, it is your job to prove why this case is effective: why the metrics presented are important for your brand and business/</w:t>
            </w:r>
            <w:proofErr w:type="spellStart"/>
            <w:r w:rsidR="009E6786">
              <w:rPr>
                <w:rFonts w:ascii="Avenir Next LT Pro" w:hAnsi="Avenir Next LT Pro"/>
                <w:bCs/>
                <w:color w:val="FFFFFF"/>
                <w:sz w:val="20"/>
                <w:szCs w:val="20"/>
              </w:rPr>
              <w:t>organisation</w:t>
            </w:r>
            <w:proofErr w:type="spellEnd"/>
            <w:r w:rsidRPr="002F37F8">
              <w:rPr>
                <w:rFonts w:ascii="Avenir Next LT Pro" w:hAnsi="Avenir Next LT Pro"/>
                <w:bCs/>
                <w:color w:val="FFFFFF"/>
                <w:sz w:val="20"/>
                <w:szCs w:val="20"/>
              </w:rPr>
              <w:t xml:space="preserve"> within the context of the submitted category.</w:t>
            </w:r>
          </w:p>
          <w:p w14:paraId="3BD3E9AE" w14:textId="77777777" w:rsidR="00421F76" w:rsidRPr="002F37F8" w:rsidRDefault="00421F76" w:rsidP="00421F76">
            <w:pPr>
              <w:pStyle w:val="MediumShading1-Accent11"/>
              <w:spacing w:before="120" w:after="120"/>
              <w:rPr>
                <w:rFonts w:ascii="Avenir Next LT Pro" w:hAnsi="Avenir Next LT Pro"/>
                <w:bCs/>
                <w:color w:val="FFFFFF"/>
                <w:sz w:val="20"/>
                <w:szCs w:val="20"/>
              </w:rPr>
            </w:pPr>
            <w:r w:rsidRPr="002F37F8">
              <w:rPr>
                <w:rFonts w:ascii="Avenir Next LT Pro" w:hAnsi="Avenir Next LT Pro"/>
                <w:bCs/>
                <w:color w:val="FFFFFF"/>
                <w:sz w:val="20"/>
                <w:szCs w:val="20"/>
              </w:rPr>
              <w:t>Entrants are encouraged to use charts/graphs to display data whenever possible. Your response to [RESULTS QUESTION] may contain up to five charts/graphs.</w:t>
            </w:r>
          </w:p>
          <w:p w14:paraId="7EC49988" w14:textId="777F62D3" w:rsidR="00421F76" w:rsidRPr="002F37F8" w:rsidRDefault="00421F76" w:rsidP="00421F76">
            <w:pPr>
              <w:pStyle w:val="MediumShading1-Accent11"/>
              <w:spacing w:before="120" w:after="120"/>
              <w:rPr>
                <w:rFonts w:ascii="Avenir Next LT Pro" w:hAnsi="Avenir Next LT Pro"/>
                <w:bCs/>
                <w:color w:val="FFFFFF"/>
                <w:sz w:val="20"/>
                <w:szCs w:val="20"/>
              </w:rPr>
            </w:pPr>
            <w:r w:rsidRPr="002F37F8">
              <w:rPr>
                <w:rFonts w:ascii="Avenir Next LT Pro" w:hAnsi="Avenir Next LT Pro"/>
                <w:bCs/>
                <w:color w:val="FFFFFF"/>
                <w:sz w:val="20"/>
                <w:szCs w:val="20"/>
              </w:rPr>
              <w:t>As with the rest of the entry form, provide dates and sourcing for all data provided. Do not include results beyond INSERT LOCAL EFFIE PROGRAM's ELIGIBILITY PERIOD END DATE HERE this is grounds for disqualification.</w:t>
            </w:r>
          </w:p>
          <w:p w14:paraId="5C726FC3" w14:textId="3452B537" w:rsidR="00024422" w:rsidRPr="00522107" w:rsidRDefault="00024422" w:rsidP="006845E4">
            <w:pPr>
              <w:pStyle w:val="MediumShading1-Accent11"/>
              <w:spacing w:before="120" w:after="120"/>
              <w:rPr>
                <w:rFonts w:ascii="Avenir Next LT Pro" w:hAnsi="Avenir Next LT Pro" w:cs="Tahoma"/>
                <w:b/>
                <w:sz w:val="19"/>
                <w:szCs w:val="19"/>
              </w:rPr>
            </w:pPr>
          </w:p>
        </w:tc>
      </w:tr>
    </w:tbl>
    <w:p w14:paraId="2D3A0A6F" w14:textId="2E7BF482" w:rsidR="008B41C7" w:rsidRPr="00522107" w:rsidRDefault="00073B16" w:rsidP="008B41C7">
      <w:pPr>
        <w:pStyle w:val="MediumShading1-Accent11"/>
        <w:spacing w:after="120"/>
        <w:rPr>
          <w:rFonts w:ascii="Avenir Next LT Pro" w:hAnsi="Avenir Next LT Pro"/>
          <w:b/>
          <w:i/>
          <w:color w:val="auto"/>
          <w:sz w:val="19"/>
          <w:szCs w:val="19"/>
        </w:rPr>
      </w:pPr>
      <w:hyperlink r:id="rId28"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CD70312" w14:textId="0CDF14C9" w:rsidR="00363DB1" w:rsidRPr="002F37F8" w:rsidRDefault="00144B7B" w:rsidP="00CB7F01">
            <w:pPr>
              <w:pStyle w:val="MediumShading1-Accent11"/>
              <w:spacing w:before="120" w:after="120"/>
              <w:rPr>
                <w:rFonts w:ascii="Avenir Next LT Pro" w:eastAsia="ヒラギノ角ゴ Pro W3" w:hAnsi="Avenir Next LT Pro"/>
                <w:b/>
                <w:bCs/>
                <w:color w:val="auto"/>
                <w:sz w:val="20"/>
                <w:szCs w:val="20"/>
                <w:lang w:eastAsia="en-US"/>
              </w:rPr>
            </w:pPr>
            <w:r w:rsidRPr="00695995">
              <w:rPr>
                <w:rFonts w:ascii="Avenir Next LT Pro" w:eastAsia="ヒラギノ角ゴ Pro W3" w:hAnsi="Avenir Next LT Pro"/>
                <w:b/>
                <w:bCs/>
                <w:color w:val="FF0000"/>
                <w:sz w:val="20"/>
                <w:szCs w:val="20"/>
                <w:lang w:eastAsia="en-US"/>
              </w:rPr>
              <w:t>Over the time period</w:t>
            </w:r>
            <w:r>
              <w:rPr>
                <w:rFonts w:ascii="Avenir Next LT Pro" w:eastAsia="ヒラギノ角ゴ Pro W3" w:hAnsi="Avenir Next LT Pro"/>
                <w:b/>
                <w:bCs/>
                <w:color w:val="auto"/>
                <w:sz w:val="20"/>
                <w:szCs w:val="20"/>
                <w:lang w:eastAsia="en-US"/>
              </w:rPr>
              <w:t>, h</w:t>
            </w:r>
            <w:r w:rsidR="00363DB1" w:rsidRPr="002F37F8">
              <w:rPr>
                <w:rFonts w:ascii="Avenir Next LT Pro" w:eastAsia="ヒラギノ角ゴ Pro W3" w:hAnsi="Avenir Next LT Pro"/>
                <w:b/>
                <w:bCs/>
                <w:color w:val="auto"/>
                <w:sz w:val="20"/>
                <w:szCs w:val="20"/>
                <w:lang w:eastAsia="en-US"/>
              </w:rPr>
              <w:t xml:space="preserve">ow do you know it worked?  </w:t>
            </w:r>
          </w:p>
          <w:p w14:paraId="514BC53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Explain, with category and prior year context, why these results are significant for the brand’s business. Tie together the story of how your work drove the results. Prove the results are significant using category, competitive, prior year, and brand context. Why were these metrics important to the brand?</w:t>
            </w:r>
          </w:p>
          <w:p w14:paraId="62D8D49F"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Results must relate to your specific audience, objectives, and KPIs. When providing engagement/social metrics, detail what these meant for the brand and business/organisation.</w:t>
            </w:r>
          </w:p>
          <w:p w14:paraId="3361C03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4817B966" w14:textId="375B336E"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 xml:space="preserve">You have up to </w:t>
            </w:r>
            <w:r w:rsidR="00695995" w:rsidRPr="00695995">
              <w:rPr>
                <w:rFonts w:ascii="Avenir Next LT Pro" w:eastAsia="ヒラギノ角ゴ Pro W3" w:hAnsi="Avenir Next LT Pro"/>
                <w:color w:val="FF0000"/>
                <w:sz w:val="20"/>
                <w:szCs w:val="20"/>
                <w:lang w:val="en-HK" w:eastAsia="en-US"/>
              </w:rPr>
              <w:t>300</w:t>
            </w:r>
            <w:r w:rsidRPr="005C7E83">
              <w:rPr>
                <w:rFonts w:ascii="Avenir Next LT Pro" w:eastAsia="ヒラギノ角ゴ Pro W3" w:hAnsi="Avenir Next LT Pro"/>
                <w:color w:val="auto"/>
                <w:sz w:val="20"/>
                <w:szCs w:val="20"/>
                <w:lang w:val="en-HK" w:eastAsia="en-US"/>
              </w:rPr>
              <w:t xml:space="preserve"> words and 3 charts/graphs to set up your results. Then, for each objective provided in Question 1C, you are required to provide a corresponding result. Provide context to prove the importance of these results for the brand.</w:t>
            </w:r>
          </w:p>
          <w:p w14:paraId="51305977"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If you have additional results to report beyond the objectives set-up in Question 1C, you may also list those results in the designated space below.</w:t>
            </w:r>
          </w:p>
          <w:p w14:paraId="46E51B2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ELIGIBILITY REMINDERS</w:t>
            </w:r>
          </w:p>
          <w:p w14:paraId="5E4F506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125C3059" w14:textId="77777777" w:rsidR="00695995" w:rsidRPr="00695995" w:rsidRDefault="00695995" w:rsidP="00695995">
            <w:pPr>
              <w:pStyle w:val="MediumShading1-Accent11"/>
              <w:numPr>
                <w:ilvl w:val="0"/>
                <w:numId w:val="3"/>
              </w:numPr>
              <w:spacing w:before="120" w:after="120"/>
              <w:rPr>
                <w:rFonts w:ascii="Avenir Next LT Pro" w:eastAsia="ヒラギノ角ゴ Pro W3" w:hAnsi="Avenir Next LT Pro"/>
                <w:i/>
                <w:iCs/>
                <w:color w:val="FF0000"/>
                <w:sz w:val="20"/>
                <w:szCs w:val="20"/>
                <w:lang w:val="en-HK" w:eastAsia="en-US"/>
              </w:rPr>
            </w:pPr>
            <w:r w:rsidRPr="00695995">
              <w:rPr>
                <w:rFonts w:ascii="Avenir Next LT Pro" w:eastAsia="ヒラギノ角ゴ Pro W3" w:hAnsi="Avenir Next LT Pro"/>
                <w:i/>
                <w:iCs/>
                <w:color w:val="FF0000"/>
                <w:sz w:val="20"/>
                <w:szCs w:val="20"/>
                <w:lang w:val="en-HK" w:eastAsia="en-US"/>
              </w:rPr>
              <w:t>Entrants must include results from the initial year (1st May, 2019 or earlier), possibly an interim year, and the completion or current competition year (1st May, 2019 – 30th April, 2020 or May 1, 2020 – April 30-2021). If presenting more than three years of success, provide results here for the full spectrum of years presented in the case and the creative examples. All results must be isolated to the Hong Kong.</w:t>
            </w:r>
          </w:p>
          <w:p w14:paraId="75B793CE" w14:textId="77777777" w:rsidR="00695995" w:rsidRPr="00695995" w:rsidRDefault="00695995" w:rsidP="00695995">
            <w:pPr>
              <w:pStyle w:val="MediumShading1-Accent11"/>
              <w:numPr>
                <w:ilvl w:val="0"/>
                <w:numId w:val="3"/>
              </w:numPr>
              <w:spacing w:before="120" w:after="120"/>
              <w:rPr>
                <w:rFonts w:ascii="Avenir Next LT Pro" w:eastAsia="ヒラギノ角ゴ Pro W3" w:hAnsi="Avenir Next LT Pro"/>
                <w:i/>
                <w:iCs/>
                <w:color w:val="FF0000"/>
                <w:sz w:val="20"/>
                <w:szCs w:val="20"/>
                <w:lang w:val="en-HK" w:eastAsia="en-US"/>
              </w:rPr>
            </w:pPr>
            <w:r w:rsidRPr="00695995">
              <w:rPr>
                <w:rFonts w:ascii="Avenir Next LT Pro" w:eastAsia="ヒラギノ角ゴ Pro W3" w:hAnsi="Avenir Next LT Pro"/>
                <w:i/>
                <w:iCs/>
                <w:color w:val="FF0000"/>
                <w:sz w:val="20"/>
                <w:szCs w:val="20"/>
                <w:lang w:val="en-HK" w:eastAsia="en-US"/>
              </w:rPr>
              <w:t>Provide a clear time frame for all data shown – either within your response or via the sources box.</w:t>
            </w:r>
          </w:p>
          <w:p w14:paraId="1EAE3EFF" w14:textId="77777777" w:rsidR="00695995" w:rsidRPr="00695995" w:rsidRDefault="00695995" w:rsidP="0069599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695995">
              <w:rPr>
                <w:rFonts w:ascii="Avenir Next LT Pro" w:eastAsia="ヒラギノ角ゴ Pro W3" w:hAnsi="Avenir Next LT Pro"/>
                <w:color w:val="auto"/>
                <w:sz w:val="20"/>
                <w:szCs w:val="20"/>
                <w:lang w:val="en-HK" w:eastAsia="en-US"/>
              </w:rPr>
              <w:t>Special Circumstances: If your effort ended in May 2021, you may include results from that period for review by the judges.</w:t>
            </w:r>
          </w:p>
          <w:p w14:paraId="1DB38B8A" w14:textId="77777777" w:rsidR="00695995" w:rsidRPr="00695995" w:rsidRDefault="00695995" w:rsidP="0069599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695995">
              <w:rPr>
                <w:rFonts w:ascii="Avenir Next LT Pro" w:eastAsia="ヒラギノ角ゴ Pro W3" w:hAnsi="Avenir Next LT Pro"/>
                <w:color w:val="auto"/>
                <w:sz w:val="20"/>
                <w:szCs w:val="20"/>
                <w:lang w:val="en-HK" w:eastAsia="en-US"/>
              </w:rPr>
              <w:t>It is critical to provide sources for all results provided.</w:t>
            </w:r>
          </w:p>
          <w:p w14:paraId="5194CFE8" w14:textId="7C18E435" w:rsidR="00363DB1" w:rsidRPr="00522107" w:rsidRDefault="00363DB1" w:rsidP="002F37F8">
            <w:pPr>
              <w:pStyle w:val="MediumShading1-Accent11"/>
              <w:spacing w:before="120" w:after="120"/>
              <w:rPr>
                <w:rFonts w:ascii="Avenir Next LT Pro" w:eastAsia="ヒラギノ角ゴ Pro W3" w:hAnsi="Avenir Next LT Pro"/>
                <w:color w:val="auto"/>
                <w:sz w:val="20"/>
                <w:szCs w:val="20"/>
                <w:lang w:eastAsia="en-US"/>
              </w:rPr>
            </w:pP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212C7D58" w14:textId="08BC84B0" w:rsidR="00576CC8" w:rsidRPr="00522107"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E68B19" w14:textId="4F01335C" w:rsidR="002F37F8" w:rsidRDefault="005C7E83" w:rsidP="002F37F8">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00E86FC5" w:rsidRPr="00FA5EBA">
              <w:rPr>
                <w:rFonts w:ascii="Avenir Next LT Pro" w:hAnsi="Avenir Next LT Pro"/>
                <w:b/>
                <w:color w:val="B4975A"/>
                <w:szCs w:val="20"/>
              </w:rPr>
              <w:t xml:space="preserve">RESULT </w:t>
            </w:r>
            <w:r w:rsidR="006B2F95" w:rsidRPr="00FA5EBA">
              <w:rPr>
                <w:rFonts w:ascii="Avenir Next LT Pro" w:hAnsi="Avenir Next LT Pro"/>
                <w:b/>
                <w:color w:val="B4975A"/>
                <w:szCs w:val="20"/>
              </w:rPr>
              <w:t xml:space="preserve">OVERVIEW </w:t>
            </w:r>
          </w:p>
          <w:p w14:paraId="28E8BBC2" w14:textId="11832635" w:rsidR="006B2F95" w:rsidRPr="00212D92" w:rsidRDefault="006B2F95" w:rsidP="00212D92">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7A5BDFDE" w14:textId="77777777" w:rsidR="004478EA" w:rsidRDefault="006B2F95" w:rsidP="009E6786">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The metrics you provide here are directly relevant to your objectives and audience. Entrants are strongly encouraged to re-state their objectives from section 1 along with their corresponding results.</w:t>
            </w:r>
            <w:r w:rsidR="009E6786">
              <w:rPr>
                <w:rFonts w:ascii="Avenir Next LT Pro" w:hAnsi="Avenir Next LT Pro"/>
                <w:iCs/>
                <w:color w:val="auto"/>
                <w:sz w:val="20"/>
                <w:szCs w:val="20"/>
              </w:rPr>
              <w:t xml:space="preserve"> </w:t>
            </w:r>
          </w:p>
          <w:p w14:paraId="62D5FF90" w14:textId="277F36F4" w:rsidR="00E86FC5" w:rsidRPr="009E6786" w:rsidRDefault="009E6786" w:rsidP="009E6786">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w:t>
            </w:r>
            <w:r w:rsidR="006B2F95" w:rsidRPr="00FA5EBA">
              <w:rPr>
                <w:rFonts w:ascii="Avenir Next LT Pro" w:hAnsi="Avenir Next LT Pro"/>
                <w:i/>
                <w:color w:val="auto"/>
                <w:sz w:val="20"/>
                <w:szCs w:val="20"/>
              </w:rPr>
              <w:t xml:space="preserve">Maximum: </w:t>
            </w:r>
            <w:r w:rsidR="0087337D" w:rsidRPr="0087337D">
              <w:rPr>
                <w:rFonts w:ascii="Avenir Next LT Pro" w:hAnsi="Avenir Next LT Pro"/>
                <w:b/>
                <w:bCs/>
                <w:i/>
                <w:color w:val="FF0000"/>
                <w:sz w:val="20"/>
                <w:szCs w:val="20"/>
                <w:u w:val="single"/>
              </w:rPr>
              <w:t>300</w:t>
            </w:r>
            <w:r w:rsidR="006B2F95" w:rsidRPr="0087337D">
              <w:rPr>
                <w:rFonts w:ascii="Avenir Next LT Pro" w:hAnsi="Avenir Next LT Pro"/>
                <w:i/>
                <w:color w:val="auto"/>
                <w:sz w:val="20"/>
                <w:szCs w:val="20"/>
                <w:u w:val="single"/>
              </w:rPr>
              <w:t xml:space="preserve"> </w:t>
            </w:r>
            <w:r w:rsidR="006B2F95" w:rsidRPr="00FA5EBA">
              <w:rPr>
                <w:rFonts w:ascii="Avenir Next LT Pro" w:hAnsi="Avenir Next LT Pro"/>
                <w:i/>
                <w:color w:val="auto"/>
                <w:sz w:val="20"/>
                <w:szCs w:val="20"/>
              </w:rPr>
              <w:t xml:space="preserve">word, </w:t>
            </w:r>
            <w:r w:rsidR="004478EA">
              <w:rPr>
                <w:rFonts w:ascii="Avenir Next LT Pro" w:hAnsi="Avenir Next LT Pro"/>
                <w:i/>
                <w:color w:val="auto"/>
                <w:sz w:val="20"/>
                <w:szCs w:val="20"/>
              </w:rPr>
              <w:t>max 5</w:t>
            </w:r>
            <w:r w:rsidR="006B2F95" w:rsidRPr="00FA5EBA">
              <w:rPr>
                <w:rFonts w:ascii="Avenir Next LT Pro" w:hAnsi="Avenir Next LT Pro"/>
                <w:i/>
                <w:color w:val="auto"/>
                <w:sz w:val="20"/>
                <w:szCs w:val="20"/>
              </w:rPr>
              <w:t xml:space="preserve"> charts/graphs)</w:t>
            </w:r>
          </w:p>
        </w:tc>
      </w:tr>
      <w:tr w:rsidR="00212D92" w:rsidRPr="00522107" w14:paraId="6E6E0FC7"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3F88CC75" w14:textId="3340896E" w:rsidR="00E86FC5" w:rsidRPr="00522107" w:rsidRDefault="005C7E83" w:rsidP="005C7E83">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77777777" w:rsidR="006E2629" w:rsidRDefault="00E86FC5" w:rsidP="0078365B">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74D0DC05" w:rsidR="00E86FC5" w:rsidRPr="00522107" w:rsidRDefault="00E86FC5" w:rsidP="0078365B">
            <w:pPr>
              <w:pStyle w:val="MediumShading1-Accent11"/>
              <w:spacing w:before="120" w:after="120"/>
              <w:rPr>
                <w:rFonts w:ascii="Avenir Next LT Pro" w:hAnsi="Avenir Next LT Pro"/>
                <w:color w:val="auto"/>
                <w:sz w:val="20"/>
                <w:szCs w:val="19"/>
              </w:rPr>
            </w:pPr>
          </w:p>
        </w:tc>
      </w:tr>
      <w:tr w:rsidR="00E86FC5" w:rsidRPr="00522107" w14:paraId="0A769AB5"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7775B25B" w:rsidR="00E86FC5" w:rsidRPr="00522107" w:rsidRDefault="00E86FC5" w:rsidP="0078365B">
            <w:pPr>
              <w:pStyle w:val="MediumShading1-Accent11"/>
              <w:spacing w:before="120" w:after="120"/>
              <w:rPr>
                <w:rFonts w:ascii="Avenir Next LT Pro" w:hAnsi="Avenir Next LT Pro" w:cs="Tahoma"/>
                <w:color w:val="000000" w:themeColor="text1"/>
                <w:sz w:val="20"/>
                <w:szCs w:val="16"/>
              </w:rPr>
            </w:pPr>
            <w:r w:rsidRPr="00354FAB">
              <w:rPr>
                <w:rFonts w:ascii="Avenir Next LT Pro" w:hAnsi="Avenir Next LT Pro"/>
                <w:i/>
                <w:color w:val="auto"/>
                <w:spacing w:val="-3"/>
                <w:sz w:val="16"/>
                <w:szCs w:val="19"/>
              </w:rPr>
              <w:t xml:space="preserve">(Optional. Maximum: </w:t>
            </w:r>
            <w:r w:rsidR="00695995" w:rsidRPr="00695995">
              <w:rPr>
                <w:rFonts w:ascii="Avenir Next LT Pro" w:hAnsi="Avenir Next LT Pro"/>
                <w:b/>
                <w:bCs/>
                <w:i/>
                <w:color w:val="FF0000"/>
                <w:spacing w:val="-3"/>
                <w:sz w:val="16"/>
                <w:szCs w:val="19"/>
              </w:rPr>
              <w:t>100</w:t>
            </w:r>
            <w:r w:rsidRPr="00695995">
              <w:rPr>
                <w:rFonts w:ascii="Avenir Next LT Pro" w:hAnsi="Avenir Next LT Pro"/>
                <w:i/>
                <w:color w:val="FF0000"/>
                <w:spacing w:val="-3"/>
                <w:sz w:val="16"/>
                <w:szCs w:val="19"/>
              </w:rPr>
              <w:t xml:space="preserve"> </w:t>
            </w:r>
            <w:r w:rsidRPr="00354FAB">
              <w:rPr>
                <w:rFonts w:ascii="Avenir Next LT Pro" w:hAnsi="Avenir Next LT Pro"/>
                <w:i/>
                <w:color w:val="auto"/>
                <w:spacing w:val="-3"/>
                <w:sz w:val="16"/>
                <w:szCs w:val="19"/>
              </w:rPr>
              <w:t>words;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5A3FE3F1" w:rsidR="00E86FC5" w:rsidRPr="00522107" w:rsidRDefault="005C7E83"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Prove the results are significant using category, competitive, prior year, and brand context.</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5785B5" w14:textId="77777777" w:rsidR="006E2629" w:rsidRDefault="002123B0" w:rsidP="0078365B">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77777777" w:rsidR="002123B0" w:rsidRPr="00522107" w:rsidRDefault="002123B0" w:rsidP="0078365B">
            <w:pPr>
              <w:pStyle w:val="MediumShading1-Accent11"/>
              <w:spacing w:before="120" w:after="120"/>
              <w:rPr>
                <w:rFonts w:ascii="Avenir Next LT Pro" w:hAnsi="Avenir Next LT Pro"/>
                <w:color w:val="auto"/>
                <w:sz w:val="20"/>
                <w:szCs w:val="19"/>
              </w:rPr>
            </w:pPr>
          </w:p>
        </w:tc>
      </w:tr>
      <w:tr w:rsidR="002123B0"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58D9A6"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4B888B7F" w14:textId="5D8776F1"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 xml:space="preserve">(Optional. Maximum: </w:t>
            </w:r>
            <w:r w:rsidR="00695995" w:rsidRPr="00695995">
              <w:rPr>
                <w:rFonts w:ascii="Avenir Next LT Pro" w:hAnsi="Avenir Next LT Pro"/>
                <w:b/>
                <w:bCs/>
                <w:i/>
                <w:color w:val="FF0000"/>
                <w:spacing w:val="-3"/>
                <w:sz w:val="16"/>
                <w:szCs w:val="19"/>
              </w:rPr>
              <w:t>100</w:t>
            </w:r>
            <w:r w:rsidRPr="00354FAB">
              <w:rPr>
                <w:rFonts w:ascii="Avenir Next LT Pro" w:hAnsi="Avenir Next LT Pro"/>
                <w:i/>
                <w:color w:val="auto"/>
                <w:spacing w:val="-3"/>
                <w:sz w:val="16"/>
                <w:szCs w:val="19"/>
              </w:rPr>
              <w:t xml:space="preserve"> words;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078CFF30" w:rsidR="002123B0"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Prove the results are significant using category, competitive, prior year, and brand context.</w:t>
            </w:r>
          </w:p>
        </w:tc>
      </w:tr>
      <w:tr w:rsidR="002123B0"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3 – SUPPORTING RESULT</w:t>
            </w:r>
          </w:p>
          <w:p w14:paraId="332E4C7A" w14:textId="1B3CE53B" w:rsidR="002123B0" w:rsidRPr="00522107" w:rsidRDefault="00576CC8" w:rsidP="0027710E">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576CC8"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3</w:t>
            </w:r>
            <w:r w:rsidRPr="0027710E">
              <w:rPr>
                <w:rFonts w:ascii="Avenir Next LT Pro" w:hAnsi="Avenir Next LT Pro" w:cs="Tahoma"/>
                <w:b/>
                <w:color w:val="000000" w:themeColor="text1"/>
                <w:sz w:val="20"/>
                <w:szCs w:val="16"/>
              </w:rPr>
              <w:t xml:space="preserve"> from </w:t>
            </w:r>
            <w:r w:rsidR="00354FAB">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77777777" w:rsidR="006E2629" w:rsidRDefault="002123B0" w:rsidP="0078365B">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237A0F60" w14:textId="0433E7BF"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77777777" w:rsidR="002123B0" w:rsidRPr="00522107" w:rsidRDefault="002123B0" w:rsidP="0078365B">
            <w:pPr>
              <w:pStyle w:val="MediumShading1-Accent11"/>
              <w:spacing w:before="120" w:after="120"/>
              <w:rPr>
                <w:rFonts w:ascii="Avenir Next LT Pro" w:hAnsi="Avenir Next LT Pro"/>
                <w:color w:val="auto"/>
                <w:sz w:val="20"/>
                <w:szCs w:val="19"/>
              </w:rPr>
            </w:pPr>
          </w:p>
        </w:tc>
      </w:tr>
      <w:tr w:rsidR="002123B0"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9A320B"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27710E">
              <w:rPr>
                <w:rFonts w:ascii="Avenir Next LT Pro" w:hAnsi="Avenir Next LT Pro"/>
                <w:b/>
                <w:color w:val="auto"/>
                <w:sz w:val="20"/>
                <w:szCs w:val="20"/>
              </w:rPr>
              <w:t xml:space="preserve"> </w:t>
            </w:r>
          </w:p>
          <w:p w14:paraId="6A395B15" w14:textId="455732BE"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 xml:space="preserve">(Optional. Maximum: </w:t>
            </w:r>
            <w:r w:rsidR="0087337D">
              <w:rPr>
                <w:rFonts w:ascii="Avenir Next LT Pro" w:hAnsi="Avenir Next LT Pro"/>
                <w:b/>
                <w:bCs/>
                <w:i/>
                <w:color w:val="FF0000"/>
                <w:spacing w:val="-3"/>
                <w:sz w:val="16"/>
                <w:szCs w:val="19"/>
              </w:rPr>
              <w:t>100</w:t>
            </w:r>
            <w:r w:rsidRPr="00354FAB">
              <w:rPr>
                <w:rFonts w:ascii="Avenir Next LT Pro" w:hAnsi="Avenir Next LT Pro"/>
                <w:i/>
                <w:color w:val="auto"/>
                <w:spacing w:val="-3"/>
                <w:sz w:val="16"/>
                <w:szCs w:val="19"/>
              </w:rPr>
              <w:t xml:space="preserve"> words;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24733D15" w:rsidR="002123B0"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Prove the results are significant using category, competitive, prior year, and brand context.</w:t>
            </w:r>
          </w:p>
        </w:tc>
      </w:tr>
      <w:tr w:rsidR="002123B0"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RESULT #</w:t>
            </w:r>
            <w:r w:rsidR="001D0B6B" w:rsidRPr="00522107">
              <w:rPr>
                <w:rFonts w:ascii="Avenir Next LT Pro" w:hAnsi="Avenir Next LT Pro"/>
                <w:b/>
                <w:color w:val="B4975A"/>
                <w:szCs w:val="20"/>
              </w:rPr>
              <w:t>4 – SUPPORTING RESULT</w:t>
            </w:r>
          </w:p>
          <w:p w14:paraId="107EA2B9" w14:textId="7C9B8EA0" w:rsidR="002123B0" w:rsidRPr="00522107" w:rsidRDefault="00576CC8" w:rsidP="00354FA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576CC8"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6D5BDFB4"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 xml:space="preserve">List Supporting Objective #3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77777777" w:rsidR="006E2629" w:rsidRDefault="002123B0" w:rsidP="0078365B">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4A0D606A" w14:textId="1C694965"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77777777" w:rsidR="002123B0" w:rsidRPr="00522107" w:rsidRDefault="002123B0" w:rsidP="0078365B">
            <w:pPr>
              <w:pStyle w:val="MediumShading1-Accent11"/>
              <w:spacing w:before="120" w:after="120"/>
              <w:rPr>
                <w:rFonts w:ascii="Avenir Next LT Pro" w:hAnsi="Avenir Next LT Pro"/>
                <w:color w:val="auto"/>
                <w:sz w:val="20"/>
                <w:szCs w:val="19"/>
              </w:rPr>
            </w:pPr>
          </w:p>
        </w:tc>
      </w:tr>
      <w:tr w:rsidR="002123B0" w:rsidRPr="00522107" w14:paraId="53F03CF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EFB2FA"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3E44F36B" w14:textId="56A34D6D"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 xml:space="preserve">(Optional. Maximum: </w:t>
            </w:r>
            <w:r w:rsidR="0087337D">
              <w:rPr>
                <w:rFonts w:ascii="Avenir Next LT Pro" w:hAnsi="Avenir Next LT Pro"/>
                <w:b/>
                <w:bCs/>
                <w:i/>
                <w:color w:val="FF0000"/>
                <w:spacing w:val="-3"/>
                <w:sz w:val="16"/>
                <w:szCs w:val="19"/>
              </w:rPr>
              <w:t>100</w:t>
            </w:r>
            <w:r w:rsidRPr="00354FAB">
              <w:rPr>
                <w:rFonts w:ascii="Avenir Next LT Pro" w:hAnsi="Avenir Next LT Pro"/>
                <w:i/>
                <w:color w:val="auto"/>
                <w:spacing w:val="-3"/>
                <w:sz w:val="16"/>
                <w:szCs w:val="19"/>
              </w:rPr>
              <w:t xml:space="preserve"> words;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43781C0C" w:rsidR="002123B0"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Prove the results are significant using category, competitive, prior year, and brand context.</w:t>
            </w:r>
          </w:p>
        </w:tc>
      </w:tr>
      <w:tr w:rsidR="00127B6E" w:rsidRPr="00522107" w14:paraId="0469F0B5" w14:textId="77777777" w:rsidTr="00212D92">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5064FCE" w14:textId="1CC11DF7" w:rsidR="00127B6E" w:rsidRPr="00F047D4" w:rsidRDefault="00F047D4" w:rsidP="00127B6E">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t>ADDITIONAL RESULTS</w:t>
            </w:r>
          </w:p>
          <w:p w14:paraId="2A3800C3" w14:textId="24B639F9" w:rsidR="00FA5EBA" w:rsidRDefault="00FA5EBA" w:rsidP="00127B6E">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t>You may use this space to provide additional results achieved that you may not have had an initial objective for. This space may only be used for additional results beyond those that align with your listed objectives.</w:t>
            </w:r>
          </w:p>
          <w:p w14:paraId="6C8D5104" w14:textId="1FA7F2D1" w:rsidR="00127B6E" w:rsidRPr="00522107" w:rsidRDefault="005C7E83" w:rsidP="009F3981">
            <w:pPr>
              <w:pStyle w:val="MediumShading1-Accent11"/>
              <w:spacing w:before="120" w:after="120"/>
              <w:rPr>
                <w:rFonts w:ascii="Avenir Next LT Pro" w:hAnsi="Avenir Next LT Pro" w:cs="Tahoma"/>
                <w:color w:val="000000" w:themeColor="text1"/>
                <w:sz w:val="20"/>
                <w:szCs w:val="16"/>
              </w:rPr>
            </w:pPr>
            <w:r>
              <w:rPr>
                <w:rFonts w:ascii="Avenir Next LT Pro" w:eastAsia="ヒラギノ角ゴ Pro W3" w:hAnsi="Avenir Next LT Pro"/>
                <w:color w:val="auto"/>
                <w:sz w:val="20"/>
                <w:szCs w:val="20"/>
                <w:lang w:eastAsia="en-US"/>
              </w:rPr>
              <w:t>(</w:t>
            </w:r>
            <w:r w:rsidRPr="002F37F8">
              <w:rPr>
                <w:rFonts w:ascii="Avenir Next LT Pro" w:eastAsia="ヒラギノ角ゴ Pro W3" w:hAnsi="Avenir Next LT Pro"/>
                <w:i/>
                <w:iCs/>
                <w:color w:val="auto"/>
                <w:sz w:val="20"/>
                <w:szCs w:val="20"/>
                <w:lang w:eastAsia="en-US"/>
              </w:rPr>
              <w:t xml:space="preserve">Maximum: </w:t>
            </w:r>
            <w:r w:rsidR="0087337D" w:rsidRPr="0087337D">
              <w:rPr>
                <w:rFonts w:ascii="Avenir Next LT Pro" w:eastAsia="ヒラギノ角ゴ Pro W3" w:hAnsi="Avenir Next LT Pro"/>
                <w:b/>
                <w:bCs/>
                <w:i/>
                <w:iCs/>
                <w:color w:val="FF0000"/>
                <w:sz w:val="20"/>
                <w:szCs w:val="20"/>
                <w:u w:val="single"/>
                <w:lang w:eastAsia="en-US"/>
              </w:rPr>
              <w:t>250</w:t>
            </w:r>
            <w:r w:rsidRPr="0087337D">
              <w:rPr>
                <w:rFonts w:ascii="Avenir Next LT Pro" w:eastAsia="ヒラギノ角ゴ Pro W3" w:hAnsi="Avenir Next LT Pro"/>
                <w:b/>
                <w:bCs/>
                <w:i/>
                <w:iCs/>
                <w:color w:val="FF0000"/>
                <w:sz w:val="20"/>
                <w:szCs w:val="20"/>
                <w:u w:val="single"/>
                <w:lang w:eastAsia="en-US"/>
              </w:rPr>
              <w:t xml:space="preserve"> </w:t>
            </w:r>
            <w:r w:rsidRPr="002F37F8">
              <w:rPr>
                <w:rFonts w:ascii="Avenir Next LT Pro" w:eastAsia="ヒラギノ角ゴ Pro W3" w:hAnsi="Avenir Next LT Pro"/>
                <w:i/>
                <w:iCs/>
                <w:color w:val="auto"/>
                <w:sz w:val="20"/>
                <w:szCs w:val="20"/>
                <w:lang w:eastAsia="en-US"/>
              </w:rPr>
              <w:t>words, 3 charts/graphs</w:t>
            </w:r>
            <w:r>
              <w:rPr>
                <w:rFonts w:ascii="Avenir Next LT Pro" w:eastAsia="ヒラギノ角ゴ Pro W3" w:hAnsi="Avenir Next LT Pro"/>
                <w:color w:val="auto"/>
                <w:sz w:val="20"/>
                <w:szCs w:val="20"/>
                <w:lang w:eastAsia="en-US"/>
              </w:rPr>
              <w:t>)</w:t>
            </w:r>
          </w:p>
        </w:tc>
      </w:tr>
      <w:tr w:rsidR="00576CC8" w:rsidRPr="00522107" w14:paraId="05957C25" w14:textId="77777777" w:rsidTr="00212D92">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576CC8" w:rsidRPr="00522107" w:rsidRDefault="00D21D89"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DD60A0" w:rsidRPr="00522107">
              <w:rPr>
                <w:rFonts w:ascii="Avenir Next LT Pro" w:hAnsi="Avenir Next LT Pro"/>
                <w:color w:val="auto"/>
                <w:sz w:val="20"/>
                <w:szCs w:val="19"/>
              </w:rPr>
              <w:t>List additional results here.</w:t>
            </w:r>
          </w:p>
          <w:p w14:paraId="3EF2D9AC" w14:textId="05E83FEA" w:rsidR="00DD60A0" w:rsidRPr="00522107" w:rsidRDefault="00A329B2" w:rsidP="00A329B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r w:rsidRPr="00522107">
              <w:rPr>
                <w:rFonts w:ascii="Avenir Next LT Pro" w:hAnsi="Avenir Next LT Pro"/>
                <w:color w:val="auto"/>
                <w:sz w:val="20"/>
                <w:szCs w:val="19"/>
              </w:rPr>
              <w:br/>
            </w:r>
          </w:p>
        </w:tc>
      </w:tr>
      <w:tr w:rsidR="00222CAB" w:rsidRPr="00522107" w14:paraId="3571F5E3"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48578120" w:rsidR="00222CAB" w:rsidRPr="005C7E83" w:rsidRDefault="00222CAB" w:rsidP="00222CAB">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t>4B. Marketing rarely works in isolation.  Outside of your effort, what else in the marketplace could have affected the results of this case – positive or negative</w:t>
            </w:r>
            <w:r w:rsidR="004F458A">
              <w:rPr>
                <w:rFonts w:ascii="Avenir Next LT Pro" w:eastAsia="ヒラギノ角ゴ Pro W3" w:hAnsi="Avenir Next LT Pro"/>
                <w:b/>
                <w:bCs/>
                <w:color w:val="auto"/>
                <w:sz w:val="20"/>
                <w:szCs w:val="20"/>
                <w:lang w:eastAsia="en-US"/>
              </w:rPr>
              <w:t xml:space="preserve"> − </w:t>
            </w:r>
            <w:r w:rsidR="004F458A" w:rsidRPr="004F458A">
              <w:rPr>
                <w:rFonts w:ascii="Avenir Next LT Pro" w:eastAsia="ヒラギノ角ゴ Pro W3" w:hAnsi="Avenir Next LT Pro"/>
                <w:b/>
                <w:bCs/>
                <w:i/>
                <w:iCs/>
                <w:color w:val="FF0000"/>
                <w:sz w:val="20"/>
                <w:szCs w:val="20"/>
                <w:lang w:eastAsia="en-US"/>
              </w:rPr>
              <w:t>o</w:t>
            </w:r>
            <w:r w:rsidR="0087337D" w:rsidRPr="004F458A">
              <w:rPr>
                <w:rFonts w:ascii="Avenir Next LT Pro" w:eastAsia="ヒラギノ角ゴ Pro W3" w:hAnsi="Avenir Next LT Pro"/>
                <w:b/>
                <w:bCs/>
                <w:i/>
                <w:iCs/>
                <w:color w:val="FF0000"/>
                <w:sz w:val="20"/>
                <w:szCs w:val="20"/>
                <w:lang w:eastAsia="en-US"/>
              </w:rPr>
              <w:t>ver the time period</w:t>
            </w:r>
            <w:r w:rsidR="004F458A">
              <w:rPr>
                <w:rFonts w:ascii="Avenir Next LT Pro" w:eastAsia="ヒラギノ角ゴ Pro W3" w:hAnsi="Avenir Next LT Pro"/>
                <w:b/>
                <w:bCs/>
                <w:color w:val="auto"/>
                <w:sz w:val="20"/>
                <w:szCs w:val="20"/>
                <w:lang w:eastAsia="en-US"/>
              </w:rPr>
              <w:t>?</w:t>
            </w:r>
          </w:p>
          <w:p w14:paraId="1AAE8D5D" w14:textId="566BED0E" w:rsidR="00222CAB" w:rsidRPr="004478EA" w:rsidRDefault="00FA5EBA" w:rsidP="009E6786">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tc>
      </w:tr>
      <w:tr w:rsidR="00576CC8"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changes in supply </w:t>
            </w:r>
            <w:r w:rsidR="002F59FD" w:rsidRPr="00603C1B">
              <w:rPr>
                <w:rFonts w:ascii="Avenir Next LT Pro" w:hAnsi="Avenir Next LT Pro"/>
                <w:i/>
                <w:color w:val="auto"/>
                <w:sz w:val="16"/>
                <w:szCs w:val="19"/>
              </w:rPr>
              <w:t>chain</w:t>
            </w:r>
            <w:r w:rsidRPr="00603C1B">
              <w:rPr>
                <w:rFonts w:ascii="Avenir Next LT Pro" w:hAnsi="Avenir Next LT Pro"/>
                <w:i/>
                <w:color w:val="auto"/>
                <w:sz w:val="16"/>
                <w:szCs w:val="19"/>
              </w:rPr>
              <w:t>, gov</w:t>
            </w:r>
            <w:r w:rsidR="00BC0B5A" w:rsidRPr="00603C1B">
              <w:rPr>
                <w:rFonts w:ascii="Avenir Next LT Pro" w:hAnsi="Avenir Next LT Pro"/>
                <w:i/>
                <w:color w:val="auto"/>
                <w:sz w:val="16"/>
                <w:szCs w:val="19"/>
              </w:rPr>
              <w:t>ernment</w:t>
            </w:r>
            <w:r w:rsidRPr="00603C1B">
              <w:rPr>
                <w:rFonts w:ascii="Avenir Next LT Pro" w:hAnsi="Avenir Next LT Pro"/>
                <w:i/>
                <w:color w:val="auto"/>
                <w:sz w:val="16"/>
                <w:szCs w:val="19"/>
              </w:rPr>
              <w:t xml:space="preserve">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2764DF"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576CC8" w:rsidRPr="00522107" w:rsidRDefault="00576CC8" w:rsidP="00576CC8">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changes in economic, political, social factors)</w:t>
            </w:r>
          </w:p>
        </w:tc>
      </w:tr>
      <w:tr w:rsidR="00576CC8"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576CC8"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2764DF"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576CC8" w:rsidRPr="00522107" w:rsidRDefault="00576CC8" w:rsidP="00576CC8">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w:t>
            </w:r>
            <w:r w:rsidR="00222CAB" w:rsidRPr="0027710E">
              <w:rPr>
                <w:rFonts w:ascii="Avenir Next LT Pro" w:hAnsi="Avenir Next LT Pro" w:cs="Tahoma"/>
                <w:b/>
                <w:color w:val="000000" w:themeColor="text1"/>
                <w:sz w:val="20"/>
                <w:szCs w:val="16"/>
              </w:rPr>
              <w:t xml:space="preserve"> Other Factors</w:t>
            </w:r>
          </w:p>
        </w:tc>
      </w:tr>
      <w:tr w:rsidR="00576CC8"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576CC8" w:rsidRPr="0027710E"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576CC8" w:rsidRPr="00522107" w:rsidRDefault="00576CC8" w:rsidP="00576CC8">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9E6786"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1B3EC65A" w:rsidR="009E6786" w:rsidRDefault="009E6786" w:rsidP="009E6786">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 of the factors you selected above. This is your opportunity to address what else was going on to convince judges of the impact of your case by addressing these factors.</w:t>
            </w:r>
          </w:p>
          <w:p w14:paraId="524C1DA5" w14:textId="77777777" w:rsidR="009E6786" w:rsidRPr="009E6786" w:rsidRDefault="009E6786" w:rsidP="009E6786">
            <w:pPr>
              <w:pStyle w:val="MediumShading1-Accent11"/>
              <w:ind w:left="150"/>
              <w:rPr>
                <w:rFonts w:ascii="Avenir Next LT Pro" w:hAnsi="Avenir Next LT Pro" w:cs="Tahoma"/>
                <w:b/>
                <w:bCs/>
                <w:color w:val="000000" w:themeColor="text1"/>
                <w:sz w:val="20"/>
                <w:szCs w:val="16"/>
              </w:rPr>
            </w:pPr>
          </w:p>
          <w:p w14:paraId="52A1782F" w14:textId="4D1A3090"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You are encouraged to use this space to address the significance or insignificance of other factors on the results achieved by your effort.</w:t>
            </w:r>
          </w:p>
          <w:p w14:paraId="00C5D431"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178C8A7A" w14:textId="406A010A"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The chart provided above is a sampling of marketplace activities, but your response is not limited to these factors. We recognize that attribution can be difficult; however, we’re inviting you to provide the broader picture here in making the case for your effectiveness.</w:t>
            </w:r>
          </w:p>
          <w:p w14:paraId="3DB6C10A"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05A93747" w14:textId="27186ADC"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i/>
                <w:iCs/>
                <w:color w:val="000000" w:themeColor="text1"/>
                <w:sz w:val="20"/>
                <w:szCs w:val="16"/>
              </w:rPr>
              <w:t>Reminder:</w:t>
            </w:r>
            <w:r w:rsidRPr="009E6786">
              <w:rPr>
                <w:rFonts w:ascii="Avenir Next LT Pro" w:hAnsi="Avenir Next LT Pro" w:cs="Tahoma"/>
                <w:bCs/>
                <w:color w:val="000000" w:themeColor="text1"/>
                <w:sz w:val="20"/>
                <w:szCs w:val="16"/>
              </w:rPr>
              <w:t xml:space="preserve"> Judges are industry executives and expect entrants to address any other factors here. Use this space to prove to the judges that your marketing effort led to the results outlined above and eliminate other factors. Judges discourage entrants from responding “No Other Factors”.</w:t>
            </w:r>
          </w:p>
          <w:p w14:paraId="6EC845AC"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47BA40CF" w14:textId="578FBAEC" w:rsidR="009E6786" w:rsidRPr="009E6786" w:rsidRDefault="009E6786" w:rsidP="009E6786">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 xml:space="preserve">(Maximum: </w:t>
            </w:r>
            <w:r w:rsidR="004F458A" w:rsidRPr="004F458A">
              <w:rPr>
                <w:rFonts w:ascii="Avenir Next LT Pro" w:hAnsi="Avenir Next LT Pro" w:cs="Tahoma"/>
                <w:b/>
                <w:i/>
                <w:iCs/>
                <w:color w:val="FF0000"/>
                <w:sz w:val="20"/>
                <w:szCs w:val="16"/>
                <w:u w:val="single"/>
              </w:rPr>
              <w:t>200</w:t>
            </w:r>
            <w:r w:rsidRPr="004F458A">
              <w:rPr>
                <w:rFonts w:ascii="Avenir Next LT Pro" w:hAnsi="Avenir Next LT Pro" w:cs="Tahoma"/>
                <w:b/>
                <w:i/>
                <w:iCs/>
                <w:color w:val="FF0000"/>
                <w:sz w:val="20"/>
                <w:szCs w:val="16"/>
                <w:u w:val="single"/>
              </w:rPr>
              <w:t xml:space="preserve"> </w:t>
            </w:r>
            <w:r w:rsidRPr="009E6786">
              <w:rPr>
                <w:rFonts w:ascii="Avenir Next LT Pro" w:hAnsi="Avenir Next LT Pro" w:cs="Tahoma"/>
                <w:bCs/>
                <w:i/>
                <w:iCs/>
                <w:color w:val="000000" w:themeColor="text1"/>
                <w:sz w:val="20"/>
                <w:szCs w:val="16"/>
              </w:rPr>
              <w:t>words; 3 charts/graphs)</w:t>
            </w:r>
          </w:p>
          <w:p w14:paraId="00497C1E" w14:textId="77777777" w:rsidR="009E6786" w:rsidRPr="0027710E" w:rsidRDefault="009E6786" w:rsidP="00576CC8">
            <w:pPr>
              <w:pStyle w:val="MediumShading1-Accent11"/>
              <w:spacing w:before="120" w:after="120"/>
              <w:ind w:left="166"/>
              <w:rPr>
                <w:rFonts w:ascii="Avenir Next LT Pro" w:hAnsi="Avenir Next LT Pro" w:cs="Tahoma"/>
                <w:b/>
                <w:color w:val="000000" w:themeColor="text1"/>
                <w:sz w:val="20"/>
                <w:szCs w:val="16"/>
              </w:rPr>
            </w:pPr>
          </w:p>
        </w:tc>
      </w:tr>
      <w:tr w:rsidR="00576CC8"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576CC8" w:rsidRPr="00522107" w:rsidRDefault="0035550B"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576CC8" w:rsidRPr="00522107">
              <w:rPr>
                <w:rFonts w:ascii="Avenir Next LT Pro" w:hAnsi="Avenir Next LT Pro"/>
                <w:color w:val="auto"/>
                <w:sz w:val="20"/>
                <w:szCs w:val="19"/>
              </w:rPr>
              <w:t xml:space="preserve">Provide </w:t>
            </w:r>
            <w:r w:rsidR="00576CC8" w:rsidRPr="00522107">
              <w:rPr>
                <w:rFonts w:ascii="Avenir Next LT Pro" w:hAnsi="Avenir Next LT Pro"/>
                <w:noProof/>
                <w:color w:val="auto"/>
                <w:sz w:val="20"/>
                <w:szCs w:val="19"/>
              </w:rPr>
              <w:t>answer</w:t>
            </w:r>
            <w:r w:rsidR="00576CC8" w:rsidRPr="00522107">
              <w:rPr>
                <w:rFonts w:ascii="Avenir Next LT Pro" w:hAnsi="Avenir Next LT Pro"/>
                <w:color w:val="auto"/>
                <w:sz w:val="20"/>
                <w:szCs w:val="19"/>
              </w:rPr>
              <w:t>.</w:t>
            </w:r>
          </w:p>
          <w:p w14:paraId="0A1B8E40" w14:textId="54EBE9F4" w:rsidR="00576CC8" w:rsidRPr="00522107" w:rsidRDefault="00576CC8" w:rsidP="00576CC8">
            <w:pPr>
              <w:pStyle w:val="MediumShading1-Accent11"/>
              <w:spacing w:before="120" w:after="120"/>
              <w:rPr>
                <w:rFonts w:ascii="Avenir Next LT Pro" w:hAnsi="Avenir Next LT Pro"/>
                <w:color w:val="auto"/>
                <w:sz w:val="20"/>
                <w:szCs w:val="19"/>
              </w:rPr>
            </w:pPr>
          </w:p>
          <w:p w14:paraId="797B2608" w14:textId="046EEC6F" w:rsidR="0035550B" w:rsidRPr="00522107" w:rsidRDefault="0035550B" w:rsidP="00576CC8">
            <w:pPr>
              <w:pStyle w:val="MediumShading1-Accent11"/>
              <w:spacing w:before="120" w:after="120"/>
              <w:rPr>
                <w:rFonts w:ascii="Avenir Next LT Pro" w:hAnsi="Avenir Next LT Pro"/>
                <w:color w:val="auto"/>
                <w:sz w:val="20"/>
                <w:szCs w:val="19"/>
              </w:rPr>
            </w:pPr>
          </w:p>
          <w:p w14:paraId="5E2CD08A" w14:textId="77777777" w:rsidR="00576CC8" w:rsidRPr="00522107" w:rsidRDefault="00576CC8" w:rsidP="00576CC8">
            <w:pPr>
              <w:pStyle w:val="MediumShading1-Accent11"/>
              <w:spacing w:before="120" w:after="120"/>
              <w:rPr>
                <w:rFonts w:ascii="Avenir Next LT Pro" w:hAnsi="Avenir Next LT Pro"/>
                <w:color w:val="auto"/>
                <w:sz w:val="20"/>
                <w:szCs w:val="19"/>
              </w:rPr>
            </w:pPr>
          </w:p>
        </w:tc>
      </w:tr>
      <w:tr w:rsidR="00576CC8"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6E8B3BC" w14:textId="2799D4D6" w:rsidR="00576CC8" w:rsidRDefault="00576CC8" w:rsidP="00576CC8">
            <w:pPr>
              <w:spacing w:before="120" w:after="120" w:line="240" w:lineRule="auto"/>
              <w:rPr>
                <w:rFonts w:ascii="Avenir Next LT Pro" w:hAnsi="Avenir Next LT Pro"/>
                <w:b/>
                <w:color w:val="auto"/>
              </w:rPr>
            </w:pPr>
            <w:r w:rsidRPr="00522107">
              <w:rPr>
                <w:rFonts w:ascii="Avenir Next LT Pro" w:hAnsi="Avenir Next LT Pro"/>
                <w:b/>
                <w:color w:val="auto"/>
              </w:rPr>
              <w:t>DATA SOURCES: SECTION 4</w:t>
            </w:r>
          </w:p>
          <w:p w14:paraId="4CC361BE" w14:textId="77777777" w:rsidR="002F37F8" w:rsidRDefault="002F37F8" w:rsidP="002F37F8">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E89A6A3" w14:textId="77777777" w:rsidR="002F37F8" w:rsidRPr="00421F76" w:rsidRDefault="002F37F8" w:rsidP="002F37F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01CABBA5" w14:textId="77777777" w:rsidR="002F37F8" w:rsidRPr="00421F76" w:rsidRDefault="002F37F8" w:rsidP="002F37F8">
            <w:pPr>
              <w:spacing w:before="120" w:after="120" w:line="240" w:lineRule="auto"/>
              <w:rPr>
                <w:rFonts w:ascii="Avenir Next LT Pro" w:eastAsia="ヒラギノ角ゴ Pro W3" w:hAnsi="Avenir Next LT Pro"/>
                <w:b/>
                <w:color w:val="auto"/>
                <w:sz w:val="20"/>
                <w:szCs w:val="20"/>
                <w:lang w:eastAsia="en-US"/>
              </w:rPr>
            </w:pPr>
            <w:r w:rsidRPr="00BF65D5">
              <w:rPr>
                <w:rFonts w:ascii="Avenir Next LT Pro" w:eastAsia="ヒラギノ角ゴ Pro W3" w:hAnsi="Avenir Next LT Pro"/>
                <w:b/>
                <w:i/>
                <w:color w:val="B4975A"/>
                <w:sz w:val="20"/>
                <w:szCs w:val="20"/>
                <w:lang w:eastAsia="en-US"/>
              </w:rPr>
              <w:t>Recommended Format:</w:t>
            </w:r>
            <w:r w:rsidRPr="00421F76">
              <w:rPr>
                <w:rFonts w:ascii="Avenir Next LT Pro" w:eastAsia="ヒラギノ角ゴ Pro W3" w:hAnsi="Avenir Next LT Pro"/>
                <w:color w:val="auto"/>
                <w:sz w:val="20"/>
                <w:szCs w:val="20"/>
                <w:lang w:eastAsia="en-US"/>
              </w:rPr>
              <w:t xml:space="preserve">  Use footnotes in your responses above and list each source numerically below.  We recommend each source include the following information: Source of Data/Research, Type of Data/Research, Dates Covered.</w:t>
            </w:r>
          </w:p>
          <w:p w14:paraId="598D694E" w14:textId="77777777" w:rsidR="002F37F8" w:rsidRDefault="002F37F8" w:rsidP="002F37F8">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Do not include agency names in the source of research – list the company as Agency, Media Agency, PR Agency, etc.  Judges encourage third-party data where available. Judges are not permitted to visit external websites.  If citing a website, please list out the website name, article name (if applicable), and any other relevant citation information.</w:t>
            </w:r>
          </w:p>
          <w:p w14:paraId="210DB04E" w14:textId="77777777" w:rsidR="002F37F8" w:rsidRPr="00EC2DBA" w:rsidRDefault="002F37F8" w:rsidP="002F37F8">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(Optional. 0-300 words)</w:t>
            </w:r>
          </w:p>
          <w:p w14:paraId="455EF2A4" w14:textId="25315816" w:rsidR="00576CC8" w:rsidRPr="00522107" w:rsidRDefault="00576CC8" w:rsidP="00DB339B">
            <w:pPr>
              <w:spacing w:before="120" w:after="120" w:line="240" w:lineRule="auto"/>
              <w:rPr>
                <w:rFonts w:ascii="Avenir Next LT Pro" w:hAnsi="Avenir Next LT Pro"/>
                <w:sz w:val="18"/>
                <w:szCs w:val="20"/>
              </w:rPr>
            </w:pPr>
          </w:p>
        </w:tc>
      </w:tr>
      <w:tr w:rsidR="00576CC8"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576CC8" w:rsidRPr="00522107" w:rsidRDefault="00576CC8" w:rsidP="00576CC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t>Provide sources of data included in your responses to Section 4.</w:t>
            </w:r>
          </w:p>
          <w:p w14:paraId="561357E0" w14:textId="77777777" w:rsidR="00576CC8" w:rsidRPr="00522107" w:rsidRDefault="00576CC8" w:rsidP="00576CC8">
            <w:pPr>
              <w:pStyle w:val="MediumShading1-Accent11"/>
              <w:spacing w:before="120" w:after="120"/>
              <w:rPr>
                <w:rFonts w:ascii="Avenir Next LT Pro" w:hAnsi="Avenir Next LT Pro"/>
                <w:sz w:val="20"/>
                <w:szCs w:val="20"/>
              </w:rPr>
            </w:pPr>
          </w:p>
          <w:p w14:paraId="3F1F028B" w14:textId="77777777" w:rsidR="00576CC8" w:rsidRPr="00522107" w:rsidRDefault="00576CC8" w:rsidP="00576CC8">
            <w:pPr>
              <w:pStyle w:val="MediumShading1-Accent11"/>
              <w:spacing w:before="120" w:after="120"/>
              <w:rPr>
                <w:rFonts w:ascii="Avenir Next LT Pro" w:hAnsi="Avenir Next LT Pro"/>
                <w:sz w:val="20"/>
                <w:szCs w:val="20"/>
              </w:rPr>
            </w:pPr>
          </w:p>
          <w:p w14:paraId="40A415B4" w14:textId="77777777" w:rsidR="00576CC8" w:rsidRPr="00522107" w:rsidRDefault="00576CC8" w:rsidP="00576CC8">
            <w:pPr>
              <w:pStyle w:val="MediumShading1-Accent11"/>
              <w:spacing w:before="120" w:after="120"/>
              <w:rPr>
                <w:rFonts w:ascii="Avenir Next LT Pro" w:hAnsi="Avenir Next LT Pro"/>
                <w:sz w:val="20"/>
                <w:szCs w:val="19"/>
              </w:rPr>
            </w:pPr>
          </w:p>
        </w:tc>
      </w:tr>
    </w:tbl>
    <w:p w14:paraId="72AA7C4A" w14:textId="69A86E00" w:rsidR="00485A35" w:rsidRDefault="00485A35" w:rsidP="00C90AC1">
      <w:pPr>
        <w:pStyle w:val="MediumShading1-Accent11"/>
        <w:spacing w:after="120"/>
        <w:rPr>
          <w:rFonts w:ascii="Avenir Next LT Pro" w:hAnsi="Avenir Next LT Pro"/>
          <w:b/>
          <w:color w:val="auto"/>
          <w:sz w:val="19"/>
          <w:szCs w:val="19"/>
        </w:rPr>
      </w:pPr>
    </w:p>
    <w:p w14:paraId="7D90F141" w14:textId="3C844319" w:rsidR="00A73FE0" w:rsidRDefault="00A73FE0" w:rsidP="00C90AC1">
      <w:pPr>
        <w:pStyle w:val="MediumShading1-Accent11"/>
        <w:spacing w:after="120"/>
        <w:rPr>
          <w:rFonts w:ascii="Avenir Next LT Pro" w:hAnsi="Avenir Next LT Pro"/>
          <w:b/>
          <w:color w:val="auto"/>
          <w:sz w:val="19"/>
          <w:szCs w:val="19"/>
        </w:rPr>
      </w:pPr>
    </w:p>
    <w:p w14:paraId="390EF2EB" w14:textId="0D89FD3D" w:rsidR="00A73FE0" w:rsidRDefault="00A73FE0" w:rsidP="00C90AC1">
      <w:pPr>
        <w:pStyle w:val="MediumShading1-Accent11"/>
        <w:spacing w:after="120"/>
        <w:rPr>
          <w:rFonts w:ascii="Avenir Next LT Pro" w:hAnsi="Avenir Next LT Pro"/>
          <w:b/>
          <w:color w:val="auto"/>
          <w:sz w:val="19"/>
          <w:szCs w:val="19"/>
        </w:rPr>
      </w:pPr>
    </w:p>
    <w:p w14:paraId="01C4B4CD" w14:textId="7258D351" w:rsidR="00A73FE0" w:rsidRDefault="00A73FE0" w:rsidP="00C90AC1">
      <w:pPr>
        <w:pStyle w:val="MediumShading1-Accent11"/>
        <w:spacing w:after="120"/>
        <w:rPr>
          <w:rFonts w:ascii="Avenir Next LT Pro" w:hAnsi="Avenir Next LT Pro"/>
          <w:b/>
          <w:color w:val="auto"/>
          <w:sz w:val="19"/>
          <w:szCs w:val="19"/>
        </w:rPr>
      </w:pPr>
    </w:p>
    <w:p w14:paraId="54AFC922" w14:textId="76C3EDBF" w:rsidR="00A73FE0" w:rsidRDefault="00A73FE0" w:rsidP="00C90AC1">
      <w:pPr>
        <w:pStyle w:val="MediumShading1-Accent11"/>
        <w:spacing w:after="120"/>
        <w:rPr>
          <w:rFonts w:ascii="Avenir Next LT Pro" w:hAnsi="Avenir Next LT Pro"/>
          <w:b/>
          <w:color w:val="auto"/>
          <w:sz w:val="19"/>
          <w:szCs w:val="19"/>
        </w:rPr>
      </w:pPr>
    </w:p>
    <w:p w14:paraId="5584B4C4" w14:textId="5F17B11F" w:rsidR="00A73FE0" w:rsidRDefault="00A73FE0" w:rsidP="00C90AC1">
      <w:pPr>
        <w:pStyle w:val="MediumShading1-Accent11"/>
        <w:spacing w:after="120"/>
        <w:rPr>
          <w:rFonts w:ascii="Avenir Next LT Pro" w:hAnsi="Avenir Next LT Pro"/>
          <w:b/>
          <w:color w:val="auto"/>
          <w:sz w:val="19"/>
          <w:szCs w:val="19"/>
        </w:rPr>
      </w:pPr>
    </w:p>
    <w:p w14:paraId="2AF2DE03" w14:textId="423BD435" w:rsidR="00A73FE0" w:rsidRDefault="00A73FE0" w:rsidP="00C90AC1">
      <w:pPr>
        <w:pStyle w:val="MediumShading1-Accent11"/>
        <w:spacing w:after="120"/>
        <w:rPr>
          <w:rFonts w:ascii="Avenir Next LT Pro" w:hAnsi="Avenir Next LT Pro"/>
          <w:b/>
          <w:color w:val="auto"/>
          <w:sz w:val="19"/>
          <w:szCs w:val="19"/>
        </w:rPr>
      </w:pPr>
    </w:p>
    <w:p w14:paraId="0C48DB29" w14:textId="620C6891" w:rsidR="00A73FE0" w:rsidRDefault="00A73FE0" w:rsidP="00C90AC1">
      <w:pPr>
        <w:pStyle w:val="MediumShading1-Accent11"/>
        <w:spacing w:after="120"/>
        <w:rPr>
          <w:rFonts w:ascii="Avenir Next LT Pro" w:hAnsi="Avenir Next LT Pro"/>
          <w:b/>
          <w:color w:val="auto"/>
          <w:sz w:val="19"/>
          <w:szCs w:val="19"/>
        </w:rPr>
      </w:pPr>
    </w:p>
    <w:p w14:paraId="1114771E" w14:textId="592A77B7" w:rsidR="00A73FE0" w:rsidRDefault="00A73FE0" w:rsidP="00C90AC1">
      <w:pPr>
        <w:pStyle w:val="MediumShading1-Accent11"/>
        <w:spacing w:after="120"/>
        <w:rPr>
          <w:rFonts w:ascii="Avenir Next LT Pro" w:hAnsi="Avenir Next LT Pro"/>
          <w:b/>
          <w:color w:val="auto"/>
          <w:sz w:val="19"/>
          <w:szCs w:val="19"/>
        </w:rPr>
      </w:pPr>
    </w:p>
    <w:p w14:paraId="4D3F7BB3" w14:textId="1779622A" w:rsidR="00A73FE0" w:rsidRDefault="00A73FE0" w:rsidP="00C90AC1">
      <w:pPr>
        <w:pStyle w:val="MediumShading1-Accent11"/>
        <w:spacing w:after="120"/>
        <w:rPr>
          <w:rFonts w:ascii="Avenir Next LT Pro" w:hAnsi="Avenir Next LT Pro"/>
          <w:b/>
          <w:color w:val="auto"/>
          <w:sz w:val="19"/>
          <w:szCs w:val="19"/>
        </w:rPr>
      </w:pPr>
    </w:p>
    <w:p w14:paraId="26B79A75" w14:textId="6CAD52FE" w:rsidR="00A73FE0" w:rsidRDefault="00A73FE0" w:rsidP="00C90AC1">
      <w:pPr>
        <w:pStyle w:val="MediumShading1-Accent11"/>
        <w:spacing w:after="120"/>
        <w:rPr>
          <w:rFonts w:ascii="Avenir Next LT Pro" w:hAnsi="Avenir Next LT Pro"/>
          <w:b/>
          <w:color w:val="auto"/>
          <w:sz w:val="19"/>
          <w:szCs w:val="19"/>
        </w:rPr>
      </w:pPr>
    </w:p>
    <w:p w14:paraId="5055C7F8" w14:textId="05E54BF1" w:rsidR="00A73FE0" w:rsidRDefault="00A73FE0" w:rsidP="00C90AC1">
      <w:pPr>
        <w:pStyle w:val="MediumShading1-Accent11"/>
        <w:spacing w:after="120"/>
        <w:rPr>
          <w:rFonts w:ascii="Avenir Next LT Pro" w:hAnsi="Avenir Next LT Pro"/>
          <w:b/>
          <w:color w:val="auto"/>
          <w:sz w:val="19"/>
          <w:szCs w:val="19"/>
        </w:rPr>
      </w:pPr>
    </w:p>
    <w:p w14:paraId="489EFDAB" w14:textId="16766DE7" w:rsidR="00A73FE0" w:rsidRDefault="00A73FE0" w:rsidP="00C90AC1">
      <w:pPr>
        <w:pStyle w:val="MediumShading1-Accent11"/>
        <w:spacing w:after="120"/>
        <w:rPr>
          <w:rFonts w:ascii="Avenir Next LT Pro" w:hAnsi="Avenir Next LT Pro"/>
          <w:b/>
          <w:color w:val="auto"/>
          <w:sz w:val="19"/>
          <w:szCs w:val="19"/>
        </w:rPr>
      </w:pPr>
    </w:p>
    <w:p w14:paraId="5862F628" w14:textId="678A420F" w:rsidR="00A73FE0" w:rsidRDefault="00A73FE0" w:rsidP="00C90AC1">
      <w:pPr>
        <w:pStyle w:val="MediumShading1-Accent11"/>
        <w:spacing w:after="120"/>
        <w:rPr>
          <w:rFonts w:ascii="Avenir Next LT Pro" w:hAnsi="Avenir Next LT Pro"/>
          <w:b/>
          <w:color w:val="auto"/>
          <w:sz w:val="19"/>
          <w:szCs w:val="19"/>
        </w:rPr>
      </w:pPr>
    </w:p>
    <w:p w14:paraId="3E151802" w14:textId="4A46E768" w:rsidR="00A73FE0" w:rsidRDefault="00A73FE0" w:rsidP="00C90AC1">
      <w:pPr>
        <w:pStyle w:val="MediumShading1-Accent11"/>
        <w:spacing w:after="120"/>
        <w:rPr>
          <w:rFonts w:ascii="Avenir Next LT Pro" w:hAnsi="Avenir Next LT Pro"/>
          <w:b/>
          <w:color w:val="auto"/>
          <w:sz w:val="19"/>
          <w:szCs w:val="19"/>
        </w:rPr>
      </w:pPr>
    </w:p>
    <w:p w14:paraId="1D286317" w14:textId="316E28D2" w:rsidR="00A73FE0" w:rsidRDefault="00A73FE0" w:rsidP="00C90AC1">
      <w:pPr>
        <w:pStyle w:val="MediumShading1-Accent11"/>
        <w:spacing w:after="120"/>
        <w:rPr>
          <w:rFonts w:ascii="Avenir Next LT Pro" w:hAnsi="Avenir Next LT Pro"/>
          <w:b/>
          <w:color w:val="auto"/>
          <w:sz w:val="19"/>
          <w:szCs w:val="19"/>
        </w:rPr>
      </w:pPr>
    </w:p>
    <w:p w14:paraId="5E2A2B33" w14:textId="77777777" w:rsidR="00A73FE0" w:rsidRPr="00522107" w:rsidRDefault="00A73FE0" w:rsidP="00C90AC1">
      <w:pPr>
        <w:pStyle w:val="MediumShading1-Accent11"/>
        <w:spacing w:after="120"/>
        <w:rPr>
          <w:rFonts w:ascii="Avenir Next LT Pro" w:hAnsi="Avenir Next LT Pro"/>
          <w:b/>
          <w:color w:val="auto"/>
          <w:sz w:val="19"/>
          <w:szCs w:val="19"/>
        </w:rPr>
      </w:pPr>
    </w:p>
    <w:p w14:paraId="0CE009F1" w14:textId="77777777" w:rsidR="00703A66" w:rsidRPr="00522107" w:rsidRDefault="00703A66"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E534CC">
        <w:tc>
          <w:tcPr>
            <w:tcW w:w="10790"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2"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77EAC21A" w:rsidR="00811A07" w:rsidRPr="002F37F8" w:rsidRDefault="00DB339B"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 Idea to Life, along with your creative work, as presented in the Creative Reel and Images for Judging. These elements together account for 23.3% of your total score.</w:t>
            </w:r>
            <w:r w:rsidR="004F458A">
              <w:rPr>
                <w:rFonts w:ascii="Avenir Next LT Pro" w:hAnsi="Avenir Next LT Pro"/>
                <w:color w:val="FFFFFF"/>
                <w:sz w:val="20"/>
                <w:szCs w:val="19"/>
              </w:rPr>
              <w:t xml:space="preserve">  </w:t>
            </w:r>
          </w:p>
        </w:tc>
      </w:tr>
      <w:bookmarkEnd w:id="2"/>
    </w:tbl>
    <w:p w14:paraId="55F06666" w14:textId="767AC0A6" w:rsidR="00772E1F"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588"/>
        <w:gridCol w:w="2587"/>
        <w:gridCol w:w="2626"/>
      </w:tblGrid>
      <w:tr w:rsidR="002E7669" w:rsidRPr="00522107" w14:paraId="2DF6E1CE" w14:textId="77777777" w:rsidTr="00A866B1">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390A057" w14:textId="77777777" w:rsidR="002E7669" w:rsidRPr="00522107" w:rsidRDefault="002E7669" w:rsidP="002E7669">
            <w:pPr>
              <w:spacing w:before="120" w:after="120" w:line="240" w:lineRule="auto"/>
              <w:rPr>
                <w:rFonts w:ascii="Avenir Next LT Pro" w:hAnsi="Avenir Next LT Pro"/>
                <w:b/>
                <w:bCs/>
                <w:color w:val="auto"/>
              </w:rPr>
            </w:pPr>
            <w:r>
              <w:rPr>
                <w:rFonts w:ascii="AvenirNext LT Pro Bold" w:eastAsia="ヒラギノ角ゴ Pro W3" w:hAnsi="AvenirNext LT Pro Bold"/>
                <w:color w:val="auto"/>
                <w:sz w:val="20"/>
                <w:szCs w:val="20"/>
                <w:lang w:eastAsia="en-US"/>
              </w:rPr>
              <w:t xml:space="preserve"> </w:t>
            </w:r>
            <w:r w:rsidRPr="00522107">
              <w:rPr>
                <w:rFonts w:ascii="Avenir Next LT Pro" w:hAnsi="Avenir Next LT Pro"/>
                <w:b/>
                <w:bCs/>
                <w:color w:val="auto"/>
              </w:rPr>
              <w:t>PAID MEDIA EXPENDITURES</w:t>
            </w:r>
          </w:p>
          <w:p w14:paraId="1E640D91" w14:textId="77777777" w:rsidR="002E7669" w:rsidRPr="00DB339B" w:rsidRDefault="002E7669" w:rsidP="002E7669">
            <w:pPr>
              <w:pStyle w:val="Question"/>
              <w:tabs>
                <w:tab w:val="clear" w:pos="660"/>
                <w:tab w:val="left" w:pos="0"/>
              </w:tabs>
              <w:spacing w:before="120" w:after="120"/>
              <w:ind w:left="0" w:firstLine="0"/>
              <w:rPr>
                <w:rFonts w:ascii="Avenir Next LT Pro" w:hAnsi="Avenir Next LT Pro"/>
                <w:color w:val="000000" w:themeColor="text1"/>
              </w:rPr>
            </w:pPr>
            <w:r w:rsidRPr="00DB339B">
              <w:rPr>
                <w:rFonts w:ascii="Avenir Next LT Pro" w:hAnsi="Avenir Next LT Pro"/>
                <w:color w:val="000000" w:themeColor="text1"/>
              </w:rPr>
              <w:t>Select paid media expenditures (purchased and donated), not including agency fees or production costs, for the effort described in this entry.</w:t>
            </w:r>
          </w:p>
          <w:p w14:paraId="7F6923A0" w14:textId="77777777" w:rsidR="002E7669" w:rsidRDefault="002E7669" w:rsidP="002E7669">
            <w:pPr>
              <w:pStyle w:val="Question"/>
              <w:tabs>
                <w:tab w:val="clear" w:pos="660"/>
                <w:tab w:val="left" w:pos="0"/>
              </w:tabs>
              <w:spacing w:before="120" w:after="120"/>
              <w:ind w:left="0" w:firstLine="0"/>
              <w:rPr>
                <w:rFonts w:ascii="Avenir Next LT Pro" w:hAnsi="Avenir Next LT Pro"/>
                <w:color w:val="000000" w:themeColor="text1"/>
              </w:rPr>
            </w:pPr>
            <w:r w:rsidRPr="00DB339B">
              <w:rPr>
                <w:rFonts w:ascii="Avenir Next LT Pro" w:hAnsi="Avenir Next LT Pro"/>
                <w:color w:val="000000" w:themeColor="text1"/>
              </w:rPr>
              <w:t>You are required to elaborate to provide context around this budget range. For example, if your budget has changed significantly, how this range compares to your competitors, etc.</w:t>
            </w:r>
          </w:p>
          <w:p w14:paraId="7F88BAEA" w14:textId="77777777" w:rsidR="002E7669" w:rsidRDefault="002E7669" w:rsidP="002E7669">
            <w:pPr>
              <w:spacing w:before="120" w:after="120" w:line="240" w:lineRule="auto"/>
              <w:rPr>
                <w:rFonts w:ascii="Avenir Next LT Pro" w:eastAsia="ヒラギノ角ゴ Pro W3" w:hAnsi="Avenir Next LT Pro"/>
                <w:color w:val="000000" w:themeColor="text1"/>
                <w:sz w:val="20"/>
                <w:szCs w:val="20"/>
                <w:lang w:eastAsia="en-US"/>
              </w:rPr>
            </w:pPr>
            <w:r w:rsidRPr="00DB339B">
              <w:rPr>
                <w:rFonts w:ascii="Avenir Next LT Pro" w:eastAsia="ヒラギノ角ゴ Pro W3" w:hAnsi="Avenir Next LT Pro"/>
                <w:color w:val="000000" w:themeColor="text1"/>
                <w:sz w:val="20"/>
                <w:szCs w:val="20"/>
                <w:lang w:eastAsia="en-US"/>
              </w:rPr>
              <w:t xml:space="preserve">If there were no paid media expenditures, please </w:t>
            </w:r>
            <w:r w:rsidRPr="00707F30">
              <w:rPr>
                <w:rFonts w:ascii="Avenir Next LT Pro" w:eastAsia="ヒラギノ角ゴ Pro W3" w:hAnsi="Avenir Next LT Pro"/>
                <w:color w:val="000000" w:themeColor="text1"/>
                <w:sz w:val="20"/>
                <w:szCs w:val="20"/>
                <w:lang w:eastAsia="en-US"/>
              </w:rPr>
              <w:t>select Under HK$500K</w:t>
            </w:r>
            <w:r w:rsidRPr="00DB339B">
              <w:rPr>
                <w:rFonts w:ascii="Avenir Next LT Pro" w:eastAsia="ヒラギノ角ゴ Pro W3" w:hAnsi="Avenir Next LT Pro"/>
                <w:color w:val="000000" w:themeColor="text1"/>
                <w:sz w:val="20"/>
                <w:szCs w:val="20"/>
                <w:lang w:eastAsia="en-US"/>
              </w:rPr>
              <w:t xml:space="preserve"> thousand and elaborate below. </w:t>
            </w:r>
          </w:p>
          <w:p w14:paraId="3B77A4B6" w14:textId="77777777" w:rsidR="002E7669" w:rsidRPr="002E7669" w:rsidRDefault="002E7669" w:rsidP="002E7669">
            <w:pPr>
              <w:pStyle w:val="ListParagraph"/>
              <w:numPr>
                <w:ilvl w:val="0"/>
                <w:numId w:val="14"/>
              </w:numPr>
              <w:spacing w:before="120" w:after="120" w:line="240" w:lineRule="auto"/>
              <w:rPr>
                <w:rFonts w:ascii="Avenir Next LT Pro" w:hAnsi="Avenir Next LT Pro"/>
                <w:bCs/>
                <w:i/>
                <w:iCs/>
                <w:color w:val="FF0000"/>
                <w:sz w:val="20"/>
                <w:szCs w:val="20"/>
                <w:lang w:val="en-HK"/>
              </w:rPr>
            </w:pPr>
            <w:r w:rsidRPr="002E7669">
              <w:rPr>
                <w:rFonts w:ascii="Avenir Next LT Pro" w:hAnsi="Avenir Next LT Pro"/>
                <w:bCs/>
                <w:i/>
                <w:iCs/>
                <w:color w:val="FF0000"/>
                <w:sz w:val="20"/>
                <w:szCs w:val="20"/>
                <w:lang w:val="en-HK"/>
              </w:rPr>
              <w:t>the initial year/time period in the case started</w:t>
            </w:r>
          </w:p>
          <w:p w14:paraId="77F69DC6" w14:textId="77777777" w:rsidR="002E7669" w:rsidRPr="002E7669" w:rsidRDefault="002E7669" w:rsidP="002E7669">
            <w:pPr>
              <w:pStyle w:val="ListParagraph"/>
              <w:numPr>
                <w:ilvl w:val="0"/>
                <w:numId w:val="14"/>
              </w:numPr>
              <w:spacing w:before="120" w:after="120" w:line="240" w:lineRule="auto"/>
              <w:rPr>
                <w:rFonts w:ascii="Avenir Next LT Pro" w:hAnsi="Avenir Next LT Pro"/>
                <w:bCs/>
                <w:i/>
                <w:iCs/>
                <w:color w:val="FF0000"/>
                <w:sz w:val="20"/>
                <w:szCs w:val="20"/>
                <w:lang w:val="en-HK"/>
              </w:rPr>
            </w:pPr>
            <w:r w:rsidRPr="002E7669">
              <w:rPr>
                <w:rFonts w:ascii="Avenir Next LT Pro" w:hAnsi="Avenir Next LT Pro"/>
                <w:bCs/>
                <w:i/>
                <w:iCs/>
                <w:color w:val="FF0000"/>
                <w:sz w:val="20"/>
                <w:szCs w:val="20"/>
                <w:lang w:val="en-HK"/>
              </w:rPr>
              <w:t>one interim year/time period, only if your efforts lasted for three years</w:t>
            </w:r>
          </w:p>
          <w:p w14:paraId="4B0FB5F5" w14:textId="77777777" w:rsidR="002E7669" w:rsidRDefault="002E7669" w:rsidP="002E7669">
            <w:pPr>
              <w:pStyle w:val="ListParagraph"/>
              <w:numPr>
                <w:ilvl w:val="0"/>
                <w:numId w:val="14"/>
              </w:numPr>
              <w:spacing w:before="120" w:after="120" w:line="240" w:lineRule="auto"/>
              <w:rPr>
                <w:rFonts w:ascii="Avenir Next LT Pro" w:hAnsi="Avenir Next LT Pro"/>
                <w:bCs/>
                <w:i/>
                <w:iCs/>
                <w:color w:val="FF0000"/>
                <w:sz w:val="20"/>
                <w:szCs w:val="20"/>
                <w:lang w:val="en-HK"/>
              </w:rPr>
            </w:pPr>
            <w:r w:rsidRPr="002E7669">
              <w:rPr>
                <w:rFonts w:ascii="Avenir Next LT Pro" w:hAnsi="Avenir Next LT Pro"/>
                <w:bCs/>
                <w:i/>
                <w:iCs/>
                <w:color w:val="FF0000"/>
                <w:sz w:val="20"/>
                <w:szCs w:val="20"/>
                <w:lang w:val="en-HK"/>
              </w:rPr>
              <w:t>the current competition year/time period (1</w:t>
            </w:r>
            <w:r w:rsidRPr="002E7669">
              <w:rPr>
                <w:rFonts w:ascii="Avenir Next LT Pro" w:hAnsi="Avenir Next LT Pro"/>
                <w:bCs/>
                <w:i/>
                <w:iCs/>
                <w:color w:val="FF0000"/>
                <w:sz w:val="20"/>
                <w:szCs w:val="20"/>
                <w:vertAlign w:val="superscript"/>
                <w:lang w:val="en-HK"/>
              </w:rPr>
              <w:t>st</w:t>
            </w:r>
            <w:r w:rsidRPr="002E7669">
              <w:rPr>
                <w:rFonts w:ascii="Avenir Next LT Pro" w:hAnsi="Avenir Next LT Pro"/>
                <w:bCs/>
                <w:i/>
                <w:iCs/>
                <w:color w:val="FF0000"/>
                <w:sz w:val="20"/>
                <w:szCs w:val="20"/>
                <w:lang w:val="en-HK"/>
              </w:rPr>
              <w:t xml:space="preserve"> May, 2019 – 30</w:t>
            </w:r>
            <w:r w:rsidRPr="002E7669">
              <w:rPr>
                <w:rFonts w:ascii="Avenir Next LT Pro" w:hAnsi="Avenir Next LT Pro"/>
                <w:bCs/>
                <w:i/>
                <w:iCs/>
                <w:color w:val="FF0000"/>
                <w:sz w:val="20"/>
                <w:szCs w:val="20"/>
                <w:vertAlign w:val="superscript"/>
                <w:lang w:val="en-HK"/>
              </w:rPr>
              <w:t>th</w:t>
            </w:r>
            <w:r w:rsidRPr="002E7669">
              <w:rPr>
                <w:rFonts w:ascii="Avenir Next LT Pro" w:hAnsi="Avenir Next LT Pro"/>
                <w:bCs/>
                <w:i/>
                <w:iCs/>
                <w:color w:val="FF0000"/>
                <w:sz w:val="20"/>
                <w:szCs w:val="20"/>
                <w:lang w:val="en-HK"/>
              </w:rPr>
              <w:t xml:space="preserve"> April, 2020 or 1</w:t>
            </w:r>
            <w:r w:rsidRPr="002E7669">
              <w:rPr>
                <w:rFonts w:ascii="Avenir Next LT Pro" w:hAnsi="Avenir Next LT Pro"/>
                <w:bCs/>
                <w:i/>
                <w:iCs/>
                <w:color w:val="FF0000"/>
                <w:sz w:val="20"/>
                <w:szCs w:val="20"/>
                <w:vertAlign w:val="superscript"/>
                <w:lang w:val="en-HK"/>
              </w:rPr>
              <w:t>st</w:t>
            </w:r>
            <w:r w:rsidRPr="002E7669">
              <w:rPr>
                <w:rFonts w:ascii="Avenir Next LT Pro" w:hAnsi="Avenir Next LT Pro"/>
                <w:bCs/>
                <w:i/>
                <w:iCs/>
                <w:color w:val="FF0000"/>
                <w:sz w:val="20"/>
                <w:szCs w:val="20"/>
                <w:lang w:val="en-HK"/>
              </w:rPr>
              <w:t xml:space="preserve">   May, 2020 – 30</w:t>
            </w:r>
            <w:r w:rsidRPr="002E7669">
              <w:rPr>
                <w:rFonts w:ascii="Avenir Next LT Pro" w:hAnsi="Avenir Next LT Pro"/>
                <w:bCs/>
                <w:i/>
                <w:iCs/>
                <w:color w:val="FF0000"/>
                <w:sz w:val="20"/>
                <w:szCs w:val="20"/>
                <w:vertAlign w:val="superscript"/>
                <w:lang w:val="en-HK"/>
              </w:rPr>
              <w:t>th</w:t>
            </w:r>
            <w:r w:rsidRPr="002E7669">
              <w:rPr>
                <w:rFonts w:ascii="Avenir Next LT Pro" w:hAnsi="Avenir Next LT Pro"/>
                <w:bCs/>
                <w:i/>
                <w:iCs/>
                <w:color w:val="FF0000"/>
                <w:sz w:val="20"/>
                <w:szCs w:val="20"/>
                <w:lang w:val="en-HK"/>
              </w:rPr>
              <w:t xml:space="preserve"> April, 2021)</w:t>
            </w:r>
          </w:p>
          <w:p w14:paraId="34C449C0" w14:textId="77777777" w:rsidR="002E7669" w:rsidRPr="002E7669" w:rsidRDefault="002E7669" w:rsidP="002E7669">
            <w:pPr>
              <w:spacing w:before="120" w:after="120" w:line="240" w:lineRule="auto"/>
              <w:rPr>
                <w:rFonts w:ascii="Avenir Next LT Pro" w:hAnsi="Avenir Next LT Pro"/>
                <w:bCs/>
                <w:i/>
                <w:iCs/>
                <w:color w:val="FF0000"/>
                <w:sz w:val="20"/>
                <w:szCs w:val="20"/>
                <w:lang w:val="en-HK"/>
              </w:rPr>
            </w:pPr>
            <w:r w:rsidRPr="002E7669">
              <w:rPr>
                <w:rFonts w:ascii="Avenir Next LT Pro" w:hAnsi="Avenir Next LT Pro"/>
                <w:bCs/>
                <w:i/>
                <w:iCs/>
                <w:color w:val="FF0000"/>
                <w:sz w:val="20"/>
                <w:szCs w:val="20"/>
                <w:lang w:val="en-HK"/>
              </w:rPr>
              <w:t>Indicate the percentage change for your budget for each year represented compared to the previous year/time period (</w:t>
            </w:r>
            <w:proofErr w:type="gramStart"/>
            <w:r w:rsidRPr="002E7669">
              <w:rPr>
                <w:rFonts w:ascii="Avenir Next LT Pro" w:hAnsi="Avenir Next LT Pro"/>
                <w:bCs/>
                <w:i/>
                <w:iCs/>
                <w:color w:val="FF0000"/>
                <w:sz w:val="20"/>
                <w:szCs w:val="20"/>
                <w:lang w:val="en-HK"/>
              </w:rPr>
              <w:t>e.g.</w:t>
            </w:r>
            <w:proofErr w:type="gramEnd"/>
            <w:r w:rsidRPr="002E7669">
              <w:rPr>
                <w:rFonts w:ascii="Avenir Next LT Pro" w:hAnsi="Avenir Next LT Pro"/>
                <w:bCs/>
                <w:i/>
                <w:iCs/>
                <w:color w:val="FF0000"/>
                <w:sz w:val="20"/>
                <w:szCs w:val="20"/>
                <w:lang w:val="en-HK"/>
              </w:rPr>
              <w:t xml:space="preserve"> 2% increase, same, etc) If not known or not applicable, indicate this.</w:t>
            </w:r>
          </w:p>
          <w:p w14:paraId="694E2B1B" w14:textId="77777777" w:rsidR="002E7669" w:rsidRPr="002E7669" w:rsidRDefault="002E7669" w:rsidP="002E7669">
            <w:pPr>
              <w:spacing w:before="120" w:after="120" w:line="240" w:lineRule="auto"/>
              <w:rPr>
                <w:rFonts w:ascii="Avenir Next LT Pro" w:hAnsi="Avenir Next LT Pro"/>
                <w:bCs/>
                <w:i/>
                <w:iCs/>
                <w:color w:val="FF0000"/>
                <w:sz w:val="20"/>
                <w:szCs w:val="20"/>
                <w:lang w:val="en-HK"/>
              </w:rPr>
            </w:pPr>
          </w:p>
          <w:p w14:paraId="5DFF80A3" w14:textId="76D89B46" w:rsidR="002E7669" w:rsidRPr="00522107" w:rsidRDefault="002E7669" w:rsidP="002E7669">
            <w:pPr>
              <w:spacing w:before="120" w:after="120" w:line="240" w:lineRule="auto"/>
              <w:rPr>
                <w:rFonts w:ascii="AvenirNext LT Pro Bold" w:hAnsi="AvenirNext LT Pro Bold"/>
                <w:b/>
              </w:rPr>
            </w:pPr>
            <w:r w:rsidRPr="002E7669">
              <w:rPr>
                <w:rFonts w:ascii="Avenir Next LT Pro" w:hAnsi="Avenir Next LT Pro"/>
                <w:bCs/>
                <w:i/>
                <w:iCs/>
                <w:color w:val="FF0000"/>
                <w:sz w:val="20"/>
                <w:szCs w:val="20"/>
                <w:lang w:val="en-HK"/>
              </w:rPr>
              <w:t>Indicate the size of your media budget in HK$ using the following budget ranges:</w:t>
            </w:r>
          </w:p>
        </w:tc>
      </w:tr>
      <w:tr w:rsidR="002E7669" w:rsidRPr="00522107" w14:paraId="5977E769"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416796"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Under HKD500K</w:t>
            </w:r>
            <w:r w:rsidRPr="002E7669">
              <w:rPr>
                <w:rFonts w:ascii="Avenir Next LT Pro" w:hAnsi="Avenir Next LT Pro" w:cs="Tahoma"/>
                <w:color w:val="000000" w:themeColor="text1"/>
                <w:sz w:val="20"/>
                <w:szCs w:val="16"/>
              </w:rPr>
              <w:tab/>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F2FD7D6"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Under HKD500K</w:t>
            </w:r>
            <w:r w:rsidRPr="002E7669">
              <w:rPr>
                <w:rFonts w:ascii="Avenir Next LT Pro" w:hAnsi="Avenir Next LT Pro" w:cs="Tahoma"/>
                <w:color w:val="000000" w:themeColor="text1"/>
                <w:sz w:val="20"/>
                <w:szCs w:val="16"/>
              </w:rPr>
              <w:tab/>
            </w:r>
          </w:p>
        </w:tc>
      </w:tr>
      <w:tr w:rsidR="002E7669" w:rsidRPr="00522107" w14:paraId="67767028"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7F58999"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HKD500 – 1M</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1ACA658"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HKD500 – 1M</w:t>
            </w:r>
          </w:p>
        </w:tc>
      </w:tr>
      <w:tr w:rsidR="002E7669" w:rsidRPr="00522107" w14:paraId="13957C8C"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B9A7D7"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HKD1 – 3M</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E68BFDD"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HKD1 – 3M</w:t>
            </w:r>
          </w:p>
        </w:tc>
      </w:tr>
      <w:tr w:rsidR="002E7669" w:rsidRPr="00522107" w14:paraId="2FE3278D"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8D7B2B1"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HKD3 – 5M</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5EF141B"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HKD3 – 5M</w:t>
            </w:r>
          </w:p>
        </w:tc>
      </w:tr>
      <w:tr w:rsidR="002E7669" w:rsidRPr="00522107" w14:paraId="7D9FF629"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8711A99"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HKD5 – 10M</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6163945"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HKD5 – 10M</w:t>
            </w:r>
          </w:p>
        </w:tc>
      </w:tr>
      <w:tr w:rsidR="002E7669" w:rsidRPr="00522107" w14:paraId="5FD4D513"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B38AE3"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HKD10 – 20M</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EE41A62"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HKD10 – 20M</w:t>
            </w:r>
          </w:p>
        </w:tc>
      </w:tr>
      <w:tr w:rsidR="002E7669" w:rsidRPr="00522107" w14:paraId="0B4904FF"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2FF31F1"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HKD20 – 40M</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32B9D94"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HKD20 – 40M</w:t>
            </w:r>
          </w:p>
        </w:tc>
      </w:tr>
      <w:tr w:rsidR="002E7669" w:rsidRPr="00522107" w14:paraId="569113A2"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516708"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HKD40 – 60M</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EA60D1"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HKD40 – 60M</w:t>
            </w:r>
          </w:p>
        </w:tc>
      </w:tr>
      <w:tr w:rsidR="002E7669" w:rsidRPr="00522107" w14:paraId="150C7BB9"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6AB024C"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HKD60 – 80M</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983EC49"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HKD60 – 80M</w:t>
            </w:r>
          </w:p>
        </w:tc>
      </w:tr>
      <w:tr w:rsidR="002E7669" w:rsidRPr="00522107" w14:paraId="41E33E9B"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AF31B76"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HKD80 million and over</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B713AA1"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HKD80 million and over</w:t>
            </w:r>
          </w:p>
        </w:tc>
      </w:tr>
      <w:tr w:rsidR="002E7669" w:rsidRPr="00522107" w14:paraId="1C0D2515" w14:textId="77777777" w:rsidTr="00A866B1">
        <w:trPr>
          <w:trHeight w:val="288"/>
        </w:trPr>
        <w:tc>
          <w:tcPr>
            <w:tcW w:w="52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E58D8F" w14:textId="77777777" w:rsidR="002E7669" w:rsidRPr="002E7669" w:rsidRDefault="002E7669" w:rsidP="00A866B1">
            <w:pPr>
              <w:spacing w:before="120" w:after="120" w:line="240" w:lineRule="auto"/>
              <w:ind w:left="337"/>
              <w:rPr>
                <w:rFonts w:ascii="Avenir Next LT Pro" w:hAnsi="Avenir Next LT Pro" w:cs="Tahoma"/>
                <w:color w:val="000000" w:themeColor="text1"/>
                <w:sz w:val="20"/>
                <w:szCs w:val="16"/>
              </w:rPr>
            </w:pP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2748B35" w14:textId="77777777" w:rsidR="002E7669" w:rsidRPr="002E7669" w:rsidRDefault="002E7669" w:rsidP="00A866B1">
            <w:pPr>
              <w:spacing w:before="120" w:after="120" w:line="240" w:lineRule="auto"/>
              <w:ind w:left="432"/>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Not Applicable</w:t>
            </w:r>
          </w:p>
        </w:tc>
      </w:tr>
      <w:tr w:rsidR="002E7669" w:rsidRPr="00522107" w14:paraId="6FFF2D63" w14:textId="77777777" w:rsidTr="00A866B1">
        <w:trPr>
          <w:trHeight w:val="160"/>
        </w:trPr>
        <w:tc>
          <w:tcPr>
            <w:tcW w:w="2635" w:type="dxa"/>
            <w:tcBorders>
              <w:top w:val="single" w:sz="12" w:space="0" w:color="auto"/>
              <w:left w:val="single" w:sz="12" w:space="0" w:color="auto"/>
              <w:bottom w:val="single" w:sz="12" w:space="0" w:color="auto"/>
              <w:right w:val="single" w:sz="12" w:space="0" w:color="auto"/>
            </w:tcBorders>
            <w:shd w:val="clear" w:color="auto" w:fill="auto"/>
            <w:vAlign w:val="center"/>
          </w:tcPr>
          <w:p w14:paraId="1FFF1BBB" w14:textId="404951A7" w:rsidR="002E7669" w:rsidRPr="002E7669" w:rsidRDefault="002E7669" w:rsidP="000C6600">
            <w:pPr>
              <w:spacing w:line="240" w:lineRule="auto"/>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Example Year/Time Period:</w:t>
            </w:r>
            <w:r w:rsidRPr="002E7669">
              <w:rPr>
                <w:rFonts w:ascii="Avenir Next LT Pro" w:hAnsi="Avenir Next LT Pro" w:cs="Tahoma"/>
                <w:color w:val="000000" w:themeColor="text1"/>
                <w:sz w:val="20"/>
                <w:szCs w:val="16"/>
              </w:rPr>
              <w:br/>
              <w:t>Year #2</w:t>
            </w:r>
            <w:r w:rsidR="000C6600">
              <w:rPr>
                <w:rFonts w:ascii="Avenir Next LT Pro" w:hAnsi="Avenir Next LT Pro" w:cs="Tahoma"/>
                <w:color w:val="000000" w:themeColor="text1"/>
                <w:sz w:val="20"/>
                <w:szCs w:val="16"/>
              </w:rPr>
              <w:t xml:space="preserve"> / 2011</w:t>
            </w:r>
          </w:p>
        </w:tc>
        <w:tc>
          <w:tcPr>
            <w:tcW w:w="2588" w:type="dxa"/>
            <w:tcBorders>
              <w:top w:val="single" w:sz="12" w:space="0" w:color="auto"/>
              <w:left w:val="single" w:sz="12" w:space="0" w:color="auto"/>
              <w:bottom w:val="single" w:sz="12" w:space="0" w:color="auto"/>
              <w:right w:val="single" w:sz="12" w:space="0" w:color="auto"/>
            </w:tcBorders>
            <w:shd w:val="clear" w:color="auto" w:fill="auto"/>
            <w:vAlign w:val="center"/>
          </w:tcPr>
          <w:p w14:paraId="18D7A9E8" w14:textId="77777777" w:rsidR="002E7669" w:rsidRPr="002E7669" w:rsidRDefault="002E7669" w:rsidP="00A866B1">
            <w:pPr>
              <w:spacing w:before="120" w:after="120" w:line="240" w:lineRule="auto"/>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INITIAL YEAR/TIME PERIOD</w:t>
            </w:r>
            <w:r w:rsidRPr="002E7669">
              <w:rPr>
                <w:rFonts w:ascii="Avenir Next LT Pro" w:hAnsi="Avenir Next LT Pro" w:cs="Tahoma"/>
                <w:color w:val="000000" w:themeColor="text1"/>
                <w:sz w:val="20"/>
                <w:szCs w:val="16"/>
              </w:rPr>
              <w:br/>
            </w:r>
            <w:r w:rsidRPr="002E7669">
              <w:rPr>
                <w:rFonts w:ascii="Avenir Next LT Pro" w:hAnsi="Avenir Next LT Pro" w:cs="Tahoma"/>
                <w:color w:val="000000" w:themeColor="text1"/>
                <w:sz w:val="20"/>
                <w:szCs w:val="16"/>
              </w:rPr>
              <w:br/>
              <w:t>[Insert Year/Time Period Here]</w:t>
            </w:r>
          </w:p>
        </w:tc>
        <w:tc>
          <w:tcPr>
            <w:tcW w:w="2587" w:type="dxa"/>
            <w:tcBorders>
              <w:top w:val="single" w:sz="12" w:space="0" w:color="auto"/>
              <w:left w:val="single" w:sz="12" w:space="0" w:color="auto"/>
              <w:bottom w:val="single" w:sz="12" w:space="0" w:color="auto"/>
              <w:right w:val="single" w:sz="12" w:space="0" w:color="auto"/>
            </w:tcBorders>
            <w:shd w:val="clear" w:color="auto" w:fill="auto"/>
            <w:vAlign w:val="center"/>
          </w:tcPr>
          <w:p w14:paraId="249DDC02" w14:textId="77777777" w:rsidR="002E7669" w:rsidRPr="002E7669" w:rsidRDefault="002E7669" w:rsidP="00A866B1">
            <w:pPr>
              <w:spacing w:before="120" w:after="120" w:line="240" w:lineRule="auto"/>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 xml:space="preserve">INTERIM YEAR/TIME PERIOD – </w:t>
            </w:r>
            <w:r w:rsidRPr="002E7669">
              <w:rPr>
                <w:rFonts w:ascii="Avenir Next LT Pro" w:hAnsi="Avenir Next LT Pro" w:cs="Tahoma"/>
                <w:i/>
                <w:iCs/>
                <w:color w:val="FF0000"/>
                <w:sz w:val="20"/>
                <w:szCs w:val="16"/>
              </w:rPr>
              <w:t>fill in this column only if your efforts last for three years</w:t>
            </w:r>
            <w:r w:rsidRPr="002E7669">
              <w:rPr>
                <w:rFonts w:ascii="Avenir Next LT Pro" w:hAnsi="Avenir Next LT Pro" w:cs="Tahoma"/>
                <w:color w:val="000000" w:themeColor="text1"/>
                <w:sz w:val="20"/>
                <w:szCs w:val="16"/>
              </w:rPr>
              <w:br/>
            </w:r>
            <w:r w:rsidRPr="002E7669">
              <w:rPr>
                <w:rFonts w:ascii="Avenir Next LT Pro" w:hAnsi="Avenir Next LT Pro" w:cs="Tahoma"/>
                <w:color w:val="000000" w:themeColor="text1"/>
                <w:sz w:val="20"/>
                <w:szCs w:val="16"/>
              </w:rPr>
              <w:br/>
              <w:t>[Insert Year/Time Period Here]</w:t>
            </w:r>
          </w:p>
        </w:tc>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570E1171" w14:textId="77777777" w:rsidR="002E7669" w:rsidRPr="002E7669" w:rsidRDefault="002E7669" w:rsidP="00A866B1">
            <w:pPr>
              <w:spacing w:line="240" w:lineRule="auto"/>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CURRENT COMPETITION YEAR/TIME PERIOD</w:t>
            </w:r>
          </w:p>
          <w:p w14:paraId="51BFF849" w14:textId="5EA3B321" w:rsidR="002E7669" w:rsidRDefault="002E7669" w:rsidP="00A866B1">
            <w:pPr>
              <w:spacing w:line="240" w:lineRule="auto"/>
              <w:rPr>
                <w:rFonts w:ascii="Avenir Next LT Pro" w:hAnsi="Avenir Next LT Pro" w:cs="Tahoma"/>
                <w:color w:val="FF0000"/>
                <w:sz w:val="20"/>
                <w:szCs w:val="16"/>
              </w:rPr>
            </w:pPr>
            <w:r w:rsidRPr="002E7669">
              <w:rPr>
                <w:rFonts w:ascii="Avenir Next LT Pro" w:hAnsi="Avenir Next LT Pro" w:cs="Tahoma"/>
                <w:color w:val="FF0000"/>
                <w:sz w:val="20"/>
                <w:szCs w:val="16"/>
              </w:rPr>
              <w:t xml:space="preserve">May 2019 – April 2020 </w:t>
            </w:r>
          </w:p>
          <w:p w14:paraId="491BF119" w14:textId="3E9EB528" w:rsidR="002E7669" w:rsidRPr="002E7669" w:rsidRDefault="002E7669" w:rsidP="00A866B1">
            <w:pPr>
              <w:spacing w:line="240" w:lineRule="auto"/>
              <w:rPr>
                <w:rFonts w:ascii="Avenir Next LT Pro" w:hAnsi="Avenir Next LT Pro" w:cs="Tahoma"/>
                <w:color w:val="000000" w:themeColor="text1"/>
                <w:sz w:val="20"/>
                <w:szCs w:val="16"/>
              </w:rPr>
            </w:pPr>
            <w:r>
              <w:rPr>
                <w:rFonts w:ascii="Avenir Next LT Pro" w:hAnsi="Avenir Next LT Pro" w:cs="Tahoma"/>
                <w:color w:val="FF0000"/>
                <w:sz w:val="20"/>
                <w:szCs w:val="16"/>
              </w:rPr>
              <w:t>OR</w:t>
            </w:r>
          </w:p>
          <w:p w14:paraId="4CA4F95C" w14:textId="1C329ADA" w:rsidR="002E7669" w:rsidRPr="002E7669" w:rsidRDefault="002E7669" w:rsidP="00A866B1">
            <w:pPr>
              <w:spacing w:before="120" w:after="120" w:line="240" w:lineRule="auto"/>
              <w:rPr>
                <w:rFonts w:ascii="Avenir Next LT Pro" w:hAnsi="Avenir Next LT Pro" w:cs="Tahoma"/>
                <w:color w:val="000000" w:themeColor="text1"/>
                <w:sz w:val="20"/>
                <w:szCs w:val="16"/>
              </w:rPr>
            </w:pPr>
            <w:r w:rsidRPr="007B0442">
              <w:rPr>
                <w:rFonts w:ascii="Avenir Next LT Pro" w:hAnsi="Avenir Next LT Pro" w:cs="Tahoma"/>
                <w:color w:val="FF0000"/>
                <w:sz w:val="20"/>
                <w:szCs w:val="16"/>
              </w:rPr>
              <w:t>May 2020 – April 2021</w:t>
            </w:r>
          </w:p>
        </w:tc>
      </w:tr>
      <w:tr w:rsidR="002E7669" w:rsidRPr="00522107" w14:paraId="4FAA5647" w14:textId="77777777" w:rsidTr="00A866B1">
        <w:trPr>
          <w:trHeight w:val="160"/>
        </w:trPr>
        <w:tc>
          <w:tcPr>
            <w:tcW w:w="2635" w:type="dxa"/>
            <w:tcBorders>
              <w:top w:val="single" w:sz="12" w:space="0" w:color="auto"/>
              <w:left w:val="single" w:sz="12" w:space="0" w:color="auto"/>
              <w:bottom w:val="single" w:sz="12" w:space="0" w:color="auto"/>
              <w:right w:val="single" w:sz="12" w:space="0" w:color="auto"/>
            </w:tcBorders>
            <w:shd w:val="clear" w:color="auto" w:fill="auto"/>
            <w:vAlign w:val="center"/>
          </w:tcPr>
          <w:p w14:paraId="2B7D2F8B" w14:textId="77777777" w:rsidR="002E7669" w:rsidRPr="002E7669" w:rsidRDefault="002E7669" w:rsidP="00A866B1">
            <w:pPr>
              <w:spacing w:line="240" w:lineRule="auto"/>
              <w:rPr>
                <w:rFonts w:ascii="Avenir Next LT Pro Light" w:hAnsi="Avenir Next LT Pro Light"/>
                <w:b/>
                <w:color w:val="auto"/>
                <w:szCs w:val="19"/>
              </w:rPr>
            </w:pPr>
            <w:r w:rsidRPr="002E7669">
              <w:rPr>
                <w:rFonts w:ascii="Avenir Next LT Pro Light" w:hAnsi="Avenir Next LT Pro Light"/>
                <w:b/>
                <w:color w:val="auto"/>
                <w:szCs w:val="19"/>
              </w:rPr>
              <w:t>PAID MEDIA EXPENDITURES</w:t>
            </w:r>
          </w:p>
          <w:p w14:paraId="7C95B5A5" w14:textId="77777777" w:rsidR="002E7669" w:rsidRPr="002E7669" w:rsidRDefault="002E7669" w:rsidP="00A866B1">
            <w:pPr>
              <w:spacing w:before="120" w:after="120" w:line="240" w:lineRule="auto"/>
              <w:rPr>
                <w:rFonts w:ascii="Avenir Next LT Pro Light" w:hAnsi="Avenir Next LT Pro Light" w:cs="Tahoma"/>
                <w:b/>
                <w:color w:val="000000" w:themeColor="text1"/>
                <w:sz w:val="20"/>
                <w:szCs w:val="16"/>
              </w:rPr>
            </w:pPr>
            <w:r w:rsidRPr="002E7669">
              <w:rPr>
                <w:rFonts w:ascii="Avenir Next LT Pro Light" w:hAnsi="Avenir Next LT Pro Light"/>
                <w:b/>
                <w:i/>
                <w:color w:val="AD9841"/>
                <w:sz w:val="19"/>
                <w:szCs w:val="19"/>
              </w:rPr>
              <w:t>Example: $2-5 Million</w:t>
            </w:r>
          </w:p>
        </w:tc>
        <w:tc>
          <w:tcPr>
            <w:tcW w:w="2588" w:type="dxa"/>
            <w:tcBorders>
              <w:top w:val="single" w:sz="12" w:space="0" w:color="auto"/>
              <w:left w:val="single" w:sz="12" w:space="0" w:color="auto"/>
              <w:bottom w:val="single" w:sz="12" w:space="0" w:color="auto"/>
              <w:right w:val="single" w:sz="12" w:space="0" w:color="auto"/>
            </w:tcBorders>
            <w:shd w:val="clear" w:color="auto" w:fill="auto"/>
            <w:vAlign w:val="center"/>
          </w:tcPr>
          <w:p w14:paraId="16666617" w14:textId="77777777" w:rsidR="002E7669" w:rsidRPr="00522107" w:rsidRDefault="002E7669" w:rsidP="00A866B1">
            <w:pPr>
              <w:spacing w:before="120" w:after="120" w:line="240" w:lineRule="auto"/>
              <w:ind w:left="432"/>
              <w:rPr>
                <w:rFonts w:ascii="AvenirNext LT Pro Bold" w:hAnsi="AvenirNext LT Pro Bold" w:cs="Tahoma"/>
                <w:color w:val="000000" w:themeColor="text1"/>
                <w:sz w:val="20"/>
                <w:szCs w:val="16"/>
              </w:rPr>
            </w:pPr>
          </w:p>
        </w:tc>
        <w:tc>
          <w:tcPr>
            <w:tcW w:w="2587" w:type="dxa"/>
            <w:tcBorders>
              <w:top w:val="single" w:sz="12" w:space="0" w:color="auto"/>
              <w:left w:val="single" w:sz="12" w:space="0" w:color="auto"/>
              <w:bottom w:val="single" w:sz="12" w:space="0" w:color="auto"/>
              <w:right w:val="single" w:sz="12" w:space="0" w:color="auto"/>
            </w:tcBorders>
            <w:shd w:val="clear" w:color="auto" w:fill="auto"/>
            <w:vAlign w:val="center"/>
          </w:tcPr>
          <w:p w14:paraId="7167509A" w14:textId="77777777" w:rsidR="002E7669" w:rsidRPr="00522107" w:rsidRDefault="002E7669" w:rsidP="00A866B1">
            <w:pPr>
              <w:spacing w:before="120" w:after="120" w:line="240" w:lineRule="auto"/>
              <w:ind w:left="432"/>
              <w:rPr>
                <w:rFonts w:ascii="AvenirNext LT Pro Bold" w:hAnsi="AvenirNext LT Pro Bold" w:cs="Tahoma"/>
                <w:color w:val="000000" w:themeColor="text1"/>
                <w:sz w:val="20"/>
                <w:szCs w:val="16"/>
              </w:rPr>
            </w:pPr>
          </w:p>
        </w:tc>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238C1264" w14:textId="77777777" w:rsidR="002E7669" w:rsidRPr="00522107" w:rsidRDefault="002E7669" w:rsidP="00A866B1">
            <w:pPr>
              <w:spacing w:before="120" w:after="120" w:line="240" w:lineRule="auto"/>
              <w:ind w:left="432"/>
              <w:rPr>
                <w:rFonts w:ascii="AvenirNext LT Pro Bold" w:hAnsi="AvenirNext LT Pro Bold" w:cs="Tahoma"/>
                <w:color w:val="000000" w:themeColor="text1"/>
                <w:sz w:val="20"/>
                <w:szCs w:val="16"/>
              </w:rPr>
            </w:pPr>
          </w:p>
        </w:tc>
      </w:tr>
      <w:tr w:rsidR="002E7669" w:rsidRPr="00522107" w14:paraId="253D4835" w14:textId="77777777" w:rsidTr="00A866B1">
        <w:trPr>
          <w:trHeight w:val="160"/>
        </w:trPr>
        <w:tc>
          <w:tcPr>
            <w:tcW w:w="2635" w:type="dxa"/>
            <w:tcBorders>
              <w:top w:val="single" w:sz="12" w:space="0" w:color="auto"/>
              <w:left w:val="single" w:sz="12" w:space="0" w:color="auto"/>
              <w:bottom w:val="single" w:sz="12" w:space="0" w:color="auto"/>
              <w:right w:val="single" w:sz="12" w:space="0" w:color="auto"/>
            </w:tcBorders>
            <w:shd w:val="clear" w:color="auto" w:fill="auto"/>
            <w:vAlign w:val="center"/>
          </w:tcPr>
          <w:p w14:paraId="54BCB45D" w14:textId="77777777" w:rsidR="002E7669" w:rsidRPr="002E7669" w:rsidRDefault="002E7669" w:rsidP="00A866B1">
            <w:pPr>
              <w:spacing w:line="240" w:lineRule="auto"/>
              <w:rPr>
                <w:rFonts w:ascii="Avenir Next LT Pro Light" w:hAnsi="Avenir Next LT Pro Light"/>
                <w:b/>
                <w:color w:val="auto"/>
                <w:szCs w:val="19"/>
              </w:rPr>
            </w:pPr>
            <w:r w:rsidRPr="002E7669">
              <w:rPr>
                <w:rFonts w:ascii="Avenir Next LT Pro Light" w:hAnsi="Avenir Next LT Pro Light"/>
                <w:b/>
                <w:color w:val="auto"/>
                <w:szCs w:val="19"/>
              </w:rPr>
              <w:lastRenderedPageBreak/>
              <w:t>PERCENT CHANGE FROM PREVIOUS YEAR/TIME PERIOD</w:t>
            </w:r>
          </w:p>
          <w:p w14:paraId="66603411" w14:textId="77777777" w:rsidR="002E7669" w:rsidRPr="002E7669" w:rsidRDefault="002E7669" w:rsidP="00A866B1">
            <w:pPr>
              <w:spacing w:before="120" w:after="120" w:line="240" w:lineRule="auto"/>
              <w:rPr>
                <w:rFonts w:ascii="Avenir Next LT Pro Light" w:hAnsi="Avenir Next LT Pro Light" w:cs="Tahoma"/>
                <w:b/>
                <w:color w:val="000000" w:themeColor="text1"/>
                <w:sz w:val="20"/>
                <w:szCs w:val="16"/>
              </w:rPr>
            </w:pPr>
            <w:r w:rsidRPr="002E7669">
              <w:rPr>
                <w:rFonts w:ascii="Avenir Next LT Pro Light" w:hAnsi="Avenir Next LT Pro Light"/>
                <w:b/>
                <w:i/>
                <w:color w:val="AD9841"/>
                <w:sz w:val="19"/>
                <w:szCs w:val="19"/>
              </w:rPr>
              <w:t>Example: Approx. 5% increase</w:t>
            </w:r>
          </w:p>
        </w:tc>
        <w:tc>
          <w:tcPr>
            <w:tcW w:w="2588" w:type="dxa"/>
            <w:tcBorders>
              <w:top w:val="single" w:sz="12" w:space="0" w:color="auto"/>
              <w:left w:val="single" w:sz="12" w:space="0" w:color="auto"/>
              <w:bottom w:val="single" w:sz="12" w:space="0" w:color="auto"/>
              <w:right w:val="single" w:sz="12" w:space="0" w:color="auto"/>
            </w:tcBorders>
            <w:shd w:val="clear" w:color="auto" w:fill="auto"/>
            <w:vAlign w:val="center"/>
          </w:tcPr>
          <w:p w14:paraId="13BA59AE" w14:textId="77777777" w:rsidR="002E7669" w:rsidRPr="00522107" w:rsidRDefault="002E7669" w:rsidP="00A866B1">
            <w:pPr>
              <w:spacing w:before="120" w:after="120" w:line="240" w:lineRule="auto"/>
              <w:ind w:left="432"/>
              <w:rPr>
                <w:rFonts w:ascii="AvenirNext LT Pro Bold" w:hAnsi="AvenirNext LT Pro Bold" w:cs="Tahoma"/>
                <w:color w:val="000000" w:themeColor="text1"/>
                <w:sz w:val="20"/>
                <w:szCs w:val="16"/>
              </w:rPr>
            </w:pPr>
          </w:p>
        </w:tc>
        <w:tc>
          <w:tcPr>
            <w:tcW w:w="2587" w:type="dxa"/>
            <w:tcBorders>
              <w:top w:val="single" w:sz="12" w:space="0" w:color="auto"/>
              <w:left w:val="single" w:sz="12" w:space="0" w:color="auto"/>
              <w:bottom w:val="single" w:sz="12" w:space="0" w:color="auto"/>
              <w:right w:val="single" w:sz="12" w:space="0" w:color="auto"/>
            </w:tcBorders>
            <w:shd w:val="clear" w:color="auto" w:fill="auto"/>
            <w:vAlign w:val="center"/>
          </w:tcPr>
          <w:p w14:paraId="6F0F1218" w14:textId="77777777" w:rsidR="002E7669" w:rsidRPr="00522107" w:rsidRDefault="002E7669" w:rsidP="00A866B1">
            <w:pPr>
              <w:spacing w:before="120" w:after="120" w:line="240" w:lineRule="auto"/>
              <w:ind w:left="432"/>
              <w:rPr>
                <w:rFonts w:ascii="AvenirNext LT Pro Bold" w:hAnsi="AvenirNext LT Pro Bold" w:cs="Tahoma"/>
                <w:color w:val="000000" w:themeColor="text1"/>
                <w:sz w:val="20"/>
                <w:szCs w:val="16"/>
              </w:rPr>
            </w:pPr>
          </w:p>
        </w:tc>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3036112A" w14:textId="77777777" w:rsidR="002E7669" w:rsidRPr="00522107" w:rsidRDefault="002E7669" w:rsidP="00A866B1">
            <w:pPr>
              <w:spacing w:before="120" w:after="120" w:line="240" w:lineRule="auto"/>
              <w:ind w:left="432"/>
              <w:rPr>
                <w:rFonts w:ascii="AvenirNext LT Pro Bold" w:hAnsi="AvenirNext LT Pro Bold" w:cs="Tahoma"/>
                <w:color w:val="000000" w:themeColor="text1"/>
                <w:sz w:val="20"/>
                <w:szCs w:val="16"/>
              </w:rPr>
            </w:pPr>
          </w:p>
        </w:tc>
      </w:tr>
      <w:tr w:rsidR="002E7669" w:rsidRPr="00522107" w14:paraId="39EEDDF0" w14:textId="77777777" w:rsidTr="00A866B1">
        <w:trPr>
          <w:trHeight w:val="20"/>
        </w:trPr>
        <w:tc>
          <w:tcPr>
            <w:tcW w:w="10436" w:type="dxa"/>
            <w:gridSpan w:val="4"/>
            <w:tcBorders>
              <w:top w:val="single" w:sz="12" w:space="0" w:color="auto"/>
              <w:left w:val="single" w:sz="12" w:space="0" w:color="auto"/>
              <w:bottom w:val="single" w:sz="12" w:space="0" w:color="auto"/>
              <w:right w:val="single" w:sz="12" w:space="0" w:color="auto"/>
            </w:tcBorders>
            <w:shd w:val="clear" w:color="auto" w:fill="000000"/>
          </w:tcPr>
          <w:p w14:paraId="3B07EBD3" w14:textId="77777777" w:rsidR="002E7669" w:rsidRPr="00522107" w:rsidRDefault="002E7669" w:rsidP="00A866B1">
            <w:pPr>
              <w:spacing w:before="120" w:after="120" w:line="240" w:lineRule="auto"/>
              <w:ind w:left="432"/>
              <w:rPr>
                <w:rFonts w:ascii="AvenirNext LT Pro Bold" w:hAnsi="AvenirNext LT Pro Bold"/>
                <w:b/>
                <w:color w:val="auto"/>
                <w:sz w:val="2"/>
                <w:szCs w:val="19"/>
              </w:rPr>
            </w:pPr>
          </w:p>
        </w:tc>
      </w:tr>
      <w:tr w:rsidR="002E7669" w:rsidRPr="00522107" w14:paraId="30AED280" w14:textId="77777777" w:rsidTr="00A866B1">
        <w:trPr>
          <w:trHeight w:val="288"/>
        </w:trPr>
        <w:tc>
          <w:tcPr>
            <w:tcW w:w="5223"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071A0C" w14:textId="77777777" w:rsidR="002E7669" w:rsidRDefault="002E7669" w:rsidP="002E7669">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other competitors in this category, this budget is:</w:t>
            </w:r>
          </w:p>
          <w:p w14:paraId="1BC50353" w14:textId="5391B27C" w:rsidR="002E7669" w:rsidRPr="0027710E" w:rsidRDefault="002E7669" w:rsidP="002E7669">
            <w:pPr>
              <w:pStyle w:val="Question"/>
              <w:tabs>
                <w:tab w:val="clear" w:pos="660"/>
                <w:tab w:val="left" w:pos="0"/>
              </w:tabs>
              <w:spacing w:before="120" w:after="120"/>
              <w:ind w:left="0" w:firstLine="0"/>
              <w:rPr>
                <w:rFonts w:ascii="AvenirNext LT Pro Bold" w:hAnsi="AvenirNext LT Pro Bold"/>
                <w:color w:val="auto"/>
                <w:sz w:val="19"/>
                <w:szCs w:val="19"/>
              </w:rPr>
            </w:pPr>
            <w:r w:rsidRPr="00707F30">
              <w:rPr>
                <w:rFonts w:ascii="Avenir Next LT Pro" w:hAnsi="Avenir Next LT Pro"/>
                <w:i/>
                <w:iCs/>
                <w:color w:val="auto"/>
                <w:sz w:val="19"/>
              </w:rPr>
              <w:t>(select one)</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01D5766" w14:textId="77777777" w:rsidR="002E7669" w:rsidRPr="002E7669" w:rsidRDefault="002E7669" w:rsidP="00A866B1">
            <w:pPr>
              <w:spacing w:before="120" w:after="120" w:line="240" w:lineRule="auto"/>
              <w:ind w:left="432"/>
              <w:rPr>
                <w:rFonts w:ascii="Avenir Next LT Pro Light" w:hAnsi="Avenir Next LT Pro Light" w:cs="Tahoma"/>
                <w:color w:val="000000" w:themeColor="text1"/>
                <w:sz w:val="20"/>
                <w:szCs w:val="16"/>
              </w:rPr>
            </w:pPr>
            <w:r w:rsidRPr="002E7669">
              <w:rPr>
                <w:rFonts w:ascii="Avenir Next LT Pro Light" w:hAnsi="Avenir Next LT Pro Light" w:cs="Tahoma"/>
                <w:color w:val="000000" w:themeColor="text1"/>
                <w:sz w:val="20"/>
                <w:szCs w:val="16"/>
              </w:rPr>
              <w:t>Less</w:t>
            </w:r>
          </w:p>
        </w:tc>
      </w:tr>
      <w:tr w:rsidR="002E7669" w:rsidRPr="00522107" w14:paraId="7537D49D" w14:textId="77777777" w:rsidTr="00A866B1">
        <w:trPr>
          <w:trHeight w:val="288"/>
        </w:trPr>
        <w:tc>
          <w:tcPr>
            <w:tcW w:w="5223"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DCE4873" w14:textId="77777777" w:rsidR="002E7669" w:rsidRPr="00522107" w:rsidRDefault="002E7669" w:rsidP="00A866B1">
            <w:pPr>
              <w:spacing w:before="120" w:after="120" w:line="240" w:lineRule="auto"/>
              <w:rPr>
                <w:rFonts w:ascii="AvenirNext LT Pro Bold" w:hAnsi="AvenirNext LT Pro Bold"/>
                <w:b/>
                <w:color w:val="auto"/>
                <w:sz w:val="19"/>
                <w:szCs w:val="19"/>
              </w:rPr>
            </w:pP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DBE365A" w14:textId="77777777" w:rsidR="002E7669" w:rsidRPr="002E7669" w:rsidRDefault="002E7669" w:rsidP="00A866B1">
            <w:pPr>
              <w:spacing w:before="120" w:after="120" w:line="240" w:lineRule="auto"/>
              <w:ind w:left="432"/>
              <w:rPr>
                <w:rFonts w:ascii="Avenir Next LT Pro Light" w:hAnsi="Avenir Next LT Pro Light" w:cs="Tahoma"/>
                <w:color w:val="000000" w:themeColor="text1"/>
                <w:sz w:val="20"/>
                <w:szCs w:val="16"/>
              </w:rPr>
            </w:pPr>
            <w:r w:rsidRPr="002E7669">
              <w:rPr>
                <w:rFonts w:ascii="Avenir Next LT Pro Light" w:hAnsi="Avenir Next LT Pro Light" w:cs="Tahoma"/>
                <w:color w:val="000000" w:themeColor="text1"/>
                <w:sz w:val="20"/>
                <w:szCs w:val="16"/>
              </w:rPr>
              <w:t>About the Same</w:t>
            </w:r>
          </w:p>
        </w:tc>
      </w:tr>
      <w:tr w:rsidR="002E7669" w:rsidRPr="00522107" w14:paraId="533D93F9" w14:textId="77777777" w:rsidTr="00A866B1">
        <w:trPr>
          <w:trHeight w:val="288"/>
        </w:trPr>
        <w:tc>
          <w:tcPr>
            <w:tcW w:w="5223"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E47488" w14:textId="77777777" w:rsidR="002E7669" w:rsidRPr="00522107" w:rsidRDefault="002E7669" w:rsidP="00A866B1">
            <w:pPr>
              <w:spacing w:before="120" w:after="120" w:line="240" w:lineRule="auto"/>
              <w:rPr>
                <w:rFonts w:ascii="AvenirNext LT Pro Bold" w:hAnsi="AvenirNext LT Pro Bold"/>
                <w:b/>
                <w:color w:val="auto"/>
                <w:sz w:val="19"/>
                <w:szCs w:val="19"/>
              </w:rPr>
            </w:pP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577C04" w14:textId="77777777" w:rsidR="002E7669" w:rsidRPr="002E7669" w:rsidRDefault="002E7669" w:rsidP="00A866B1">
            <w:pPr>
              <w:spacing w:before="120" w:after="120" w:line="240" w:lineRule="auto"/>
              <w:ind w:left="432"/>
              <w:rPr>
                <w:rFonts w:ascii="Avenir Next LT Pro Light" w:hAnsi="Avenir Next LT Pro Light" w:cs="Tahoma"/>
                <w:color w:val="000000" w:themeColor="text1"/>
                <w:sz w:val="20"/>
                <w:szCs w:val="16"/>
              </w:rPr>
            </w:pPr>
            <w:r w:rsidRPr="002E7669">
              <w:rPr>
                <w:rFonts w:ascii="Avenir Next LT Pro Light" w:hAnsi="Avenir Next LT Pro Light" w:cs="Tahoma"/>
                <w:color w:val="000000" w:themeColor="text1"/>
                <w:sz w:val="20"/>
                <w:szCs w:val="16"/>
              </w:rPr>
              <w:t>More</w:t>
            </w:r>
          </w:p>
        </w:tc>
      </w:tr>
      <w:tr w:rsidR="002E7669" w:rsidRPr="00522107" w14:paraId="7EEAC81A" w14:textId="77777777" w:rsidTr="00A866B1">
        <w:trPr>
          <w:trHeight w:val="288"/>
        </w:trPr>
        <w:tc>
          <w:tcPr>
            <w:tcW w:w="5223"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628E38" w14:textId="77777777" w:rsidR="002E7669" w:rsidRPr="00522107" w:rsidRDefault="002E7669" w:rsidP="00A866B1">
            <w:pPr>
              <w:spacing w:before="120" w:after="120" w:line="240" w:lineRule="auto"/>
              <w:rPr>
                <w:rFonts w:ascii="AvenirNext LT Pro Bold" w:hAnsi="AvenirNext LT Pro Bold"/>
                <w:b/>
                <w:color w:val="auto"/>
                <w:sz w:val="19"/>
                <w:szCs w:val="19"/>
              </w:rPr>
            </w:pP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BF70795" w14:textId="77777777" w:rsidR="002E7669" w:rsidRPr="002E7669" w:rsidRDefault="002E7669" w:rsidP="00A866B1">
            <w:pPr>
              <w:spacing w:before="120" w:after="120" w:line="240" w:lineRule="auto"/>
              <w:ind w:left="432"/>
              <w:rPr>
                <w:rFonts w:ascii="Avenir Next LT Pro Light" w:hAnsi="Avenir Next LT Pro Light" w:cs="Tahoma"/>
                <w:color w:val="000000" w:themeColor="text1"/>
                <w:sz w:val="20"/>
                <w:szCs w:val="16"/>
              </w:rPr>
            </w:pPr>
            <w:r w:rsidRPr="002E7669">
              <w:rPr>
                <w:rFonts w:ascii="Avenir Next LT Pro Light" w:hAnsi="Avenir Next LT Pro Light" w:cs="Tahoma"/>
                <w:color w:val="000000" w:themeColor="text1"/>
                <w:sz w:val="20"/>
                <w:szCs w:val="16"/>
              </w:rPr>
              <w:t>Not Applicable (Elaboration Required)</w:t>
            </w:r>
          </w:p>
        </w:tc>
      </w:tr>
      <w:tr w:rsidR="002E7669" w:rsidRPr="00522107" w14:paraId="23494D74" w14:textId="77777777" w:rsidTr="00A866B1">
        <w:trPr>
          <w:trHeight w:val="173"/>
        </w:trPr>
        <w:tc>
          <w:tcPr>
            <w:tcW w:w="10436"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100B79B8" w14:textId="77777777" w:rsidR="002E7669" w:rsidRPr="002E7669" w:rsidRDefault="002E7669" w:rsidP="00A866B1">
            <w:pPr>
              <w:spacing w:before="120" w:after="120" w:line="240" w:lineRule="auto"/>
              <w:rPr>
                <w:rFonts w:ascii="Avenir Next LT Pro Light" w:hAnsi="Avenir Next LT Pro Light"/>
                <w:b/>
                <w:color w:val="auto"/>
                <w:sz w:val="2"/>
                <w:szCs w:val="19"/>
              </w:rPr>
            </w:pPr>
          </w:p>
        </w:tc>
      </w:tr>
      <w:tr w:rsidR="002E7669" w:rsidRPr="00522107" w14:paraId="17AD4546" w14:textId="77777777" w:rsidTr="00A866B1">
        <w:trPr>
          <w:trHeight w:val="288"/>
        </w:trPr>
        <w:tc>
          <w:tcPr>
            <w:tcW w:w="5223"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F4AD5F" w14:textId="77777777" w:rsidR="002E7669" w:rsidRDefault="002E7669" w:rsidP="002E7669">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other competitors in this category, this budget is:</w:t>
            </w:r>
          </w:p>
          <w:p w14:paraId="4E2D2B2A" w14:textId="4CABD4FA" w:rsidR="002E7669" w:rsidRPr="00522107" w:rsidRDefault="002E7669" w:rsidP="002E7669">
            <w:pPr>
              <w:pStyle w:val="Question"/>
              <w:tabs>
                <w:tab w:val="clear" w:pos="660"/>
                <w:tab w:val="left" w:pos="0"/>
              </w:tabs>
              <w:spacing w:before="120" w:after="120"/>
              <w:ind w:left="0" w:firstLine="0"/>
              <w:rPr>
                <w:rFonts w:ascii="AvenirNext LT Pro Bold" w:hAnsi="AvenirNext LT Pro Bold"/>
                <w:b/>
                <w:color w:val="auto"/>
                <w:sz w:val="19"/>
                <w:szCs w:val="19"/>
              </w:rPr>
            </w:pPr>
            <w:r w:rsidRPr="00707F30">
              <w:rPr>
                <w:rFonts w:ascii="Avenir Next LT Pro" w:hAnsi="Avenir Next LT Pro"/>
                <w:i/>
                <w:iCs/>
                <w:color w:val="auto"/>
                <w:sz w:val="19"/>
              </w:rPr>
              <w:t>(select one)</w:t>
            </w: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5DDC3CC" w14:textId="77777777" w:rsidR="002E7669" w:rsidRPr="002E7669" w:rsidRDefault="002E7669" w:rsidP="00A866B1">
            <w:pPr>
              <w:spacing w:before="120" w:after="120" w:line="240" w:lineRule="auto"/>
              <w:ind w:left="432"/>
              <w:rPr>
                <w:rFonts w:ascii="Avenir Next LT Pro Light" w:hAnsi="Avenir Next LT Pro Light" w:cs="Tahoma"/>
                <w:color w:val="000000" w:themeColor="text1"/>
                <w:sz w:val="20"/>
                <w:szCs w:val="16"/>
              </w:rPr>
            </w:pPr>
            <w:r w:rsidRPr="002E7669">
              <w:rPr>
                <w:rFonts w:ascii="Avenir Next LT Pro Light" w:hAnsi="Avenir Next LT Pro Light" w:cs="Tahoma"/>
                <w:color w:val="000000" w:themeColor="text1"/>
                <w:sz w:val="20"/>
                <w:szCs w:val="16"/>
              </w:rPr>
              <w:t>Less</w:t>
            </w:r>
          </w:p>
        </w:tc>
      </w:tr>
      <w:tr w:rsidR="002E7669" w:rsidRPr="00522107" w14:paraId="216418A2" w14:textId="77777777" w:rsidTr="00A866B1">
        <w:trPr>
          <w:trHeight w:val="288"/>
        </w:trPr>
        <w:tc>
          <w:tcPr>
            <w:tcW w:w="5223"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6D4751F0" w14:textId="77777777" w:rsidR="002E7669" w:rsidRPr="00522107" w:rsidRDefault="002E7669" w:rsidP="00A866B1">
            <w:pPr>
              <w:spacing w:before="120" w:after="120" w:line="240" w:lineRule="auto"/>
              <w:ind w:left="337"/>
              <w:rPr>
                <w:rFonts w:ascii="AvenirNext LT Pro Bold" w:hAnsi="AvenirNext LT Pro Bold"/>
                <w:b/>
                <w:color w:val="auto"/>
                <w:sz w:val="19"/>
                <w:szCs w:val="19"/>
              </w:rPr>
            </w:pP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1F5747" w14:textId="77777777" w:rsidR="002E7669" w:rsidRPr="002E7669" w:rsidRDefault="002E7669" w:rsidP="00A866B1">
            <w:pPr>
              <w:spacing w:before="120" w:after="120" w:line="240" w:lineRule="auto"/>
              <w:ind w:left="432"/>
              <w:rPr>
                <w:rFonts w:ascii="Avenir Next LT Pro Light" w:hAnsi="Avenir Next LT Pro Light" w:cs="Tahoma"/>
                <w:color w:val="000000" w:themeColor="text1"/>
                <w:sz w:val="20"/>
                <w:szCs w:val="16"/>
              </w:rPr>
            </w:pPr>
            <w:r w:rsidRPr="002E7669">
              <w:rPr>
                <w:rFonts w:ascii="Avenir Next LT Pro Light" w:hAnsi="Avenir Next LT Pro Light" w:cs="Tahoma"/>
                <w:color w:val="000000" w:themeColor="text1"/>
                <w:sz w:val="20"/>
                <w:szCs w:val="16"/>
              </w:rPr>
              <w:t>About the Same</w:t>
            </w:r>
          </w:p>
        </w:tc>
      </w:tr>
      <w:tr w:rsidR="002E7669" w:rsidRPr="00522107" w14:paraId="15E646C4" w14:textId="77777777" w:rsidTr="00A866B1">
        <w:trPr>
          <w:trHeight w:val="288"/>
        </w:trPr>
        <w:tc>
          <w:tcPr>
            <w:tcW w:w="5223"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811D087" w14:textId="77777777" w:rsidR="002E7669" w:rsidRPr="00522107" w:rsidRDefault="002E7669" w:rsidP="00A866B1">
            <w:pPr>
              <w:spacing w:before="120" w:after="120" w:line="240" w:lineRule="auto"/>
              <w:ind w:left="337"/>
              <w:rPr>
                <w:rFonts w:ascii="AvenirNext LT Pro Bold" w:hAnsi="AvenirNext LT Pro Bold"/>
                <w:b/>
                <w:color w:val="auto"/>
                <w:sz w:val="19"/>
                <w:szCs w:val="19"/>
              </w:rPr>
            </w:pP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E797E11" w14:textId="77777777" w:rsidR="002E7669" w:rsidRPr="002E7669" w:rsidRDefault="002E7669" w:rsidP="00A866B1">
            <w:pPr>
              <w:spacing w:before="120" w:after="120" w:line="240" w:lineRule="auto"/>
              <w:ind w:left="432"/>
              <w:rPr>
                <w:rFonts w:ascii="Avenir Next LT Pro Light" w:hAnsi="Avenir Next LT Pro Light" w:cs="Tahoma"/>
                <w:color w:val="000000" w:themeColor="text1"/>
                <w:sz w:val="20"/>
                <w:szCs w:val="16"/>
              </w:rPr>
            </w:pPr>
            <w:r w:rsidRPr="002E7669">
              <w:rPr>
                <w:rFonts w:ascii="Avenir Next LT Pro Light" w:hAnsi="Avenir Next LT Pro Light" w:cs="Tahoma"/>
                <w:color w:val="000000" w:themeColor="text1"/>
                <w:sz w:val="20"/>
                <w:szCs w:val="16"/>
              </w:rPr>
              <w:t>More</w:t>
            </w:r>
          </w:p>
        </w:tc>
      </w:tr>
      <w:tr w:rsidR="002E7669" w:rsidRPr="00522107" w14:paraId="26C71011" w14:textId="77777777" w:rsidTr="00A866B1">
        <w:trPr>
          <w:trHeight w:val="288"/>
        </w:trPr>
        <w:tc>
          <w:tcPr>
            <w:tcW w:w="5223"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3E3598F5" w14:textId="77777777" w:rsidR="002E7669" w:rsidRPr="00522107" w:rsidRDefault="002E7669" w:rsidP="00A866B1">
            <w:pPr>
              <w:spacing w:before="120" w:after="120" w:line="240" w:lineRule="auto"/>
              <w:ind w:left="337"/>
              <w:rPr>
                <w:rFonts w:ascii="AvenirNext LT Pro Bold" w:hAnsi="AvenirNext LT Pro Bold"/>
                <w:b/>
                <w:color w:val="auto"/>
                <w:sz w:val="19"/>
                <w:szCs w:val="19"/>
              </w:rPr>
            </w:pPr>
          </w:p>
        </w:tc>
        <w:tc>
          <w:tcPr>
            <w:tcW w:w="52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939BAFC" w14:textId="77777777" w:rsidR="002E7669" w:rsidRPr="002E7669" w:rsidRDefault="002E7669" w:rsidP="00A866B1">
            <w:pPr>
              <w:spacing w:before="120" w:after="120" w:line="240" w:lineRule="auto"/>
              <w:ind w:left="432"/>
              <w:rPr>
                <w:rFonts w:ascii="Avenir Next LT Pro Light" w:hAnsi="Avenir Next LT Pro Light" w:cs="Tahoma"/>
                <w:color w:val="000000" w:themeColor="text1"/>
                <w:sz w:val="20"/>
                <w:szCs w:val="16"/>
              </w:rPr>
            </w:pPr>
            <w:r w:rsidRPr="002E7669">
              <w:rPr>
                <w:rFonts w:ascii="Avenir Next LT Pro Light" w:hAnsi="Avenir Next LT Pro Light" w:cs="Tahoma"/>
                <w:color w:val="000000" w:themeColor="text1"/>
                <w:sz w:val="20"/>
                <w:szCs w:val="16"/>
              </w:rPr>
              <w:t>Not Applicable (Elaboration Required)</w:t>
            </w:r>
          </w:p>
        </w:tc>
      </w:tr>
      <w:tr w:rsidR="002E7669" w:rsidRPr="00522107" w14:paraId="1118F24F" w14:textId="77777777" w:rsidTr="00A866B1">
        <w:trPr>
          <w:trHeight w:val="130"/>
        </w:trPr>
        <w:tc>
          <w:tcPr>
            <w:tcW w:w="10436" w:type="dxa"/>
            <w:gridSpan w:val="4"/>
            <w:tcBorders>
              <w:top w:val="single" w:sz="12" w:space="0" w:color="auto"/>
              <w:bottom w:val="single" w:sz="12" w:space="0" w:color="auto"/>
            </w:tcBorders>
            <w:shd w:val="clear" w:color="auto" w:fill="000000"/>
            <w:vAlign w:val="center"/>
          </w:tcPr>
          <w:p w14:paraId="3DC030B2" w14:textId="77777777" w:rsidR="002E7669" w:rsidRPr="00522107" w:rsidRDefault="002E7669" w:rsidP="00A866B1">
            <w:pPr>
              <w:spacing w:before="120" w:after="120" w:line="240" w:lineRule="auto"/>
              <w:ind w:left="432"/>
              <w:rPr>
                <w:rFonts w:ascii="AvenirNext LT Pro Bold" w:hAnsi="AvenirNext LT Pro Bold"/>
                <w:b/>
                <w:color w:val="auto"/>
                <w:sz w:val="2"/>
                <w:szCs w:val="19"/>
              </w:rPr>
            </w:pPr>
          </w:p>
        </w:tc>
      </w:tr>
      <w:tr w:rsidR="002E7669" w:rsidRPr="00522107" w14:paraId="122EC95E" w14:textId="77777777" w:rsidTr="00A866B1">
        <w:trPr>
          <w:trHeight w:val="674"/>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9C2B25F" w14:textId="77777777" w:rsidR="002E7669" w:rsidRPr="00522107" w:rsidRDefault="002E7669" w:rsidP="002E7669">
            <w:pPr>
              <w:spacing w:before="120" w:after="120" w:line="240" w:lineRule="auto"/>
              <w:rPr>
                <w:rFonts w:ascii="Avenir Next LT Pro" w:hAnsi="Avenir Next LT Pro"/>
                <w:b/>
                <w:bCs/>
                <w:color w:val="auto"/>
              </w:rPr>
            </w:pPr>
            <w:r w:rsidRPr="00522107">
              <w:rPr>
                <w:rFonts w:ascii="Avenir Next LT Pro" w:hAnsi="Avenir Next LT Pro"/>
                <w:b/>
                <w:bCs/>
                <w:color w:val="auto"/>
              </w:rPr>
              <w:t>MEDIA BUDGET ELABORATION</w:t>
            </w:r>
            <w:r>
              <w:rPr>
                <w:rFonts w:ascii="Avenir Next LT Pro" w:hAnsi="Avenir Next LT Pro"/>
                <w:b/>
                <w:bCs/>
                <w:color w:val="auto"/>
              </w:rPr>
              <w:t xml:space="preserve"> </w:t>
            </w:r>
          </w:p>
          <w:p w14:paraId="5D41A2AD" w14:textId="77777777" w:rsidR="002E7669" w:rsidRPr="00522107" w:rsidRDefault="002E7669" w:rsidP="002E7669">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3A0AC195" w14:textId="77777777" w:rsidR="002E7669" w:rsidRPr="00522107" w:rsidRDefault="002E7669" w:rsidP="002E7669">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What was the balance of paid, earned, owned and shared media?  What was your distribution strategy?  Did you outperform your media buy?  This is an opportunity to provide further context surrounding your budget so judges have a clear understanding and do not question the information provided above.</w:t>
            </w:r>
          </w:p>
          <w:p w14:paraId="49B138D6" w14:textId="77777777" w:rsidR="002E7669" w:rsidRPr="00522107" w:rsidRDefault="002E7669" w:rsidP="002E7669">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7CCE520D" w14:textId="2EDE3D10" w:rsidR="002E7669" w:rsidRPr="00522107" w:rsidRDefault="002E7669" w:rsidP="002E7669">
            <w:pPr>
              <w:pStyle w:val="Question"/>
              <w:tabs>
                <w:tab w:val="clear" w:pos="660"/>
                <w:tab w:val="left" w:pos="0"/>
              </w:tabs>
              <w:spacing w:before="120" w:after="120"/>
              <w:ind w:left="0" w:firstLine="0"/>
              <w:rPr>
                <w:rFonts w:ascii="AvenirNext LT Pro Bold" w:hAnsi="AvenirNext LT Pro Bold"/>
                <w:b/>
                <w:color w:val="auto"/>
                <w:sz w:val="19"/>
                <w:szCs w:val="19"/>
              </w:rPr>
            </w:pPr>
            <w:r w:rsidRPr="00522107">
              <w:rPr>
                <w:rFonts w:ascii="Avenir Next LT Pro" w:hAnsi="Avenir Next LT Pro"/>
                <w:i/>
                <w:color w:val="auto"/>
                <w:spacing w:val="-3"/>
                <w:sz w:val="19"/>
                <w:szCs w:val="19"/>
              </w:rPr>
              <w:t>(</w:t>
            </w:r>
            <w:r>
              <w:rPr>
                <w:rFonts w:ascii="Avenir Next LT Pro" w:hAnsi="Avenir Next LT Pro"/>
                <w:i/>
                <w:color w:val="auto"/>
                <w:spacing w:val="-3"/>
                <w:sz w:val="19"/>
                <w:szCs w:val="19"/>
              </w:rPr>
              <w:t xml:space="preserve">Conditional. </w:t>
            </w:r>
            <w:r w:rsidRPr="00522107">
              <w:rPr>
                <w:rFonts w:ascii="Avenir Next LT Pro" w:hAnsi="Avenir Next LT Pro"/>
                <w:i/>
                <w:color w:val="auto"/>
                <w:spacing w:val="-3"/>
                <w:sz w:val="19"/>
                <w:szCs w:val="19"/>
              </w:rPr>
              <w:t>Maximum: 100 words)</w:t>
            </w:r>
          </w:p>
        </w:tc>
      </w:tr>
      <w:tr w:rsidR="002E7669" w:rsidRPr="00522107" w14:paraId="19C97FC8" w14:textId="77777777" w:rsidTr="00A866B1">
        <w:trPr>
          <w:trHeight w:val="1195"/>
        </w:trPr>
        <w:tc>
          <w:tcPr>
            <w:tcW w:w="10436" w:type="dxa"/>
            <w:gridSpan w:val="4"/>
            <w:tcBorders>
              <w:top w:val="single" w:sz="12" w:space="0" w:color="auto"/>
              <w:left w:val="nil"/>
              <w:bottom w:val="nil"/>
              <w:right w:val="nil"/>
            </w:tcBorders>
            <w:shd w:val="clear" w:color="auto" w:fill="auto"/>
          </w:tcPr>
          <w:p w14:paraId="1ED9680E" w14:textId="77777777" w:rsidR="002E7669" w:rsidRPr="00522107" w:rsidRDefault="002E7669" w:rsidP="002E7669">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579A161" w14:textId="77777777" w:rsidR="002E7669" w:rsidRPr="00522107" w:rsidRDefault="002E7669" w:rsidP="002E7669">
            <w:pPr>
              <w:spacing w:before="120" w:after="120" w:line="240" w:lineRule="auto"/>
              <w:rPr>
                <w:rFonts w:ascii="Avenir Next LT Pro" w:hAnsi="Avenir Next LT Pro"/>
                <w:color w:val="auto"/>
                <w:sz w:val="20"/>
                <w:szCs w:val="19"/>
              </w:rPr>
            </w:pPr>
          </w:p>
          <w:p w14:paraId="7630B3DE" w14:textId="77777777" w:rsidR="002E7669" w:rsidRPr="00522107" w:rsidRDefault="002E7669" w:rsidP="002E7669">
            <w:pPr>
              <w:spacing w:before="120" w:after="120" w:line="240" w:lineRule="auto"/>
              <w:rPr>
                <w:rFonts w:ascii="Avenir Next LT Pro" w:hAnsi="Avenir Next LT Pro"/>
                <w:color w:val="auto"/>
                <w:sz w:val="20"/>
                <w:szCs w:val="19"/>
              </w:rPr>
            </w:pPr>
          </w:p>
          <w:p w14:paraId="45713D3D" w14:textId="77777777" w:rsidR="002E7669" w:rsidRPr="00522107" w:rsidRDefault="002E7669" w:rsidP="002E7669">
            <w:pPr>
              <w:spacing w:before="120" w:after="120" w:line="240" w:lineRule="auto"/>
              <w:rPr>
                <w:rFonts w:ascii="Avenir Next LT Pro" w:hAnsi="Avenir Next LT Pro"/>
                <w:color w:val="auto"/>
                <w:sz w:val="20"/>
                <w:szCs w:val="19"/>
              </w:rPr>
            </w:pPr>
          </w:p>
          <w:p w14:paraId="24473516" w14:textId="77777777" w:rsidR="002E7669" w:rsidRPr="00522107" w:rsidRDefault="002E7669" w:rsidP="002E7669">
            <w:pPr>
              <w:spacing w:before="120" w:after="120" w:line="240" w:lineRule="auto"/>
              <w:rPr>
                <w:rFonts w:ascii="Avenir Next LT Pro" w:hAnsi="Avenir Next LT Pro"/>
                <w:color w:val="auto"/>
                <w:sz w:val="20"/>
                <w:szCs w:val="19"/>
              </w:rPr>
            </w:pPr>
          </w:p>
          <w:p w14:paraId="358065AD" w14:textId="77777777" w:rsidR="002E7669" w:rsidRPr="00522107" w:rsidRDefault="002E7669" w:rsidP="002E7669">
            <w:pPr>
              <w:spacing w:before="120" w:after="120" w:line="240" w:lineRule="auto"/>
              <w:rPr>
                <w:rFonts w:ascii="AvenirNext LT Pro Bold" w:hAnsi="AvenirNext LT Pro Bold"/>
                <w:color w:val="auto"/>
                <w:sz w:val="20"/>
                <w:szCs w:val="19"/>
              </w:rPr>
            </w:pPr>
          </w:p>
        </w:tc>
      </w:tr>
    </w:tbl>
    <w:p w14:paraId="5CE9A626" w14:textId="0A97EEA1" w:rsidR="002E7669" w:rsidRDefault="002E7669" w:rsidP="0035550B">
      <w:pPr>
        <w:pStyle w:val="MediumShading1-Accent11"/>
        <w:spacing w:after="120" w:line="276" w:lineRule="auto"/>
        <w:rPr>
          <w:rFonts w:ascii="Avenir Next LT Pro" w:hAnsi="Avenir Next LT Pro"/>
          <w:color w:val="auto"/>
          <w:sz w:val="19"/>
          <w:szCs w:val="19"/>
        </w:rPr>
      </w:pPr>
    </w:p>
    <w:p w14:paraId="01AA3C68" w14:textId="52E634A9" w:rsidR="002E7669" w:rsidRDefault="002E7669" w:rsidP="0035550B">
      <w:pPr>
        <w:pStyle w:val="MediumShading1-Accent11"/>
        <w:spacing w:after="120" w:line="276" w:lineRule="auto"/>
        <w:rPr>
          <w:rFonts w:ascii="Avenir Next LT Pro" w:hAnsi="Avenir Next LT Pro"/>
          <w:color w:val="auto"/>
          <w:sz w:val="19"/>
          <w:szCs w:val="19"/>
        </w:rPr>
      </w:pPr>
    </w:p>
    <w:p w14:paraId="647F0A7D" w14:textId="78C2481B" w:rsidR="002E7669" w:rsidRDefault="002E7669" w:rsidP="0035550B">
      <w:pPr>
        <w:pStyle w:val="MediumShading1-Accent11"/>
        <w:spacing w:after="120" w:line="276" w:lineRule="auto"/>
        <w:rPr>
          <w:rFonts w:ascii="Avenir Next LT Pro" w:hAnsi="Avenir Next LT Pro"/>
          <w:color w:val="auto"/>
          <w:sz w:val="19"/>
          <w:szCs w:val="19"/>
        </w:rPr>
      </w:pPr>
    </w:p>
    <w:p w14:paraId="505526D3" w14:textId="6DBF3F98" w:rsidR="002E7669" w:rsidRDefault="002E7669" w:rsidP="0035550B">
      <w:pPr>
        <w:pStyle w:val="MediumShading1-Accent11"/>
        <w:spacing w:after="120" w:line="276" w:lineRule="auto"/>
        <w:rPr>
          <w:rFonts w:ascii="Avenir Next LT Pro" w:hAnsi="Avenir Next LT Pro"/>
          <w:color w:val="auto"/>
          <w:sz w:val="19"/>
          <w:szCs w:val="19"/>
        </w:rPr>
      </w:pPr>
    </w:p>
    <w:p w14:paraId="5CF7AD58" w14:textId="77777777" w:rsidR="002E7669" w:rsidRDefault="002E7669" w:rsidP="0035550B">
      <w:pPr>
        <w:pStyle w:val="MediumShading1-Accent11"/>
        <w:spacing w:after="120" w:line="276" w:lineRule="auto"/>
        <w:rPr>
          <w:rFonts w:ascii="Avenir Next LT Pro" w:hAnsi="Avenir Next LT Pro"/>
          <w:color w:val="auto"/>
          <w:sz w:val="19"/>
          <w:szCs w:val="19"/>
        </w:rPr>
      </w:pPr>
    </w:p>
    <w:p w14:paraId="67A41C99" w14:textId="1DE9FC44" w:rsidR="002E7669" w:rsidRDefault="002E7669" w:rsidP="0035550B">
      <w:pPr>
        <w:pStyle w:val="MediumShading1-Accent11"/>
        <w:spacing w:after="120" w:line="276" w:lineRule="auto"/>
        <w:rPr>
          <w:rFonts w:ascii="Avenir Next LT Pro" w:hAnsi="Avenir Next LT Pro"/>
          <w:color w:val="auto"/>
          <w:sz w:val="19"/>
          <w:szCs w:val="19"/>
        </w:rPr>
      </w:pPr>
    </w:p>
    <w:p w14:paraId="347F78A6" w14:textId="77777777" w:rsidR="002E7669" w:rsidRPr="00522107" w:rsidRDefault="002E7669" w:rsidP="0035550B">
      <w:pPr>
        <w:pStyle w:val="MediumShading1-Accent11"/>
        <w:spacing w:after="120" w:line="276" w:lineRule="auto"/>
        <w:rPr>
          <w:rFonts w:ascii="Avenir Next LT Pro" w:hAnsi="Avenir Next LT Pro"/>
          <w:color w:val="auto"/>
          <w:sz w:val="19"/>
          <w:szCs w:val="19"/>
        </w:rPr>
      </w:pPr>
    </w:p>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3EB7131" w14:textId="429ACCF0" w:rsidR="002D6129" w:rsidRPr="008D2A64" w:rsidRDefault="00A2734D" w:rsidP="009C07D2">
            <w:pPr>
              <w:spacing w:before="120" w:after="120" w:line="240" w:lineRule="auto"/>
              <w:rPr>
                <w:rFonts w:ascii="Avenir Next LT Pro" w:hAnsi="Avenir Next LT Pro"/>
                <w:b/>
                <w:bCs/>
                <w:color w:val="auto"/>
              </w:rPr>
            </w:pPr>
            <w:r w:rsidRPr="00707F30">
              <w:rPr>
                <w:rFonts w:ascii="Avenir Next LT Pro" w:hAnsi="Avenir Next LT Pro"/>
                <w:b/>
                <w:bCs/>
                <w:color w:val="auto"/>
              </w:rPr>
              <w:lastRenderedPageBreak/>
              <w:t>PRODUCTION &amp; OTHER NON-MEDIA EXPENDITURES</w:t>
            </w:r>
          </w:p>
          <w:p w14:paraId="61C6750A" w14:textId="77777777" w:rsidR="002943B0" w:rsidRDefault="002943B0" w:rsidP="009C07D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Select a budget range for each key </w:t>
            </w:r>
            <w:proofErr w:type="gramStart"/>
            <w:r w:rsidRPr="002943B0">
              <w:rPr>
                <w:rFonts w:ascii="Avenir Next LT Pro" w:hAnsi="Avenir Next LT Pro"/>
                <w:color w:val="auto"/>
              </w:rPr>
              <w:t>assets</w:t>
            </w:r>
            <w:proofErr w:type="gramEnd"/>
            <w:r w:rsidRPr="002943B0">
              <w:rPr>
                <w:rFonts w:ascii="Avenir Next LT Pro" w:hAnsi="Avenir Next LT Pro"/>
                <w:color w:val="auto"/>
              </w:rPr>
              <w:t xml:space="preserve"> you developed to bring your idea to life. This should include hard pre and post productions costs, talent (influencer or celebrity fees) and any activation cost.</w:t>
            </w:r>
          </w:p>
          <w:p w14:paraId="555B34AB" w14:textId="3E1586EB" w:rsidR="00DB339B" w:rsidRPr="00707F30" w:rsidRDefault="00DB339B" w:rsidP="009C07D2">
            <w:pPr>
              <w:pStyle w:val="Question"/>
              <w:tabs>
                <w:tab w:val="clear" w:pos="660"/>
                <w:tab w:val="left" w:pos="0"/>
              </w:tabs>
              <w:spacing w:before="120" w:after="120"/>
              <w:ind w:left="0" w:firstLine="0"/>
              <w:rPr>
                <w:rFonts w:ascii="Avenir Next LT Pro" w:hAnsi="Avenir Next LT Pro"/>
                <w:i/>
                <w:iCs/>
                <w:color w:val="auto"/>
                <w:szCs w:val="19"/>
              </w:rPr>
            </w:pP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1C860754" w:rsidR="00B5313F" w:rsidRPr="00522107" w:rsidRDefault="00B5313F"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AC1F1A" w14:textId="77777777" w:rsidR="009C07D2" w:rsidRPr="00522107" w:rsidRDefault="009C07D2"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t>OWNED MEDIA</w:t>
            </w:r>
          </w:p>
          <w:p w14:paraId="4237B3DD" w14:textId="43BBDC08" w:rsidR="002943B0" w:rsidRPr="002943B0" w:rsidRDefault="002943B0" w:rsidP="002943B0">
            <w:pPr>
              <w:pStyle w:val="FreeForm"/>
              <w:spacing w:after="120"/>
              <w:rPr>
                <w:rFonts w:ascii="Avenir Next LT Pro" w:hAnsi="Avenir Next LT Pro"/>
                <w:color w:val="auto"/>
                <w:sz w:val="20"/>
              </w:rPr>
            </w:pPr>
            <w:r w:rsidRPr="002943B0">
              <w:rPr>
                <w:rFonts w:ascii="Avenir Next LT Pro" w:hAnsi="Avenir Next LT Pro"/>
                <w:color w:val="auto"/>
                <w:sz w:val="20"/>
              </w:rPr>
              <w:t>Elaborate on owned media (digital or physical company-owned real estate), that acted as communication channels for case content. Owned media examples may include a corporate website, social media platforms, packaging, a branded store, fleet of buses, etc.</w:t>
            </w:r>
          </w:p>
          <w:p w14:paraId="7C9CE40A" w14:textId="18F504A9" w:rsidR="002943B0" w:rsidRDefault="002943B0" w:rsidP="002943B0">
            <w:pPr>
              <w:pStyle w:val="FreeForm"/>
              <w:spacing w:after="120"/>
              <w:rPr>
                <w:rFonts w:ascii="Avenir Next LT Pro" w:hAnsi="Avenir Next LT Pro"/>
                <w:color w:val="auto"/>
                <w:sz w:val="20"/>
              </w:rPr>
            </w:pPr>
            <w:r w:rsidRPr="002943B0">
              <w:rPr>
                <w:rFonts w:ascii="Avenir Next LT Pro" w:hAnsi="Avenir Next LT Pro"/>
                <w:color w:val="auto"/>
                <w:sz w:val="20"/>
              </w:rPr>
              <w:t>Any owned media described here must also be selected in the touchpoints section.</w:t>
            </w:r>
          </w:p>
          <w:p w14:paraId="0AC09480" w14:textId="1407ECDA" w:rsidR="00707F30" w:rsidRDefault="00707F30" w:rsidP="002943B0">
            <w:pPr>
              <w:pStyle w:val="FreeForm"/>
              <w:spacing w:after="120"/>
              <w:rPr>
                <w:rFonts w:ascii="Avenir Next LT Pro" w:hAnsi="Avenir Next LT Pro"/>
                <w:color w:val="auto"/>
                <w:sz w:val="20"/>
              </w:rPr>
            </w:pPr>
          </w:p>
          <w:p w14:paraId="0F161667" w14:textId="6A10F87B" w:rsidR="00707F30" w:rsidRDefault="00707F30" w:rsidP="002943B0">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56E7FF24" w14:textId="77777777" w:rsidR="00707F30" w:rsidRPr="00707F30" w:rsidRDefault="00707F30" w:rsidP="00707F30">
            <w:pPr>
              <w:spacing w:after="0" w:line="240" w:lineRule="auto"/>
              <w:rPr>
                <w:rFonts w:ascii="Avenir Next LT Pro" w:hAnsi="Avenir Next LT Pro"/>
                <w:color w:val="auto"/>
                <w:sz w:val="20"/>
                <w:szCs w:val="19"/>
              </w:rPr>
            </w:pPr>
            <w:r w:rsidRPr="00707F30">
              <w:rPr>
                <w:rFonts w:ascii="Avenir Next LT Pro" w:hAnsi="Avenir Next LT Pro"/>
                <w:color w:val="auto"/>
                <w:sz w:val="20"/>
                <w:szCs w:val="19"/>
              </w:rPr>
              <w:t>If owned media platforms were selected on the Communications Touchpoints chart, judges will expect to see an explanation of those platforms in your response.</w:t>
            </w:r>
          </w:p>
          <w:p w14:paraId="1D33DA0D" w14:textId="77777777" w:rsidR="00707F30" w:rsidRPr="00707F30" w:rsidRDefault="00707F30" w:rsidP="00707F30">
            <w:pPr>
              <w:spacing w:after="0" w:line="240" w:lineRule="auto"/>
              <w:rPr>
                <w:rFonts w:ascii="Avenir Next LT Pro" w:hAnsi="Avenir Next LT Pro"/>
                <w:color w:val="auto"/>
                <w:sz w:val="20"/>
                <w:szCs w:val="19"/>
              </w:rPr>
            </w:pPr>
          </w:p>
          <w:p w14:paraId="6940F39F" w14:textId="77777777" w:rsidR="00707F30" w:rsidRPr="00522107" w:rsidRDefault="00707F30" w:rsidP="00707F30">
            <w:pPr>
              <w:spacing w:after="0" w:line="240" w:lineRule="auto"/>
              <w:rPr>
                <w:rFonts w:ascii="Avenir Next LT Pro" w:hAnsi="Avenir Next LT Pro"/>
                <w:color w:val="auto"/>
                <w:sz w:val="20"/>
                <w:szCs w:val="19"/>
              </w:rPr>
            </w:pPr>
            <w:r w:rsidRPr="00707F30">
              <w:rPr>
                <w:rFonts w:ascii="Avenir Next LT Pro" w:hAnsi="Avenir Next LT Pro"/>
                <w:color w:val="auto"/>
                <w:sz w:val="20"/>
                <w:szCs w:val="19"/>
              </w:rPr>
              <w:t>Similarly, any owned media described here must also be selected in the communications touchpoints chart. Make sure answers here relate directly back to the selected choices in the “Communications Touchpoints” chart.</w:t>
            </w:r>
          </w:p>
          <w:p w14:paraId="3B1E1F92" w14:textId="4D879C5D" w:rsidR="00707F30" w:rsidRPr="00707F30" w:rsidRDefault="00707F30" w:rsidP="002943B0">
            <w:pPr>
              <w:pStyle w:val="FreeForm"/>
              <w:spacing w:after="120"/>
              <w:rPr>
                <w:rFonts w:ascii="Avenir Next LT Pro" w:hAnsi="Avenir Next LT Pro"/>
                <w:i/>
                <w:iCs/>
                <w:color w:val="auto"/>
                <w:sz w:val="20"/>
              </w:rPr>
            </w:pPr>
            <w:r w:rsidRPr="00707F30">
              <w:rPr>
                <w:rFonts w:ascii="Avenir Next LT Pro" w:hAnsi="Avenir Next LT Pro"/>
                <w:i/>
                <w:iCs/>
                <w:color w:val="auto"/>
                <w:sz w:val="20"/>
              </w:rPr>
              <w:t>(Required.  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0B00AB97" w14:textId="0989BC0B" w:rsidR="00383E3E" w:rsidRPr="00522107" w:rsidRDefault="009C07D2" w:rsidP="009524AB">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 answer.</w:t>
            </w:r>
          </w:p>
          <w:p w14:paraId="623A0987" w14:textId="77777777" w:rsidR="009C07D2" w:rsidRPr="002943B0" w:rsidRDefault="009C07D2" w:rsidP="009524AB">
            <w:pPr>
              <w:spacing w:after="0" w:line="240" w:lineRule="auto"/>
              <w:rPr>
                <w:rFonts w:ascii="Avenir Next LT Pro" w:hAnsi="Avenir Next LT Pro"/>
                <w:color w:val="auto"/>
                <w:sz w:val="20"/>
                <w:szCs w:val="19"/>
                <w:highlight w:val="green"/>
              </w:rPr>
            </w:pPr>
          </w:p>
          <w:p w14:paraId="4856C322" w14:textId="77777777" w:rsidR="00383E3E" w:rsidRPr="00522107" w:rsidRDefault="00383E3E" w:rsidP="00707F30">
            <w:pPr>
              <w:spacing w:after="0" w:line="240" w:lineRule="auto"/>
              <w:rPr>
                <w:rFonts w:ascii="Avenir Next LT Pro" w:hAnsi="Avenir Next LT Pro"/>
                <w:b/>
                <w:color w:val="auto"/>
              </w:rPr>
            </w:pPr>
          </w:p>
        </w:tc>
      </w:tr>
    </w:tbl>
    <w:p w14:paraId="6216B382" w14:textId="77777777" w:rsidR="00383E3E" w:rsidRPr="00522107" w:rsidRDefault="00383E3E"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1222C2E" w14:textId="77777777" w:rsidR="009C07D2" w:rsidRPr="00522107" w:rsidRDefault="00B5313F" w:rsidP="009C07D2">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SPONSORSHIP AND MEDIA PARTNERSHIPS</w:t>
            </w:r>
          </w:p>
          <w:p w14:paraId="10DFFBC9" w14:textId="668678EB" w:rsidR="002943B0" w:rsidRDefault="002943B0" w:rsidP="009C07D2">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5CC3085F" w:rsidR="009C07D2" w:rsidRPr="00522107" w:rsidRDefault="00DB339B" w:rsidP="009C07D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r w:rsidR="001C6E4E">
              <w:rPr>
                <w:rFonts w:ascii="Avenir Next LT Pro" w:eastAsia="ヒラギノ角ゴ Pro W3" w:hAnsi="Avenir Next LT Pro"/>
                <w:color w:val="auto"/>
                <w:sz w:val="20"/>
                <w:szCs w:val="20"/>
                <w:lang w:eastAsia="en-US"/>
              </w:rPr>
              <w:t xml:space="preserve"> (</w:t>
            </w:r>
            <w:r w:rsidR="00195C83">
              <w:rPr>
                <w:rFonts w:ascii="Avenir Next LT Pro" w:eastAsia="ヒラギノ角ゴ Pro W3" w:hAnsi="Avenir Next LT Pro"/>
                <w:color w:val="auto"/>
                <w:sz w:val="20"/>
                <w:szCs w:val="20"/>
                <w:lang w:eastAsia="en-US"/>
              </w:rPr>
              <w:t>R</w:t>
            </w:r>
            <w:r w:rsidR="001C6E4E">
              <w:rPr>
                <w:rFonts w:ascii="Avenir Next LT Pro" w:eastAsia="ヒラギノ角ゴ Pro W3" w:hAnsi="Avenir Next LT Pro"/>
                <w:color w:val="auto"/>
                <w:sz w:val="20"/>
                <w:szCs w:val="20"/>
                <w:lang w:eastAsia="en-US"/>
              </w:rPr>
              <w:t>equired)</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t>Provide additional context regarding your sponsorships and media partnerships.</w:t>
            </w:r>
          </w:p>
          <w:p w14:paraId="6E9CC119" w14:textId="77777777" w:rsidR="00A476C9" w:rsidRPr="00A476C9" w:rsidRDefault="00A476C9" w:rsidP="00A476C9">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63BD08B5" w14:textId="77777777" w:rsidR="00A476C9" w:rsidRDefault="00A476C9" w:rsidP="00A476C9">
            <w:pPr>
              <w:spacing w:before="120" w:after="120" w:line="240" w:lineRule="auto"/>
              <w:rPr>
                <w:rFonts w:ascii="Avenir Next LT Pro" w:hAnsi="Avenir Next LT Pro"/>
                <w:b/>
                <w:bCs/>
                <w:color w:val="auto"/>
                <w:sz w:val="20"/>
                <w:szCs w:val="19"/>
              </w:rPr>
            </w:pPr>
          </w:p>
          <w:p w14:paraId="0BD3F648" w14:textId="3F3671D7" w:rsidR="00A476C9" w:rsidRPr="00A476C9" w:rsidRDefault="00A476C9" w:rsidP="009C07D2">
            <w:pPr>
              <w:spacing w:before="120" w:after="120" w:line="240" w:lineRule="auto"/>
              <w:ind w:left="150"/>
              <w:rPr>
                <w:rFonts w:ascii="Avenir Next LT Pro" w:hAnsi="Avenir Next LT Pro" w:cs="Tahoma"/>
                <w:b/>
                <w:bCs/>
                <w:color w:val="000000" w:themeColor="text1"/>
                <w:sz w:val="20"/>
                <w:szCs w:val="16"/>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638DCE" w14:textId="1147DF06" w:rsidR="009C07D2" w:rsidRDefault="009C07D2" w:rsidP="009C07D2">
            <w:pPr>
              <w:spacing w:before="120" w:after="120" w:line="240" w:lineRule="auto"/>
              <w:rPr>
                <w:rFonts w:ascii="Avenir Next LT Pro" w:hAnsi="Avenir Next LT Pro"/>
                <w:b/>
                <w:color w:val="auto"/>
              </w:rPr>
            </w:pPr>
            <w:bookmarkStart w:id="3" w:name="_Hlk66228555"/>
            <w:r w:rsidRPr="00522107">
              <w:rPr>
                <w:rFonts w:ascii="Avenir Next LT Pro" w:hAnsi="Avenir Next LT Pro"/>
                <w:b/>
                <w:color w:val="auto"/>
              </w:rPr>
              <w:t>DATA SOURCES: INVESTMENT OVERVIEW</w:t>
            </w:r>
          </w:p>
          <w:p w14:paraId="59C743B1" w14:textId="0EA8BF71" w:rsidR="00DB5E6D" w:rsidRP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Avenir Next LT Pro" w:eastAsia="ヒラギノ角ゴ Pro W3" w:hAnsi="Avenir Next LT Pro"/>
                <w:color w:val="auto"/>
                <w:sz w:val="20"/>
                <w:szCs w:val="20"/>
                <w:lang w:eastAsia="en-US"/>
              </w:rPr>
              <w:t>Provide sourcing for all data provided in the Investment Overview.</w:t>
            </w:r>
          </w:p>
          <w:p w14:paraId="75F3C360" w14:textId="2D84314F" w:rsidR="00DB5E6D" w:rsidRP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Tahoma" w:eastAsia="ヒラギノ角ゴ Pro W3" w:hAnsi="Tahoma" w:cs="Tahoma"/>
                <w:color w:val="auto"/>
                <w:sz w:val="20"/>
                <w:szCs w:val="20"/>
                <w:lang w:eastAsia="en-US"/>
              </w:rPr>
              <w:t>﻿</w:t>
            </w:r>
            <w:r w:rsidRPr="00DB5E6D">
              <w:rPr>
                <w:rFonts w:ascii="Avenir Next LT Pro" w:eastAsia="ヒラギノ角ゴ Pro W3" w:hAnsi="Avenir Next LT Pro"/>
                <w:color w:val="auto"/>
                <w:sz w:val="20"/>
                <w:szCs w:val="20"/>
                <w:lang w:eastAsia="en-US"/>
              </w:rPr>
              <w:t>Use superscript in your responses above to link data points and sources.</w:t>
            </w:r>
          </w:p>
          <w:p w14:paraId="0FB81994" w14:textId="00C68D98" w:rsidR="00DB5E6D" w:rsidRP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Tahoma" w:eastAsia="ヒラギノ角ゴ Pro W3" w:hAnsi="Tahoma" w:cs="Tahoma"/>
                <w:color w:val="auto"/>
                <w:sz w:val="20"/>
                <w:szCs w:val="20"/>
                <w:lang w:eastAsia="en-US"/>
              </w:rPr>
              <w:t>﻿</w:t>
            </w:r>
            <w:r w:rsidRPr="00DB5E6D">
              <w:rPr>
                <w:rFonts w:ascii="Avenir Next LT Pro" w:eastAsia="ヒラギノ角ゴ Pro W3" w:hAnsi="Avenir Next LT Pro"/>
                <w:color w:val="auto"/>
                <w:sz w:val="20"/>
                <w:szCs w:val="20"/>
                <w:lang w:eastAsia="en-US"/>
              </w:rPr>
              <w:t>Include source of data, type of research, time period covered, etc. Do not include ANY agency names as the source of research.</w:t>
            </w:r>
          </w:p>
          <w:p w14:paraId="2A225824" w14:textId="1FEDE7CC" w:rsidR="00DB5E6D" w:rsidRP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Tahoma" w:eastAsia="ヒラギノ角ゴ Pro W3" w:hAnsi="Tahoma" w:cs="Tahoma"/>
                <w:color w:val="auto"/>
                <w:sz w:val="20"/>
                <w:szCs w:val="20"/>
                <w:lang w:eastAsia="en-US"/>
              </w:rPr>
              <w:t>﻿</w:t>
            </w:r>
            <w:r w:rsidRPr="00DB5E6D">
              <w:rPr>
                <w:rFonts w:ascii="Avenir Next LT Pro" w:eastAsia="ヒラギノ角ゴ Pro W3" w:hAnsi="Avenir Next LT Pro"/>
                <w:color w:val="auto"/>
                <w:sz w:val="20"/>
                <w:szCs w:val="20"/>
                <w:lang w:eastAsia="en-US"/>
              </w:rPr>
              <w:t>Do not link to external websites or include additional information for judges to review.</w:t>
            </w:r>
          </w:p>
          <w:p w14:paraId="0D439CF5" w14:textId="2CCCF3C7" w:rsid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Avenir Next LT Pro" w:eastAsia="ヒラギノ角ゴ Pro W3" w:hAnsi="Avenir Next LT Pro"/>
                <w:color w:val="auto"/>
                <w:sz w:val="20"/>
                <w:szCs w:val="20"/>
                <w:lang w:eastAsia="en-US"/>
              </w:rPr>
              <w:t>Judges encourage third-party data where available.</w:t>
            </w:r>
          </w:p>
          <w:p w14:paraId="4DB0EDD0" w14:textId="226977F6" w:rsidR="00DB5E6D" w:rsidRPr="00A476C9" w:rsidRDefault="00DB5E6D" w:rsidP="00DB5E6D">
            <w:pPr>
              <w:spacing w:before="120" w:after="120" w:line="240" w:lineRule="auto"/>
              <w:rPr>
                <w:rFonts w:ascii="Avenir Next LT Pro" w:eastAsia="ヒラギノ角ゴ Pro W3" w:hAnsi="Avenir Next LT Pro"/>
                <w:i/>
                <w:iCs/>
                <w:color w:val="auto"/>
                <w:sz w:val="20"/>
                <w:szCs w:val="20"/>
                <w:lang w:eastAsia="en-US"/>
              </w:rPr>
            </w:pPr>
            <w:r w:rsidRPr="00A476C9">
              <w:rPr>
                <w:rFonts w:ascii="Avenir Next LT Pro" w:eastAsia="ヒラギノ角ゴ Pro W3" w:hAnsi="Avenir Next LT Pro"/>
                <w:i/>
                <w:iCs/>
                <w:color w:val="auto"/>
                <w:sz w:val="20"/>
                <w:szCs w:val="20"/>
                <w:lang w:eastAsia="en-US"/>
              </w:rPr>
              <w:t>(</w:t>
            </w:r>
            <w:r w:rsidR="00A476C9" w:rsidRPr="00A476C9">
              <w:rPr>
                <w:rFonts w:ascii="Avenir Next LT Pro" w:eastAsia="ヒラギノ角ゴ Pro W3" w:hAnsi="Avenir Next LT Pro"/>
                <w:i/>
                <w:iCs/>
                <w:color w:val="auto"/>
                <w:sz w:val="20"/>
                <w:szCs w:val="20"/>
                <w:lang w:eastAsia="en-US"/>
              </w:rPr>
              <w:t xml:space="preserve">Optional. </w:t>
            </w:r>
            <w:r w:rsidRPr="00A476C9">
              <w:rPr>
                <w:rFonts w:ascii="Avenir Next LT Pro" w:eastAsia="ヒラギノ角ゴ Pro W3" w:hAnsi="Avenir Next LT Pro"/>
                <w:i/>
                <w:iCs/>
                <w:color w:val="auto"/>
                <w:sz w:val="20"/>
                <w:szCs w:val="20"/>
                <w:lang w:eastAsia="en-US"/>
              </w:rPr>
              <w:t>0-300 words</w:t>
            </w:r>
            <w:r w:rsidR="00A476C9" w:rsidRPr="00A476C9">
              <w:rPr>
                <w:rFonts w:ascii="Avenir Next LT Pro" w:eastAsia="ヒラギノ角ゴ Pro W3" w:hAnsi="Avenir Next LT Pro"/>
                <w:i/>
                <w:iCs/>
                <w:color w:val="auto"/>
                <w:sz w:val="20"/>
                <w:szCs w:val="20"/>
                <w:lang w:eastAsia="en-US"/>
              </w:rPr>
              <w:t>; 3 charts/graphs</w:t>
            </w:r>
            <w:r w:rsidRPr="00A476C9">
              <w:rPr>
                <w:rFonts w:ascii="Avenir Next LT Pro" w:eastAsia="ヒラギノ角ゴ Pro W3" w:hAnsi="Avenir Next LT Pro"/>
                <w:i/>
                <w:iCs/>
                <w:color w:val="auto"/>
                <w:sz w:val="20"/>
                <w:szCs w:val="20"/>
                <w:lang w:eastAsia="en-US"/>
              </w:rPr>
              <w:t>)</w:t>
            </w:r>
          </w:p>
          <w:p w14:paraId="39FFD77C" w14:textId="432BCED7" w:rsidR="009C07D2" w:rsidRPr="00522107" w:rsidRDefault="009C07D2" w:rsidP="00CE1279">
            <w:pPr>
              <w:spacing w:after="120" w:line="240" w:lineRule="auto"/>
              <w:rPr>
                <w:rFonts w:ascii="Avenir Next LT Pro" w:hAnsi="Avenir Next LT Pro"/>
                <w:sz w:val="18"/>
                <w:szCs w:val="18"/>
              </w:rPr>
            </w:pP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3"/>
    </w:tbl>
    <w:p w14:paraId="098B7E73" w14:textId="27E78900" w:rsidR="00DA7C7F" w:rsidRDefault="00DA7C7F" w:rsidP="00EC2AE0">
      <w:pPr>
        <w:rPr>
          <w:rFonts w:ascii="Avenir Next LT Pro" w:hAnsi="Avenir Next LT Pro" w:cs="Tahoma"/>
          <w:b/>
          <w:sz w:val="20"/>
        </w:rPr>
      </w:pPr>
    </w:p>
    <w:p w14:paraId="787F8356" w14:textId="4EDE7F3D" w:rsidR="000C6600" w:rsidRDefault="000C6600"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48"/>
        <w:gridCol w:w="2225"/>
        <w:gridCol w:w="2263"/>
        <w:gridCol w:w="2400"/>
      </w:tblGrid>
      <w:tr w:rsidR="000C6600" w:rsidRPr="00522107" w14:paraId="56E4CCD1" w14:textId="77777777" w:rsidTr="000C6600">
        <w:tc>
          <w:tcPr>
            <w:tcW w:w="10436" w:type="dxa"/>
            <w:gridSpan w:val="4"/>
            <w:shd w:val="clear" w:color="auto" w:fill="FFFFFF" w:themeFill="background1"/>
            <w:vAlign w:val="center"/>
          </w:tcPr>
          <w:p w14:paraId="71145E84" w14:textId="77777777" w:rsidR="000C6600" w:rsidRPr="000C6600" w:rsidRDefault="000C6600" w:rsidP="00A866B1">
            <w:pPr>
              <w:spacing w:before="120" w:after="120" w:line="240" w:lineRule="auto"/>
              <w:rPr>
                <w:rFonts w:ascii="Avenir Next LT Pro" w:hAnsi="Avenir Next LT Pro"/>
                <w:b/>
                <w:color w:val="auto"/>
              </w:rPr>
            </w:pPr>
            <w:r w:rsidRPr="000C6600">
              <w:rPr>
                <w:rFonts w:ascii="Avenir Next LT Pro" w:hAnsi="Avenir Next LT Pro"/>
                <w:b/>
                <w:color w:val="auto"/>
              </w:rPr>
              <w:t xml:space="preserve">  ALL TOUCHPOINTS AS PART OF YOUR EFFORT</w:t>
            </w:r>
          </w:p>
          <w:p w14:paraId="357AE4CA" w14:textId="35721F82" w:rsidR="000C6600" w:rsidRDefault="000C6600" w:rsidP="00A866B1">
            <w:pPr>
              <w:pStyle w:val="Question"/>
              <w:tabs>
                <w:tab w:val="left" w:pos="0"/>
              </w:tabs>
              <w:spacing w:before="120" w:after="120"/>
              <w:ind w:left="100" w:firstLine="0"/>
              <w:rPr>
                <w:rFonts w:ascii="Avenir Next LT Pro Light" w:hAnsi="Avenir Next LT Pro Light"/>
                <w:color w:val="FF0000"/>
              </w:rPr>
            </w:pPr>
            <w:r w:rsidRPr="000C6600">
              <w:rPr>
                <w:rFonts w:ascii="Avenir Next LT Pro Light" w:hAnsi="Avenir Next LT Pro Light"/>
                <w:color w:val="FF0000"/>
              </w:rPr>
              <w:t xml:space="preserve">Indicate below all touch points used in this case and the % of the total budget that was used for each touch point, which should equal 100% for each year. </w:t>
            </w:r>
          </w:p>
          <w:p w14:paraId="1BF33040" w14:textId="19E94A2A" w:rsidR="000C6600" w:rsidRDefault="000C6600" w:rsidP="000C6600">
            <w:pPr>
              <w:pStyle w:val="Question"/>
              <w:tabs>
                <w:tab w:val="left" w:pos="0"/>
              </w:tabs>
              <w:spacing w:before="120" w:after="120"/>
              <w:ind w:left="0" w:firstLine="0"/>
              <w:rPr>
                <w:rFonts w:ascii="Avenir Next LT Pro Light" w:hAnsi="Avenir Next LT Pro Light"/>
                <w:color w:val="FF0000"/>
              </w:rPr>
            </w:pPr>
            <w:r>
              <w:rPr>
                <w:rFonts w:ascii="Avenir Next LT Pro Light" w:hAnsi="Avenir Next LT Pro Light"/>
                <w:color w:val="FF0000"/>
              </w:rPr>
              <w:t xml:space="preserve">  You must provide information for:</w:t>
            </w:r>
          </w:p>
          <w:p w14:paraId="5A2E7E54" w14:textId="77777777" w:rsidR="000C6600" w:rsidRPr="002E7669" w:rsidRDefault="000C6600" w:rsidP="000C6600">
            <w:pPr>
              <w:pStyle w:val="ListParagraph"/>
              <w:numPr>
                <w:ilvl w:val="0"/>
                <w:numId w:val="17"/>
              </w:numPr>
              <w:spacing w:before="120" w:after="120" w:line="240" w:lineRule="auto"/>
              <w:rPr>
                <w:rFonts w:ascii="Avenir Next LT Pro" w:hAnsi="Avenir Next LT Pro"/>
                <w:bCs/>
                <w:i/>
                <w:iCs/>
                <w:color w:val="FF0000"/>
                <w:sz w:val="20"/>
                <w:szCs w:val="20"/>
                <w:lang w:val="en-HK"/>
              </w:rPr>
            </w:pPr>
            <w:r w:rsidRPr="002E7669">
              <w:rPr>
                <w:rFonts w:ascii="Avenir Next LT Pro" w:hAnsi="Avenir Next LT Pro"/>
                <w:bCs/>
                <w:i/>
                <w:iCs/>
                <w:color w:val="FF0000"/>
                <w:sz w:val="20"/>
                <w:szCs w:val="20"/>
                <w:lang w:val="en-HK"/>
              </w:rPr>
              <w:t>the initial year/time period in the case started</w:t>
            </w:r>
          </w:p>
          <w:p w14:paraId="44B1474A" w14:textId="77777777" w:rsidR="000C6600" w:rsidRPr="002E7669" w:rsidRDefault="000C6600" w:rsidP="000C6600">
            <w:pPr>
              <w:pStyle w:val="ListParagraph"/>
              <w:numPr>
                <w:ilvl w:val="0"/>
                <w:numId w:val="17"/>
              </w:numPr>
              <w:spacing w:before="120" w:after="120" w:line="240" w:lineRule="auto"/>
              <w:rPr>
                <w:rFonts w:ascii="Avenir Next LT Pro" w:hAnsi="Avenir Next LT Pro"/>
                <w:bCs/>
                <w:i/>
                <w:iCs/>
                <w:color w:val="FF0000"/>
                <w:sz w:val="20"/>
                <w:szCs w:val="20"/>
                <w:lang w:val="en-HK"/>
              </w:rPr>
            </w:pPr>
            <w:r w:rsidRPr="002E7669">
              <w:rPr>
                <w:rFonts w:ascii="Avenir Next LT Pro" w:hAnsi="Avenir Next LT Pro"/>
                <w:bCs/>
                <w:i/>
                <w:iCs/>
                <w:color w:val="FF0000"/>
                <w:sz w:val="20"/>
                <w:szCs w:val="20"/>
                <w:lang w:val="en-HK"/>
              </w:rPr>
              <w:t>one interim year/time period, only if your efforts lasted for three years</w:t>
            </w:r>
          </w:p>
          <w:p w14:paraId="6008B580" w14:textId="77777777" w:rsidR="000C6600" w:rsidRDefault="000C6600" w:rsidP="000C6600">
            <w:pPr>
              <w:pStyle w:val="ListParagraph"/>
              <w:numPr>
                <w:ilvl w:val="0"/>
                <w:numId w:val="17"/>
              </w:numPr>
              <w:spacing w:before="120" w:after="120" w:line="240" w:lineRule="auto"/>
              <w:rPr>
                <w:rFonts w:ascii="Avenir Next LT Pro" w:hAnsi="Avenir Next LT Pro"/>
                <w:bCs/>
                <w:i/>
                <w:iCs/>
                <w:color w:val="FF0000"/>
                <w:sz w:val="20"/>
                <w:szCs w:val="20"/>
                <w:lang w:val="en-HK"/>
              </w:rPr>
            </w:pPr>
            <w:r w:rsidRPr="002E7669">
              <w:rPr>
                <w:rFonts w:ascii="Avenir Next LT Pro" w:hAnsi="Avenir Next LT Pro"/>
                <w:bCs/>
                <w:i/>
                <w:iCs/>
                <w:color w:val="FF0000"/>
                <w:sz w:val="20"/>
                <w:szCs w:val="20"/>
                <w:lang w:val="en-HK"/>
              </w:rPr>
              <w:t>the current competition year/time period (1</w:t>
            </w:r>
            <w:r w:rsidRPr="002E7669">
              <w:rPr>
                <w:rFonts w:ascii="Avenir Next LT Pro" w:hAnsi="Avenir Next LT Pro"/>
                <w:bCs/>
                <w:i/>
                <w:iCs/>
                <w:color w:val="FF0000"/>
                <w:sz w:val="20"/>
                <w:szCs w:val="20"/>
                <w:vertAlign w:val="superscript"/>
                <w:lang w:val="en-HK"/>
              </w:rPr>
              <w:t>st</w:t>
            </w:r>
            <w:r w:rsidRPr="002E7669">
              <w:rPr>
                <w:rFonts w:ascii="Avenir Next LT Pro" w:hAnsi="Avenir Next LT Pro"/>
                <w:bCs/>
                <w:i/>
                <w:iCs/>
                <w:color w:val="FF0000"/>
                <w:sz w:val="20"/>
                <w:szCs w:val="20"/>
                <w:lang w:val="en-HK"/>
              </w:rPr>
              <w:t xml:space="preserve"> May, 2019 – 30</w:t>
            </w:r>
            <w:r w:rsidRPr="002E7669">
              <w:rPr>
                <w:rFonts w:ascii="Avenir Next LT Pro" w:hAnsi="Avenir Next LT Pro"/>
                <w:bCs/>
                <w:i/>
                <w:iCs/>
                <w:color w:val="FF0000"/>
                <w:sz w:val="20"/>
                <w:szCs w:val="20"/>
                <w:vertAlign w:val="superscript"/>
                <w:lang w:val="en-HK"/>
              </w:rPr>
              <w:t>th</w:t>
            </w:r>
            <w:r w:rsidRPr="002E7669">
              <w:rPr>
                <w:rFonts w:ascii="Avenir Next LT Pro" w:hAnsi="Avenir Next LT Pro"/>
                <w:bCs/>
                <w:i/>
                <w:iCs/>
                <w:color w:val="FF0000"/>
                <w:sz w:val="20"/>
                <w:szCs w:val="20"/>
                <w:lang w:val="en-HK"/>
              </w:rPr>
              <w:t xml:space="preserve"> April, 2020 or 1</w:t>
            </w:r>
            <w:r w:rsidRPr="002E7669">
              <w:rPr>
                <w:rFonts w:ascii="Avenir Next LT Pro" w:hAnsi="Avenir Next LT Pro"/>
                <w:bCs/>
                <w:i/>
                <w:iCs/>
                <w:color w:val="FF0000"/>
                <w:sz w:val="20"/>
                <w:szCs w:val="20"/>
                <w:vertAlign w:val="superscript"/>
                <w:lang w:val="en-HK"/>
              </w:rPr>
              <w:t>st</w:t>
            </w:r>
            <w:r w:rsidRPr="002E7669">
              <w:rPr>
                <w:rFonts w:ascii="Avenir Next LT Pro" w:hAnsi="Avenir Next LT Pro"/>
                <w:bCs/>
                <w:i/>
                <w:iCs/>
                <w:color w:val="FF0000"/>
                <w:sz w:val="20"/>
                <w:szCs w:val="20"/>
                <w:lang w:val="en-HK"/>
              </w:rPr>
              <w:t xml:space="preserve">   May, 2020 – 30</w:t>
            </w:r>
            <w:r w:rsidRPr="002E7669">
              <w:rPr>
                <w:rFonts w:ascii="Avenir Next LT Pro" w:hAnsi="Avenir Next LT Pro"/>
                <w:bCs/>
                <w:i/>
                <w:iCs/>
                <w:color w:val="FF0000"/>
                <w:sz w:val="20"/>
                <w:szCs w:val="20"/>
                <w:vertAlign w:val="superscript"/>
                <w:lang w:val="en-HK"/>
              </w:rPr>
              <w:t>th</w:t>
            </w:r>
            <w:r w:rsidRPr="002E7669">
              <w:rPr>
                <w:rFonts w:ascii="Avenir Next LT Pro" w:hAnsi="Avenir Next LT Pro"/>
                <w:bCs/>
                <w:i/>
                <w:iCs/>
                <w:color w:val="FF0000"/>
                <w:sz w:val="20"/>
                <w:szCs w:val="20"/>
                <w:lang w:val="en-HK"/>
              </w:rPr>
              <w:t xml:space="preserve"> April, 2021)</w:t>
            </w:r>
          </w:p>
          <w:p w14:paraId="6AAACE0E" w14:textId="35AFD716" w:rsidR="000C6600" w:rsidRPr="000C6600" w:rsidRDefault="000C6600" w:rsidP="00A866B1">
            <w:pPr>
              <w:pStyle w:val="Question"/>
              <w:tabs>
                <w:tab w:val="left" w:pos="0"/>
              </w:tabs>
              <w:spacing w:before="120" w:after="120"/>
              <w:ind w:left="100" w:firstLine="0"/>
              <w:rPr>
                <w:rFonts w:ascii="Avenir Next LT Pro Light" w:hAnsi="Avenir Next LT Pro Light"/>
                <w:color w:val="FF0000"/>
                <w:lang w:val="en-HK"/>
              </w:rPr>
            </w:pPr>
          </w:p>
          <w:p w14:paraId="35DB4554" w14:textId="77777777" w:rsidR="000C6600" w:rsidRPr="000C6600" w:rsidRDefault="000C6600" w:rsidP="00A866B1">
            <w:pPr>
              <w:pStyle w:val="Question"/>
              <w:tabs>
                <w:tab w:val="left" w:pos="0"/>
              </w:tabs>
              <w:spacing w:before="120" w:after="120"/>
              <w:ind w:left="100" w:firstLine="0"/>
              <w:rPr>
                <w:rFonts w:ascii="Avenir Next LT Pro Light" w:hAnsi="Avenir Next LT Pro Light"/>
                <w:color w:val="FF0000"/>
                <w:lang w:val="en-HK"/>
              </w:rPr>
            </w:pPr>
          </w:p>
          <w:p w14:paraId="34A91DB1" w14:textId="77777777" w:rsidR="000C6600" w:rsidRPr="00DE5DFE" w:rsidRDefault="000C6600" w:rsidP="00A866B1">
            <w:pPr>
              <w:pStyle w:val="Question"/>
              <w:tabs>
                <w:tab w:val="left" w:pos="0"/>
              </w:tabs>
              <w:spacing w:before="120" w:after="120"/>
              <w:ind w:left="100" w:firstLine="0"/>
              <w:rPr>
                <w:rFonts w:ascii="AvenirNext LT Pro Bold" w:hAnsi="AvenirNext LT Pro Bold"/>
                <w:color w:val="auto"/>
              </w:rPr>
            </w:pPr>
            <w:r w:rsidRPr="000C6600">
              <w:rPr>
                <w:rFonts w:ascii="Avenir Next LT Pro Light" w:hAnsi="Avenir Next LT Pro Light"/>
                <w:color w:val="auto"/>
              </w:rPr>
              <w:t>Within your response to Question 3, explain which touchpoints from the below list were integral to reaching your audience and why.</w:t>
            </w:r>
            <w:r w:rsidRPr="00522107">
              <w:rPr>
                <w:rFonts w:ascii="AvenirNext LT Pro Bold" w:hAnsi="AvenirNext LT Pro Bold"/>
                <w:color w:val="auto"/>
              </w:rPr>
              <w:t xml:space="preserve">  </w:t>
            </w:r>
          </w:p>
        </w:tc>
      </w:tr>
      <w:tr w:rsidR="000C6600" w:rsidRPr="00522107" w14:paraId="1F84146E" w14:textId="77777777" w:rsidTr="000C6600">
        <w:trPr>
          <w:trHeight w:val="20"/>
        </w:trPr>
        <w:tc>
          <w:tcPr>
            <w:tcW w:w="3548" w:type="dxa"/>
            <w:tcBorders>
              <w:top w:val="single" w:sz="12" w:space="0" w:color="auto"/>
              <w:left w:val="single" w:sz="12" w:space="0" w:color="auto"/>
              <w:bottom w:val="single" w:sz="12" w:space="0" w:color="auto"/>
              <w:right w:val="single" w:sz="12" w:space="0" w:color="auto"/>
            </w:tcBorders>
            <w:shd w:val="clear" w:color="auto" w:fill="auto"/>
            <w:vAlign w:val="center"/>
          </w:tcPr>
          <w:p w14:paraId="22924CA3" w14:textId="70521EA6" w:rsidR="000C6600" w:rsidRPr="00522107" w:rsidRDefault="000C6600" w:rsidP="000C6600">
            <w:pPr>
              <w:spacing w:after="0" w:line="240" w:lineRule="auto"/>
              <w:ind w:left="181"/>
              <w:rPr>
                <w:rFonts w:ascii="AvenirNext LT Pro Bold" w:hAnsi="AvenirNext LT Pro Bold" w:cs="Tahoma"/>
                <w:color w:val="000000" w:themeColor="text1"/>
                <w:sz w:val="20"/>
                <w:szCs w:val="16"/>
              </w:rPr>
            </w:pPr>
            <w:r w:rsidRPr="002E7669">
              <w:rPr>
                <w:rFonts w:ascii="Avenir Next LT Pro" w:hAnsi="Avenir Next LT Pro" w:cs="Tahoma"/>
                <w:color w:val="000000" w:themeColor="text1"/>
                <w:sz w:val="20"/>
                <w:szCs w:val="16"/>
              </w:rPr>
              <w:lastRenderedPageBreak/>
              <w:t>Example Year/Time Period:</w:t>
            </w:r>
            <w:r w:rsidRPr="002E7669">
              <w:rPr>
                <w:rFonts w:ascii="Avenir Next LT Pro" w:hAnsi="Avenir Next LT Pro" w:cs="Tahoma"/>
                <w:color w:val="000000" w:themeColor="text1"/>
                <w:sz w:val="20"/>
                <w:szCs w:val="16"/>
              </w:rPr>
              <w:br/>
              <w:t>Year #2</w:t>
            </w:r>
            <w:r>
              <w:rPr>
                <w:rFonts w:ascii="Avenir Next LT Pro" w:hAnsi="Avenir Next LT Pro" w:cs="Tahoma"/>
                <w:color w:val="000000" w:themeColor="text1"/>
                <w:sz w:val="20"/>
                <w:szCs w:val="16"/>
              </w:rPr>
              <w:t xml:space="preserve"> / 2011</w:t>
            </w:r>
          </w:p>
        </w:tc>
        <w:tc>
          <w:tcPr>
            <w:tcW w:w="2225" w:type="dxa"/>
            <w:tcBorders>
              <w:top w:val="single" w:sz="12" w:space="0" w:color="auto"/>
              <w:left w:val="single" w:sz="12" w:space="0" w:color="auto"/>
              <w:bottom w:val="single" w:sz="12" w:space="0" w:color="auto"/>
              <w:right w:val="single" w:sz="12" w:space="0" w:color="auto"/>
            </w:tcBorders>
            <w:shd w:val="clear" w:color="auto" w:fill="auto"/>
            <w:vAlign w:val="center"/>
          </w:tcPr>
          <w:p w14:paraId="6192D378" w14:textId="196EB008" w:rsidR="000C6600" w:rsidRPr="000C6600" w:rsidRDefault="000C6600" w:rsidP="000C6600">
            <w:pPr>
              <w:spacing w:after="0" w:line="240" w:lineRule="auto"/>
              <w:rPr>
                <w:rFonts w:ascii="Avenir Next LT Pro Light" w:hAnsi="Avenir Next LT Pro Light" w:cs="Tahoma"/>
                <w:color w:val="000000" w:themeColor="text1"/>
                <w:sz w:val="20"/>
                <w:szCs w:val="16"/>
                <w:highlight w:val="yellow"/>
              </w:rPr>
            </w:pPr>
            <w:r w:rsidRPr="002E7669">
              <w:rPr>
                <w:rFonts w:ascii="Avenir Next LT Pro" w:hAnsi="Avenir Next LT Pro" w:cs="Tahoma"/>
                <w:color w:val="000000" w:themeColor="text1"/>
                <w:sz w:val="20"/>
                <w:szCs w:val="16"/>
              </w:rPr>
              <w:t>INITIAL YEAR/TIME PERIOD</w:t>
            </w:r>
            <w:r w:rsidRPr="002E7669">
              <w:rPr>
                <w:rFonts w:ascii="Avenir Next LT Pro" w:hAnsi="Avenir Next LT Pro" w:cs="Tahoma"/>
                <w:color w:val="000000" w:themeColor="text1"/>
                <w:sz w:val="20"/>
                <w:szCs w:val="16"/>
              </w:rPr>
              <w:br/>
            </w:r>
            <w:r w:rsidRPr="002E7669">
              <w:rPr>
                <w:rFonts w:ascii="Avenir Next LT Pro" w:hAnsi="Avenir Next LT Pro" w:cs="Tahoma"/>
                <w:color w:val="000000" w:themeColor="text1"/>
                <w:sz w:val="20"/>
                <w:szCs w:val="16"/>
              </w:rPr>
              <w:br/>
              <w:t>[Insert Year/Time Period Here]</w:t>
            </w:r>
          </w:p>
        </w:tc>
        <w:tc>
          <w:tcPr>
            <w:tcW w:w="2263" w:type="dxa"/>
            <w:tcBorders>
              <w:top w:val="single" w:sz="12" w:space="0" w:color="auto"/>
              <w:left w:val="single" w:sz="12" w:space="0" w:color="auto"/>
              <w:bottom w:val="single" w:sz="12" w:space="0" w:color="auto"/>
              <w:right w:val="single" w:sz="12" w:space="0" w:color="auto"/>
            </w:tcBorders>
            <w:shd w:val="clear" w:color="auto" w:fill="auto"/>
            <w:vAlign w:val="center"/>
          </w:tcPr>
          <w:p w14:paraId="58C77CA8" w14:textId="4663E1C5" w:rsidR="000C6600" w:rsidRPr="000C6600" w:rsidRDefault="000C6600" w:rsidP="000C6600">
            <w:pPr>
              <w:spacing w:after="0" w:line="240" w:lineRule="auto"/>
              <w:rPr>
                <w:rFonts w:ascii="Avenir Next LT Pro Light" w:hAnsi="Avenir Next LT Pro Light" w:cs="Tahoma"/>
                <w:color w:val="000000" w:themeColor="text1"/>
                <w:sz w:val="20"/>
                <w:szCs w:val="16"/>
                <w:highlight w:val="yellow"/>
              </w:rPr>
            </w:pPr>
            <w:r w:rsidRPr="002E7669">
              <w:rPr>
                <w:rFonts w:ascii="Avenir Next LT Pro" w:hAnsi="Avenir Next LT Pro" w:cs="Tahoma"/>
                <w:color w:val="000000" w:themeColor="text1"/>
                <w:sz w:val="20"/>
                <w:szCs w:val="16"/>
              </w:rPr>
              <w:t xml:space="preserve">INTERIM YEAR/TIME PERIOD – </w:t>
            </w:r>
            <w:r w:rsidRPr="002E7669">
              <w:rPr>
                <w:rFonts w:ascii="Avenir Next LT Pro" w:hAnsi="Avenir Next LT Pro" w:cs="Tahoma"/>
                <w:i/>
                <w:iCs/>
                <w:color w:val="FF0000"/>
                <w:sz w:val="20"/>
                <w:szCs w:val="16"/>
              </w:rPr>
              <w:t>fill in this column only if your efforts last for three years</w:t>
            </w:r>
            <w:r w:rsidRPr="002E7669">
              <w:rPr>
                <w:rFonts w:ascii="Avenir Next LT Pro" w:hAnsi="Avenir Next LT Pro" w:cs="Tahoma"/>
                <w:color w:val="000000" w:themeColor="text1"/>
                <w:sz w:val="20"/>
                <w:szCs w:val="16"/>
              </w:rPr>
              <w:br/>
            </w:r>
            <w:r w:rsidRPr="002E7669">
              <w:rPr>
                <w:rFonts w:ascii="Avenir Next LT Pro" w:hAnsi="Avenir Next LT Pro" w:cs="Tahoma"/>
                <w:color w:val="000000" w:themeColor="text1"/>
                <w:sz w:val="20"/>
                <w:szCs w:val="16"/>
              </w:rPr>
              <w:br/>
              <w:t>[Insert Year/Time Period Here]</w:t>
            </w:r>
          </w:p>
        </w:tc>
        <w:tc>
          <w:tcPr>
            <w:tcW w:w="2400" w:type="dxa"/>
            <w:tcBorders>
              <w:top w:val="single" w:sz="12" w:space="0" w:color="auto"/>
              <w:left w:val="single" w:sz="12" w:space="0" w:color="auto"/>
              <w:bottom w:val="single" w:sz="12" w:space="0" w:color="auto"/>
              <w:right w:val="single" w:sz="12" w:space="0" w:color="auto"/>
            </w:tcBorders>
            <w:shd w:val="clear" w:color="auto" w:fill="auto"/>
            <w:vAlign w:val="center"/>
          </w:tcPr>
          <w:p w14:paraId="00D92B9F" w14:textId="77777777" w:rsidR="000C6600" w:rsidRPr="002E7669" w:rsidRDefault="000C6600" w:rsidP="000C6600">
            <w:pPr>
              <w:spacing w:line="240" w:lineRule="auto"/>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CURRENT COMPETITION YEAR/TIME PERIOD</w:t>
            </w:r>
          </w:p>
          <w:p w14:paraId="266B1934" w14:textId="77777777" w:rsidR="000C6600" w:rsidRDefault="000C6600" w:rsidP="000C6600">
            <w:pPr>
              <w:spacing w:line="240" w:lineRule="auto"/>
              <w:rPr>
                <w:rFonts w:ascii="Avenir Next LT Pro" w:hAnsi="Avenir Next LT Pro" w:cs="Tahoma"/>
                <w:color w:val="FF0000"/>
                <w:sz w:val="20"/>
                <w:szCs w:val="16"/>
              </w:rPr>
            </w:pPr>
            <w:r w:rsidRPr="002E7669">
              <w:rPr>
                <w:rFonts w:ascii="Avenir Next LT Pro" w:hAnsi="Avenir Next LT Pro" w:cs="Tahoma"/>
                <w:color w:val="FF0000"/>
                <w:sz w:val="20"/>
                <w:szCs w:val="16"/>
              </w:rPr>
              <w:t xml:space="preserve">May 2019 – April 2020 </w:t>
            </w:r>
          </w:p>
          <w:p w14:paraId="75B29A55" w14:textId="77777777" w:rsidR="000C6600" w:rsidRPr="002E7669" w:rsidRDefault="000C6600" w:rsidP="000C6600">
            <w:pPr>
              <w:spacing w:line="240" w:lineRule="auto"/>
              <w:rPr>
                <w:rFonts w:ascii="Avenir Next LT Pro" w:hAnsi="Avenir Next LT Pro" w:cs="Tahoma"/>
                <w:color w:val="000000" w:themeColor="text1"/>
                <w:sz w:val="20"/>
                <w:szCs w:val="16"/>
              </w:rPr>
            </w:pPr>
            <w:r>
              <w:rPr>
                <w:rFonts w:ascii="Avenir Next LT Pro" w:hAnsi="Avenir Next LT Pro" w:cs="Tahoma"/>
                <w:color w:val="FF0000"/>
                <w:sz w:val="20"/>
                <w:szCs w:val="16"/>
              </w:rPr>
              <w:t>OR</w:t>
            </w:r>
          </w:p>
          <w:p w14:paraId="38AB5261" w14:textId="5FD7AE4B" w:rsidR="000C6600" w:rsidRPr="000C6600" w:rsidRDefault="000C6600" w:rsidP="000C6600">
            <w:pPr>
              <w:spacing w:after="0" w:line="240" w:lineRule="auto"/>
              <w:rPr>
                <w:rFonts w:ascii="Avenir Next LT Pro Light" w:hAnsi="Avenir Next LT Pro Light" w:cs="Tahoma"/>
                <w:color w:val="000000" w:themeColor="text1"/>
                <w:sz w:val="20"/>
                <w:szCs w:val="16"/>
                <w:highlight w:val="yellow"/>
              </w:rPr>
            </w:pPr>
            <w:r w:rsidRPr="007B0442">
              <w:rPr>
                <w:rFonts w:ascii="Avenir Next LT Pro" w:hAnsi="Avenir Next LT Pro" w:cs="Tahoma"/>
                <w:color w:val="FF0000"/>
                <w:sz w:val="20"/>
                <w:szCs w:val="16"/>
              </w:rPr>
              <w:t>May 2020 – April 2021</w:t>
            </w:r>
          </w:p>
        </w:tc>
      </w:tr>
      <w:tr w:rsidR="000C6600" w:rsidRPr="00522107" w14:paraId="4803442C" w14:textId="77777777" w:rsidTr="000C6600">
        <w:trPr>
          <w:trHeight w:val="432"/>
        </w:trPr>
        <w:tc>
          <w:tcPr>
            <w:tcW w:w="3548" w:type="dxa"/>
            <w:shd w:val="clear" w:color="auto" w:fill="auto"/>
            <w:vAlign w:val="center"/>
          </w:tcPr>
          <w:p w14:paraId="2910747D"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Branded Content – Editorial</w:t>
            </w:r>
          </w:p>
        </w:tc>
        <w:tc>
          <w:tcPr>
            <w:tcW w:w="2225" w:type="dxa"/>
            <w:shd w:val="clear" w:color="auto" w:fill="auto"/>
            <w:vAlign w:val="center"/>
          </w:tcPr>
          <w:p w14:paraId="77519F8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162AA49"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12B5FB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A9B212C" w14:textId="77777777" w:rsidTr="000C6600">
        <w:trPr>
          <w:trHeight w:val="432"/>
        </w:trPr>
        <w:tc>
          <w:tcPr>
            <w:tcW w:w="3548" w:type="dxa"/>
            <w:shd w:val="clear" w:color="auto" w:fill="auto"/>
            <w:vAlign w:val="center"/>
          </w:tcPr>
          <w:p w14:paraId="405B2646"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Branded Content – Product Placement</w:t>
            </w:r>
          </w:p>
        </w:tc>
        <w:tc>
          <w:tcPr>
            <w:tcW w:w="2225" w:type="dxa"/>
            <w:shd w:val="clear" w:color="auto" w:fill="auto"/>
            <w:vAlign w:val="center"/>
          </w:tcPr>
          <w:p w14:paraId="03D8208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56581E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7234B1EF"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102DB6EE" w14:textId="77777777" w:rsidTr="000C6600">
        <w:trPr>
          <w:trHeight w:val="432"/>
        </w:trPr>
        <w:tc>
          <w:tcPr>
            <w:tcW w:w="3548" w:type="dxa"/>
            <w:shd w:val="clear" w:color="auto" w:fill="auto"/>
            <w:vAlign w:val="center"/>
          </w:tcPr>
          <w:p w14:paraId="5C547EDB"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Cinema</w:t>
            </w:r>
          </w:p>
        </w:tc>
        <w:tc>
          <w:tcPr>
            <w:tcW w:w="2225" w:type="dxa"/>
            <w:shd w:val="clear" w:color="auto" w:fill="auto"/>
            <w:vAlign w:val="center"/>
          </w:tcPr>
          <w:p w14:paraId="30938AA6"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273ADC2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81C491E"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B33A784" w14:textId="77777777" w:rsidTr="000C6600">
        <w:trPr>
          <w:trHeight w:val="432"/>
        </w:trPr>
        <w:tc>
          <w:tcPr>
            <w:tcW w:w="3548" w:type="dxa"/>
            <w:shd w:val="clear" w:color="auto" w:fill="auto"/>
            <w:vAlign w:val="center"/>
          </w:tcPr>
          <w:p w14:paraId="44CF7053"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Contests</w:t>
            </w:r>
          </w:p>
        </w:tc>
        <w:tc>
          <w:tcPr>
            <w:tcW w:w="2225" w:type="dxa"/>
            <w:shd w:val="clear" w:color="auto" w:fill="auto"/>
            <w:vAlign w:val="center"/>
          </w:tcPr>
          <w:p w14:paraId="6514EBE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6EAAEF4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2EA997D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42A5CE28" w14:textId="77777777" w:rsidTr="000C6600">
        <w:trPr>
          <w:trHeight w:val="432"/>
        </w:trPr>
        <w:tc>
          <w:tcPr>
            <w:tcW w:w="3548" w:type="dxa"/>
            <w:shd w:val="clear" w:color="auto" w:fill="auto"/>
            <w:vAlign w:val="center"/>
          </w:tcPr>
          <w:p w14:paraId="47AE4F90"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Affiliate</w:t>
            </w:r>
          </w:p>
        </w:tc>
        <w:tc>
          <w:tcPr>
            <w:tcW w:w="2225" w:type="dxa"/>
            <w:shd w:val="clear" w:color="auto" w:fill="auto"/>
            <w:vAlign w:val="center"/>
          </w:tcPr>
          <w:p w14:paraId="052F34A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F030536"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31EBEB1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293C9630" w14:textId="77777777" w:rsidTr="000C6600">
        <w:trPr>
          <w:trHeight w:val="432"/>
        </w:trPr>
        <w:tc>
          <w:tcPr>
            <w:tcW w:w="3548" w:type="dxa"/>
            <w:shd w:val="clear" w:color="auto" w:fill="auto"/>
            <w:vAlign w:val="center"/>
          </w:tcPr>
          <w:p w14:paraId="6DE2AC58"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Audio Ads</w:t>
            </w:r>
          </w:p>
        </w:tc>
        <w:tc>
          <w:tcPr>
            <w:tcW w:w="2225" w:type="dxa"/>
            <w:shd w:val="clear" w:color="auto" w:fill="auto"/>
            <w:vAlign w:val="center"/>
          </w:tcPr>
          <w:p w14:paraId="2BFAA7A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49FF6D7E"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671845D9"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5C91BCE4" w14:textId="77777777" w:rsidTr="000C6600">
        <w:trPr>
          <w:trHeight w:val="432"/>
        </w:trPr>
        <w:tc>
          <w:tcPr>
            <w:tcW w:w="3548" w:type="dxa"/>
            <w:shd w:val="clear" w:color="auto" w:fill="auto"/>
            <w:vAlign w:val="center"/>
          </w:tcPr>
          <w:p w14:paraId="145A68B0"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Content Promotion</w:t>
            </w:r>
          </w:p>
        </w:tc>
        <w:tc>
          <w:tcPr>
            <w:tcW w:w="2225" w:type="dxa"/>
            <w:shd w:val="clear" w:color="auto" w:fill="auto"/>
            <w:vAlign w:val="center"/>
          </w:tcPr>
          <w:p w14:paraId="6B6ED2B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596D22F"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560A19EF"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11CF9D64" w14:textId="77777777" w:rsidTr="000C6600">
        <w:trPr>
          <w:trHeight w:val="432"/>
        </w:trPr>
        <w:tc>
          <w:tcPr>
            <w:tcW w:w="3548" w:type="dxa"/>
            <w:shd w:val="clear" w:color="auto" w:fill="auto"/>
            <w:vAlign w:val="center"/>
          </w:tcPr>
          <w:p w14:paraId="5E085337"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Display Ads</w:t>
            </w:r>
          </w:p>
        </w:tc>
        <w:tc>
          <w:tcPr>
            <w:tcW w:w="2225" w:type="dxa"/>
            <w:shd w:val="clear" w:color="auto" w:fill="auto"/>
            <w:vAlign w:val="center"/>
          </w:tcPr>
          <w:p w14:paraId="006D3D66"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9D9326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C700DD6"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361A7ED" w14:textId="77777777" w:rsidTr="000C6600">
        <w:trPr>
          <w:trHeight w:val="432"/>
        </w:trPr>
        <w:tc>
          <w:tcPr>
            <w:tcW w:w="3548" w:type="dxa"/>
            <w:shd w:val="clear" w:color="auto" w:fill="auto"/>
            <w:vAlign w:val="center"/>
          </w:tcPr>
          <w:p w14:paraId="64D5C637"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Email/Chatbots/Text/Messaging</w:t>
            </w:r>
          </w:p>
        </w:tc>
        <w:tc>
          <w:tcPr>
            <w:tcW w:w="2225" w:type="dxa"/>
            <w:shd w:val="clear" w:color="auto" w:fill="auto"/>
            <w:vAlign w:val="center"/>
          </w:tcPr>
          <w:p w14:paraId="7822115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4E00C70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0EE0DBE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4C3DDA82" w14:textId="77777777" w:rsidTr="000C6600">
        <w:trPr>
          <w:trHeight w:val="432"/>
        </w:trPr>
        <w:tc>
          <w:tcPr>
            <w:tcW w:w="3548" w:type="dxa"/>
            <w:shd w:val="clear" w:color="auto" w:fill="auto"/>
            <w:vAlign w:val="center"/>
          </w:tcPr>
          <w:p w14:paraId="34741BF8"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Gaming</w:t>
            </w:r>
          </w:p>
        </w:tc>
        <w:tc>
          <w:tcPr>
            <w:tcW w:w="2225" w:type="dxa"/>
            <w:shd w:val="clear" w:color="auto" w:fill="auto"/>
            <w:vAlign w:val="center"/>
          </w:tcPr>
          <w:p w14:paraId="6561D00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475D189"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66F47BC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498FE231" w14:textId="77777777" w:rsidTr="000C6600">
        <w:trPr>
          <w:trHeight w:val="432"/>
        </w:trPr>
        <w:tc>
          <w:tcPr>
            <w:tcW w:w="3548" w:type="dxa"/>
            <w:shd w:val="clear" w:color="auto" w:fill="auto"/>
            <w:vAlign w:val="center"/>
          </w:tcPr>
          <w:p w14:paraId="7BF49D2B"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Influencers</w:t>
            </w:r>
          </w:p>
        </w:tc>
        <w:tc>
          <w:tcPr>
            <w:tcW w:w="2225" w:type="dxa"/>
            <w:shd w:val="clear" w:color="auto" w:fill="auto"/>
            <w:vAlign w:val="center"/>
          </w:tcPr>
          <w:p w14:paraId="723E62B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5E5D2C0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376F72B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09E6D4C" w14:textId="77777777" w:rsidTr="000C6600">
        <w:trPr>
          <w:trHeight w:val="432"/>
        </w:trPr>
        <w:tc>
          <w:tcPr>
            <w:tcW w:w="3548" w:type="dxa"/>
            <w:shd w:val="clear" w:color="auto" w:fill="auto"/>
            <w:vAlign w:val="center"/>
          </w:tcPr>
          <w:p w14:paraId="2FE54F3D"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Location based</w:t>
            </w:r>
          </w:p>
        </w:tc>
        <w:tc>
          <w:tcPr>
            <w:tcW w:w="2225" w:type="dxa"/>
            <w:shd w:val="clear" w:color="auto" w:fill="auto"/>
            <w:vAlign w:val="center"/>
          </w:tcPr>
          <w:p w14:paraId="0B1D9E0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0A44DF6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0F3ADF8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E3FFA92" w14:textId="77777777" w:rsidTr="000C6600">
        <w:trPr>
          <w:trHeight w:val="432"/>
        </w:trPr>
        <w:tc>
          <w:tcPr>
            <w:tcW w:w="3548" w:type="dxa"/>
            <w:shd w:val="clear" w:color="auto" w:fill="auto"/>
            <w:vAlign w:val="center"/>
          </w:tcPr>
          <w:p w14:paraId="38D3F758"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 xml:space="preserve">Digital Mktg. – Long Video </w:t>
            </w:r>
            <w:r w:rsidRPr="000C6600">
              <w:rPr>
                <w:rFonts w:ascii="Avenir Next LT Pro Light" w:hAnsi="Avenir Next LT Pro Light" w:cs="Tahoma"/>
                <w:color w:val="000000" w:themeColor="text1"/>
                <w:sz w:val="20"/>
                <w:szCs w:val="20"/>
              </w:rPr>
              <w:br/>
              <w:t>(3+ min.)</w:t>
            </w:r>
          </w:p>
        </w:tc>
        <w:tc>
          <w:tcPr>
            <w:tcW w:w="2225" w:type="dxa"/>
            <w:shd w:val="clear" w:color="auto" w:fill="auto"/>
            <w:vAlign w:val="center"/>
          </w:tcPr>
          <w:p w14:paraId="36C4B2A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3076A2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3E80CCD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5E4B47BC" w14:textId="77777777" w:rsidTr="000C6600">
        <w:trPr>
          <w:trHeight w:val="432"/>
        </w:trPr>
        <w:tc>
          <w:tcPr>
            <w:tcW w:w="3548" w:type="dxa"/>
            <w:shd w:val="clear" w:color="auto" w:fill="auto"/>
            <w:vAlign w:val="center"/>
          </w:tcPr>
          <w:p w14:paraId="277CAD66"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Marketplace Ads</w:t>
            </w:r>
          </w:p>
        </w:tc>
        <w:tc>
          <w:tcPr>
            <w:tcW w:w="2225" w:type="dxa"/>
            <w:shd w:val="clear" w:color="auto" w:fill="auto"/>
            <w:vAlign w:val="center"/>
          </w:tcPr>
          <w:p w14:paraId="7514ED5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EE2AAF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8C525E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1BFD42AB" w14:textId="77777777" w:rsidTr="000C6600">
        <w:trPr>
          <w:trHeight w:val="432"/>
        </w:trPr>
        <w:tc>
          <w:tcPr>
            <w:tcW w:w="3548" w:type="dxa"/>
            <w:shd w:val="clear" w:color="auto" w:fill="auto"/>
            <w:vAlign w:val="center"/>
          </w:tcPr>
          <w:p w14:paraId="090BE213"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Mobile</w:t>
            </w:r>
          </w:p>
        </w:tc>
        <w:tc>
          <w:tcPr>
            <w:tcW w:w="2225" w:type="dxa"/>
            <w:shd w:val="clear" w:color="auto" w:fill="auto"/>
            <w:vAlign w:val="center"/>
          </w:tcPr>
          <w:p w14:paraId="27ECA029"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BC913A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2C03771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6DBBE35" w14:textId="77777777" w:rsidTr="000C6600">
        <w:trPr>
          <w:trHeight w:val="432"/>
        </w:trPr>
        <w:tc>
          <w:tcPr>
            <w:tcW w:w="3548" w:type="dxa"/>
            <w:shd w:val="clear" w:color="auto" w:fill="auto"/>
            <w:vAlign w:val="center"/>
          </w:tcPr>
          <w:p w14:paraId="5DF35743"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Product Placement</w:t>
            </w:r>
          </w:p>
        </w:tc>
        <w:tc>
          <w:tcPr>
            <w:tcW w:w="2225" w:type="dxa"/>
            <w:shd w:val="clear" w:color="auto" w:fill="auto"/>
            <w:vAlign w:val="center"/>
          </w:tcPr>
          <w:p w14:paraId="5B67879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2DC8CAE6"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0B1CB1C0"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2F1319B6" w14:textId="77777777" w:rsidTr="000C6600">
        <w:trPr>
          <w:trHeight w:val="432"/>
        </w:trPr>
        <w:tc>
          <w:tcPr>
            <w:tcW w:w="3548" w:type="dxa"/>
            <w:shd w:val="clear" w:color="auto" w:fill="auto"/>
            <w:vAlign w:val="center"/>
          </w:tcPr>
          <w:p w14:paraId="171CDE95"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Programmatic Display Ads</w:t>
            </w:r>
          </w:p>
        </w:tc>
        <w:tc>
          <w:tcPr>
            <w:tcW w:w="2225" w:type="dxa"/>
            <w:shd w:val="clear" w:color="auto" w:fill="auto"/>
            <w:vAlign w:val="center"/>
          </w:tcPr>
          <w:p w14:paraId="4993C01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443DE509"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588759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FEA72F7" w14:textId="77777777" w:rsidTr="000C6600">
        <w:trPr>
          <w:trHeight w:val="432"/>
        </w:trPr>
        <w:tc>
          <w:tcPr>
            <w:tcW w:w="3548" w:type="dxa"/>
            <w:shd w:val="clear" w:color="auto" w:fill="auto"/>
            <w:vAlign w:val="center"/>
          </w:tcPr>
          <w:p w14:paraId="0ACE3363"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Programmatic Video Ads</w:t>
            </w:r>
          </w:p>
        </w:tc>
        <w:tc>
          <w:tcPr>
            <w:tcW w:w="2225" w:type="dxa"/>
            <w:shd w:val="clear" w:color="auto" w:fill="auto"/>
            <w:vAlign w:val="center"/>
          </w:tcPr>
          <w:p w14:paraId="23960F6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4ED9528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0240182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7308D062" w14:textId="77777777" w:rsidTr="000C6600">
        <w:trPr>
          <w:trHeight w:val="432"/>
        </w:trPr>
        <w:tc>
          <w:tcPr>
            <w:tcW w:w="3548" w:type="dxa"/>
            <w:shd w:val="clear" w:color="auto" w:fill="auto"/>
            <w:vAlign w:val="center"/>
          </w:tcPr>
          <w:p w14:paraId="10496ACB"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Digital Mktg. - SEM</w:t>
            </w:r>
          </w:p>
        </w:tc>
        <w:tc>
          <w:tcPr>
            <w:tcW w:w="2225" w:type="dxa"/>
            <w:shd w:val="clear" w:color="auto" w:fill="auto"/>
            <w:vAlign w:val="center"/>
          </w:tcPr>
          <w:p w14:paraId="6B9297EE"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1DB696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0967ED5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944560A" w14:textId="77777777" w:rsidTr="000C6600">
        <w:trPr>
          <w:trHeight w:val="432"/>
        </w:trPr>
        <w:tc>
          <w:tcPr>
            <w:tcW w:w="3548" w:type="dxa"/>
            <w:shd w:val="clear" w:color="auto" w:fill="auto"/>
            <w:vAlign w:val="center"/>
          </w:tcPr>
          <w:p w14:paraId="342F3F21"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Digital Mktg. - SEO</w:t>
            </w:r>
          </w:p>
        </w:tc>
        <w:tc>
          <w:tcPr>
            <w:tcW w:w="2225" w:type="dxa"/>
            <w:shd w:val="clear" w:color="auto" w:fill="auto"/>
            <w:vAlign w:val="center"/>
          </w:tcPr>
          <w:p w14:paraId="1395B4D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146C25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429A6C9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3D2AA8F" w14:textId="77777777" w:rsidTr="000C6600">
        <w:trPr>
          <w:trHeight w:val="432"/>
        </w:trPr>
        <w:tc>
          <w:tcPr>
            <w:tcW w:w="3548" w:type="dxa"/>
            <w:shd w:val="clear" w:color="auto" w:fill="auto"/>
            <w:vAlign w:val="center"/>
          </w:tcPr>
          <w:p w14:paraId="0DA5832B"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 xml:space="preserve">Digital Mktg. – Short Video </w:t>
            </w:r>
            <w:r w:rsidRPr="000C6600">
              <w:rPr>
                <w:rFonts w:ascii="Avenir Next LT Pro Light" w:hAnsi="Avenir Next LT Pro Light" w:cs="Tahoma"/>
                <w:color w:val="000000" w:themeColor="text1"/>
                <w:sz w:val="20"/>
                <w:szCs w:val="20"/>
              </w:rPr>
              <w:br/>
              <w:t>(:15-3 min.)</w:t>
            </w:r>
          </w:p>
        </w:tc>
        <w:tc>
          <w:tcPr>
            <w:tcW w:w="2225" w:type="dxa"/>
            <w:shd w:val="clear" w:color="auto" w:fill="auto"/>
            <w:vAlign w:val="center"/>
          </w:tcPr>
          <w:p w14:paraId="21A5D1AE"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169B781"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7FB1D20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1135C833" w14:textId="77777777" w:rsidTr="000C6600">
        <w:trPr>
          <w:trHeight w:val="432"/>
        </w:trPr>
        <w:tc>
          <w:tcPr>
            <w:tcW w:w="3548" w:type="dxa"/>
            <w:shd w:val="clear" w:color="auto" w:fill="auto"/>
            <w:vAlign w:val="center"/>
          </w:tcPr>
          <w:p w14:paraId="23E61854"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Social Organic</w:t>
            </w:r>
          </w:p>
        </w:tc>
        <w:tc>
          <w:tcPr>
            <w:tcW w:w="2225" w:type="dxa"/>
            <w:shd w:val="clear" w:color="auto" w:fill="auto"/>
            <w:vAlign w:val="center"/>
          </w:tcPr>
          <w:p w14:paraId="4D4002F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2BBE9D4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4AA403E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500008A" w14:textId="77777777" w:rsidTr="000C6600">
        <w:trPr>
          <w:trHeight w:val="432"/>
        </w:trPr>
        <w:tc>
          <w:tcPr>
            <w:tcW w:w="3548" w:type="dxa"/>
            <w:shd w:val="clear" w:color="auto" w:fill="auto"/>
            <w:vAlign w:val="center"/>
          </w:tcPr>
          <w:p w14:paraId="574E10DC"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Digital Mktg. – Social Paid</w:t>
            </w:r>
          </w:p>
        </w:tc>
        <w:tc>
          <w:tcPr>
            <w:tcW w:w="2225" w:type="dxa"/>
            <w:shd w:val="clear" w:color="auto" w:fill="auto"/>
            <w:vAlign w:val="center"/>
          </w:tcPr>
          <w:p w14:paraId="68E9BAEF"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69B55C0E"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6D99813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5D2EA421" w14:textId="77777777" w:rsidTr="000C6600">
        <w:trPr>
          <w:trHeight w:val="432"/>
        </w:trPr>
        <w:tc>
          <w:tcPr>
            <w:tcW w:w="3548" w:type="dxa"/>
            <w:shd w:val="clear" w:color="auto" w:fill="auto"/>
            <w:vAlign w:val="center"/>
          </w:tcPr>
          <w:p w14:paraId="5C217FE1"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Video Ads</w:t>
            </w:r>
          </w:p>
        </w:tc>
        <w:tc>
          <w:tcPr>
            <w:tcW w:w="2225" w:type="dxa"/>
            <w:shd w:val="clear" w:color="auto" w:fill="auto"/>
            <w:vAlign w:val="center"/>
          </w:tcPr>
          <w:p w14:paraId="0C33BB19"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79D7830"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2F189591"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5F24DFD" w14:textId="77777777" w:rsidTr="000C6600">
        <w:trPr>
          <w:trHeight w:val="432"/>
        </w:trPr>
        <w:tc>
          <w:tcPr>
            <w:tcW w:w="3548" w:type="dxa"/>
            <w:shd w:val="clear" w:color="auto" w:fill="auto"/>
            <w:vAlign w:val="center"/>
          </w:tcPr>
          <w:p w14:paraId="615B78A0"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Direct Mail</w:t>
            </w:r>
          </w:p>
        </w:tc>
        <w:tc>
          <w:tcPr>
            <w:tcW w:w="2225" w:type="dxa"/>
            <w:shd w:val="clear" w:color="auto" w:fill="auto"/>
            <w:vAlign w:val="center"/>
          </w:tcPr>
          <w:p w14:paraId="0D2F8EE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489382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4F3B6DD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4F55A388" w14:textId="77777777" w:rsidTr="000C6600">
        <w:trPr>
          <w:trHeight w:val="432"/>
        </w:trPr>
        <w:tc>
          <w:tcPr>
            <w:tcW w:w="3548" w:type="dxa"/>
            <w:shd w:val="clear" w:color="auto" w:fill="auto"/>
            <w:vAlign w:val="center"/>
          </w:tcPr>
          <w:p w14:paraId="2BA6BE2D"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Events</w:t>
            </w:r>
          </w:p>
        </w:tc>
        <w:tc>
          <w:tcPr>
            <w:tcW w:w="2225" w:type="dxa"/>
            <w:shd w:val="clear" w:color="auto" w:fill="auto"/>
            <w:vAlign w:val="center"/>
          </w:tcPr>
          <w:p w14:paraId="36DA80F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7925B8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44CEDF3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5C90EE5D" w14:textId="77777777" w:rsidTr="000C6600">
        <w:trPr>
          <w:trHeight w:val="432"/>
        </w:trPr>
        <w:tc>
          <w:tcPr>
            <w:tcW w:w="3548" w:type="dxa"/>
            <w:shd w:val="clear" w:color="auto" w:fill="auto"/>
            <w:vAlign w:val="center"/>
          </w:tcPr>
          <w:p w14:paraId="236F89DA"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lastRenderedPageBreak/>
              <w:t>Health Offices / Point of Care</w:t>
            </w:r>
          </w:p>
        </w:tc>
        <w:tc>
          <w:tcPr>
            <w:tcW w:w="2225" w:type="dxa"/>
            <w:shd w:val="clear" w:color="auto" w:fill="auto"/>
            <w:vAlign w:val="center"/>
          </w:tcPr>
          <w:p w14:paraId="090823D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8530EE6"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456F5EB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5C81F31" w14:textId="77777777" w:rsidTr="000C6600">
        <w:trPr>
          <w:trHeight w:val="432"/>
        </w:trPr>
        <w:tc>
          <w:tcPr>
            <w:tcW w:w="3548" w:type="dxa"/>
            <w:shd w:val="clear" w:color="auto" w:fill="auto"/>
            <w:vAlign w:val="center"/>
          </w:tcPr>
          <w:p w14:paraId="3F1550DC"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Interactive / Website / Apps</w:t>
            </w:r>
          </w:p>
        </w:tc>
        <w:tc>
          <w:tcPr>
            <w:tcW w:w="2225" w:type="dxa"/>
            <w:shd w:val="clear" w:color="auto" w:fill="auto"/>
            <w:vAlign w:val="center"/>
          </w:tcPr>
          <w:p w14:paraId="2FCBD10E"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91FC45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2BC885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49F1B38" w14:textId="77777777" w:rsidTr="000C6600">
        <w:trPr>
          <w:trHeight w:val="432"/>
        </w:trPr>
        <w:tc>
          <w:tcPr>
            <w:tcW w:w="3548" w:type="dxa"/>
            <w:shd w:val="clear" w:color="auto" w:fill="auto"/>
            <w:vAlign w:val="center"/>
          </w:tcPr>
          <w:p w14:paraId="4961789C"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 xml:space="preserve">Internal/In-Office Marketing </w:t>
            </w:r>
          </w:p>
        </w:tc>
        <w:tc>
          <w:tcPr>
            <w:tcW w:w="2225" w:type="dxa"/>
            <w:shd w:val="clear" w:color="auto" w:fill="auto"/>
            <w:vAlign w:val="center"/>
          </w:tcPr>
          <w:p w14:paraId="3B5CE26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56621D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6A2D3D8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16E940DC" w14:textId="77777777" w:rsidTr="000C6600">
        <w:trPr>
          <w:trHeight w:val="432"/>
        </w:trPr>
        <w:tc>
          <w:tcPr>
            <w:tcW w:w="3548" w:type="dxa"/>
            <w:shd w:val="clear" w:color="auto" w:fill="auto"/>
            <w:vAlign w:val="center"/>
          </w:tcPr>
          <w:p w14:paraId="46E41ABF"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Loyalty Programs</w:t>
            </w:r>
          </w:p>
        </w:tc>
        <w:tc>
          <w:tcPr>
            <w:tcW w:w="2225" w:type="dxa"/>
            <w:shd w:val="clear" w:color="auto" w:fill="auto"/>
            <w:vAlign w:val="center"/>
          </w:tcPr>
          <w:p w14:paraId="37E2DE5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57877F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499FEA3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78F93EAC" w14:textId="77777777" w:rsidTr="000C6600">
        <w:trPr>
          <w:trHeight w:val="432"/>
        </w:trPr>
        <w:tc>
          <w:tcPr>
            <w:tcW w:w="3548" w:type="dxa"/>
            <w:shd w:val="clear" w:color="auto" w:fill="auto"/>
            <w:vAlign w:val="center"/>
          </w:tcPr>
          <w:p w14:paraId="0D69FB96"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OOH – Billboards</w:t>
            </w:r>
          </w:p>
        </w:tc>
        <w:tc>
          <w:tcPr>
            <w:tcW w:w="2225" w:type="dxa"/>
            <w:shd w:val="clear" w:color="auto" w:fill="auto"/>
            <w:vAlign w:val="center"/>
          </w:tcPr>
          <w:p w14:paraId="35E55DC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B4C065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6E9C306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49E4438F" w14:textId="77777777" w:rsidTr="000C6600">
        <w:trPr>
          <w:trHeight w:val="432"/>
        </w:trPr>
        <w:tc>
          <w:tcPr>
            <w:tcW w:w="3548" w:type="dxa"/>
            <w:shd w:val="clear" w:color="auto" w:fill="auto"/>
            <w:vAlign w:val="center"/>
          </w:tcPr>
          <w:p w14:paraId="0CE63E4E"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OOH – Other Outdoor</w:t>
            </w:r>
          </w:p>
        </w:tc>
        <w:tc>
          <w:tcPr>
            <w:tcW w:w="2225" w:type="dxa"/>
            <w:shd w:val="clear" w:color="auto" w:fill="auto"/>
            <w:vAlign w:val="center"/>
          </w:tcPr>
          <w:p w14:paraId="77F0E68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6FC827E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6CB07E2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05E6BB8" w14:textId="77777777" w:rsidTr="000C6600">
        <w:trPr>
          <w:trHeight w:val="432"/>
        </w:trPr>
        <w:tc>
          <w:tcPr>
            <w:tcW w:w="3548" w:type="dxa"/>
            <w:shd w:val="clear" w:color="auto" w:fill="auto"/>
            <w:vAlign w:val="center"/>
          </w:tcPr>
          <w:p w14:paraId="55009100"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OOH - Transportation</w:t>
            </w:r>
          </w:p>
        </w:tc>
        <w:tc>
          <w:tcPr>
            <w:tcW w:w="2225" w:type="dxa"/>
            <w:shd w:val="clear" w:color="auto" w:fill="auto"/>
            <w:vAlign w:val="center"/>
          </w:tcPr>
          <w:p w14:paraId="11C794D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0A63F9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74E2803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28A8D13" w14:textId="77777777" w:rsidTr="000C6600">
        <w:trPr>
          <w:trHeight w:val="432"/>
        </w:trPr>
        <w:tc>
          <w:tcPr>
            <w:tcW w:w="3548" w:type="dxa"/>
            <w:shd w:val="clear" w:color="auto" w:fill="auto"/>
            <w:vAlign w:val="center"/>
          </w:tcPr>
          <w:p w14:paraId="3157374E"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Packaging &amp; Product Design</w:t>
            </w:r>
          </w:p>
        </w:tc>
        <w:tc>
          <w:tcPr>
            <w:tcW w:w="2225" w:type="dxa"/>
            <w:shd w:val="clear" w:color="auto" w:fill="auto"/>
            <w:vAlign w:val="center"/>
          </w:tcPr>
          <w:p w14:paraId="79F16D6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DFFAA0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42A36F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77018FE9" w14:textId="77777777" w:rsidTr="000C6600">
        <w:trPr>
          <w:trHeight w:val="432"/>
        </w:trPr>
        <w:tc>
          <w:tcPr>
            <w:tcW w:w="3548" w:type="dxa"/>
            <w:shd w:val="clear" w:color="auto" w:fill="auto"/>
            <w:vAlign w:val="center"/>
          </w:tcPr>
          <w:p w14:paraId="0852DD5C"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Print – Custom Publication</w:t>
            </w:r>
          </w:p>
        </w:tc>
        <w:tc>
          <w:tcPr>
            <w:tcW w:w="2225" w:type="dxa"/>
            <w:shd w:val="clear" w:color="auto" w:fill="auto"/>
            <w:vAlign w:val="center"/>
          </w:tcPr>
          <w:p w14:paraId="6E02C286"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7AED800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04561F7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16DFE83C" w14:textId="77777777" w:rsidTr="000C6600">
        <w:trPr>
          <w:trHeight w:val="432"/>
        </w:trPr>
        <w:tc>
          <w:tcPr>
            <w:tcW w:w="3548" w:type="dxa"/>
            <w:shd w:val="clear" w:color="auto" w:fill="auto"/>
            <w:vAlign w:val="center"/>
          </w:tcPr>
          <w:p w14:paraId="11FAD7A2"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Print - Magazine</w:t>
            </w:r>
          </w:p>
        </w:tc>
        <w:tc>
          <w:tcPr>
            <w:tcW w:w="2225" w:type="dxa"/>
            <w:shd w:val="clear" w:color="auto" w:fill="auto"/>
            <w:vAlign w:val="center"/>
          </w:tcPr>
          <w:p w14:paraId="5F2F0A3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2AA89C5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2182180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0525342D" w14:textId="77777777" w:rsidTr="000C6600">
        <w:trPr>
          <w:trHeight w:val="432"/>
        </w:trPr>
        <w:tc>
          <w:tcPr>
            <w:tcW w:w="3548" w:type="dxa"/>
            <w:shd w:val="clear" w:color="auto" w:fill="auto"/>
            <w:vAlign w:val="center"/>
          </w:tcPr>
          <w:p w14:paraId="26DD01AB"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Print - Newspaper</w:t>
            </w:r>
          </w:p>
        </w:tc>
        <w:tc>
          <w:tcPr>
            <w:tcW w:w="2225" w:type="dxa"/>
            <w:shd w:val="clear" w:color="auto" w:fill="auto"/>
            <w:vAlign w:val="center"/>
          </w:tcPr>
          <w:p w14:paraId="0795B59F"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565469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6951E0A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AF77AFE" w14:textId="77777777" w:rsidTr="000C6600">
        <w:trPr>
          <w:trHeight w:val="432"/>
        </w:trPr>
        <w:tc>
          <w:tcPr>
            <w:tcW w:w="3548" w:type="dxa"/>
            <w:shd w:val="clear" w:color="auto" w:fill="auto"/>
            <w:vAlign w:val="center"/>
          </w:tcPr>
          <w:p w14:paraId="7F4F6854"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 xml:space="preserve"> Public Relations</w:t>
            </w:r>
          </w:p>
        </w:tc>
        <w:tc>
          <w:tcPr>
            <w:tcW w:w="2225" w:type="dxa"/>
            <w:shd w:val="clear" w:color="auto" w:fill="auto"/>
            <w:vAlign w:val="center"/>
          </w:tcPr>
          <w:p w14:paraId="2462516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6AD8E19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D5402A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0437B0D" w14:textId="77777777" w:rsidTr="000C6600">
        <w:trPr>
          <w:trHeight w:val="432"/>
        </w:trPr>
        <w:tc>
          <w:tcPr>
            <w:tcW w:w="3548" w:type="dxa"/>
            <w:shd w:val="clear" w:color="auto" w:fill="auto"/>
            <w:vAlign w:val="center"/>
          </w:tcPr>
          <w:p w14:paraId="43363B70"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Radio</w:t>
            </w:r>
          </w:p>
        </w:tc>
        <w:tc>
          <w:tcPr>
            <w:tcW w:w="2225" w:type="dxa"/>
            <w:shd w:val="clear" w:color="auto" w:fill="auto"/>
            <w:vAlign w:val="center"/>
          </w:tcPr>
          <w:p w14:paraId="12931760"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2FF46FA1"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4F6B3E5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108FB68F" w14:textId="77777777" w:rsidTr="000C6600">
        <w:trPr>
          <w:trHeight w:val="432"/>
        </w:trPr>
        <w:tc>
          <w:tcPr>
            <w:tcW w:w="3548" w:type="dxa"/>
            <w:shd w:val="clear" w:color="auto" w:fill="auto"/>
            <w:vAlign w:val="center"/>
          </w:tcPr>
          <w:p w14:paraId="17D48DB2"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Retail Experience: Digital</w:t>
            </w:r>
          </w:p>
        </w:tc>
        <w:tc>
          <w:tcPr>
            <w:tcW w:w="2225" w:type="dxa"/>
            <w:shd w:val="clear" w:color="auto" w:fill="auto"/>
            <w:vAlign w:val="center"/>
          </w:tcPr>
          <w:p w14:paraId="504CB5B0"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29E2FA7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03AFF67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597CBECC" w14:textId="77777777" w:rsidTr="000C6600">
        <w:trPr>
          <w:trHeight w:val="432"/>
        </w:trPr>
        <w:tc>
          <w:tcPr>
            <w:tcW w:w="3548" w:type="dxa"/>
            <w:shd w:val="clear" w:color="auto" w:fill="auto"/>
            <w:vAlign w:val="center"/>
          </w:tcPr>
          <w:p w14:paraId="745B58AC"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Retail Experience: In Store</w:t>
            </w:r>
          </w:p>
        </w:tc>
        <w:tc>
          <w:tcPr>
            <w:tcW w:w="2225" w:type="dxa"/>
            <w:shd w:val="clear" w:color="auto" w:fill="auto"/>
            <w:vAlign w:val="center"/>
          </w:tcPr>
          <w:p w14:paraId="6F65BEAF"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2D5137B0"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FD2150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7409E31" w14:textId="77777777" w:rsidTr="000C6600">
        <w:trPr>
          <w:trHeight w:val="432"/>
        </w:trPr>
        <w:tc>
          <w:tcPr>
            <w:tcW w:w="3548" w:type="dxa"/>
            <w:shd w:val="clear" w:color="auto" w:fill="auto"/>
            <w:vAlign w:val="center"/>
          </w:tcPr>
          <w:p w14:paraId="21B0867B"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Sales Promotion, Couponing &amp; Distribution</w:t>
            </w:r>
          </w:p>
        </w:tc>
        <w:tc>
          <w:tcPr>
            <w:tcW w:w="2225" w:type="dxa"/>
            <w:shd w:val="clear" w:color="auto" w:fill="auto"/>
            <w:vAlign w:val="center"/>
          </w:tcPr>
          <w:p w14:paraId="0C23E58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5828C1B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2E9C24E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CE01A97" w14:textId="77777777" w:rsidTr="000C6600">
        <w:trPr>
          <w:trHeight w:val="432"/>
        </w:trPr>
        <w:tc>
          <w:tcPr>
            <w:tcW w:w="3548" w:type="dxa"/>
            <w:shd w:val="clear" w:color="auto" w:fill="auto"/>
            <w:vAlign w:val="center"/>
          </w:tcPr>
          <w:p w14:paraId="45018356"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Sampling/Trial</w:t>
            </w:r>
          </w:p>
        </w:tc>
        <w:tc>
          <w:tcPr>
            <w:tcW w:w="2225" w:type="dxa"/>
            <w:shd w:val="clear" w:color="auto" w:fill="auto"/>
            <w:vAlign w:val="center"/>
          </w:tcPr>
          <w:p w14:paraId="6618434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4BDA984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1C106AD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7BDA1EB2" w14:textId="77777777" w:rsidTr="000C6600">
        <w:trPr>
          <w:trHeight w:val="432"/>
        </w:trPr>
        <w:tc>
          <w:tcPr>
            <w:tcW w:w="3548" w:type="dxa"/>
            <w:shd w:val="clear" w:color="auto" w:fill="auto"/>
            <w:vAlign w:val="center"/>
          </w:tcPr>
          <w:p w14:paraId="7C68F42F"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 xml:space="preserve">Spokesperson </w:t>
            </w:r>
          </w:p>
        </w:tc>
        <w:tc>
          <w:tcPr>
            <w:tcW w:w="2225" w:type="dxa"/>
            <w:shd w:val="clear" w:color="auto" w:fill="auto"/>
            <w:vAlign w:val="center"/>
          </w:tcPr>
          <w:p w14:paraId="616CAD6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21452BD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75AFFF17"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1D386271" w14:textId="77777777" w:rsidTr="000C6600">
        <w:trPr>
          <w:trHeight w:val="432"/>
        </w:trPr>
        <w:tc>
          <w:tcPr>
            <w:tcW w:w="3548" w:type="dxa"/>
            <w:shd w:val="clear" w:color="auto" w:fill="auto"/>
            <w:vAlign w:val="center"/>
          </w:tcPr>
          <w:p w14:paraId="79D890EA"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 xml:space="preserve">Sponsorships – Entertainment </w:t>
            </w:r>
          </w:p>
        </w:tc>
        <w:tc>
          <w:tcPr>
            <w:tcW w:w="2225" w:type="dxa"/>
            <w:shd w:val="clear" w:color="auto" w:fill="auto"/>
            <w:vAlign w:val="center"/>
          </w:tcPr>
          <w:p w14:paraId="043C63C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BCBE1F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77A8AE6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6DD680CD" w14:textId="77777777" w:rsidTr="000C6600">
        <w:trPr>
          <w:trHeight w:val="432"/>
        </w:trPr>
        <w:tc>
          <w:tcPr>
            <w:tcW w:w="3548" w:type="dxa"/>
            <w:shd w:val="clear" w:color="auto" w:fill="auto"/>
            <w:vAlign w:val="center"/>
          </w:tcPr>
          <w:p w14:paraId="1725509C"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 xml:space="preserve">Sponsorships – Sports </w:t>
            </w:r>
          </w:p>
        </w:tc>
        <w:tc>
          <w:tcPr>
            <w:tcW w:w="2225" w:type="dxa"/>
            <w:shd w:val="clear" w:color="auto" w:fill="auto"/>
            <w:vAlign w:val="center"/>
          </w:tcPr>
          <w:p w14:paraId="0D92360F"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D309891"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0C59D89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5FCBA69" w14:textId="77777777" w:rsidTr="000C6600">
        <w:trPr>
          <w:trHeight w:val="432"/>
        </w:trPr>
        <w:tc>
          <w:tcPr>
            <w:tcW w:w="3548" w:type="dxa"/>
            <w:shd w:val="clear" w:color="auto" w:fill="auto"/>
            <w:vAlign w:val="center"/>
          </w:tcPr>
          <w:p w14:paraId="59182CE9"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Sponsorships – Unique Opportunity</w:t>
            </w:r>
          </w:p>
        </w:tc>
        <w:tc>
          <w:tcPr>
            <w:tcW w:w="2225" w:type="dxa"/>
            <w:shd w:val="clear" w:color="auto" w:fill="auto"/>
            <w:vAlign w:val="center"/>
          </w:tcPr>
          <w:p w14:paraId="0F7FCAFA"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349A949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294422EE"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9B7FDFA" w14:textId="77777777" w:rsidTr="000C6600">
        <w:trPr>
          <w:trHeight w:val="432"/>
        </w:trPr>
        <w:tc>
          <w:tcPr>
            <w:tcW w:w="3548" w:type="dxa"/>
            <w:shd w:val="clear" w:color="auto" w:fill="auto"/>
            <w:vAlign w:val="center"/>
          </w:tcPr>
          <w:p w14:paraId="3B881F98"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Street Mktg.</w:t>
            </w:r>
          </w:p>
        </w:tc>
        <w:tc>
          <w:tcPr>
            <w:tcW w:w="2225" w:type="dxa"/>
            <w:shd w:val="clear" w:color="auto" w:fill="auto"/>
            <w:vAlign w:val="center"/>
          </w:tcPr>
          <w:p w14:paraId="7030CEB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B76A9FB"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3263CCE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3316C5A2" w14:textId="77777777" w:rsidTr="000C6600">
        <w:trPr>
          <w:trHeight w:val="432"/>
        </w:trPr>
        <w:tc>
          <w:tcPr>
            <w:tcW w:w="3548" w:type="dxa"/>
            <w:shd w:val="clear" w:color="auto" w:fill="auto"/>
            <w:vAlign w:val="center"/>
          </w:tcPr>
          <w:p w14:paraId="62972DAB"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Trade Shows, Trade Communications, Professional Engagement</w:t>
            </w:r>
          </w:p>
        </w:tc>
        <w:tc>
          <w:tcPr>
            <w:tcW w:w="2225" w:type="dxa"/>
            <w:shd w:val="clear" w:color="auto" w:fill="auto"/>
            <w:vAlign w:val="center"/>
          </w:tcPr>
          <w:p w14:paraId="5CBFEEC2"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4A37690F"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4AC6437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0CD50822" w14:textId="77777777" w:rsidTr="000C6600">
        <w:trPr>
          <w:trHeight w:val="432"/>
        </w:trPr>
        <w:tc>
          <w:tcPr>
            <w:tcW w:w="3548" w:type="dxa"/>
            <w:shd w:val="clear" w:color="auto" w:fill="auto"/>
            <w:vAlign w:val="center"/>
          </w:tcPr>
          <w:p w14:paraId="0BA8A16F"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TV</w:t>
            </w:r>
          </w:p>
        </w:tc>
        <w:tc>
          <w:tcPr>
            <w:tcW w:w="2225" w:type="dxa"/>
            <w:shd w:val="clear" w:color="auto" w:fill="auto"/>
            <w:vAlign w:val="center"/>
          </w:tcPr>
          <w:p w14:paraId="5F45E109"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16D6FB9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507E000E"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7408DD16" w14:textId="77777777" w:rsidTr="000C6600">
        <w:trPr>
          <w:trHeight w:val="432"/>
        </w:trPr>
        <w:tc>
          <w:tcPr>
            <w:tcW w:w="3548" w:type="dxa"/>
            <w:shd w:val="clear" w:color="auto" w:fill="auto"/>
            <w:vAlign w:val="center"/>
          </w:tcPr>
          <w:p w14:paraId="63A5BB2B"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User Generated Content &amp; Reviews</w:t>
            </w:r>
          </w:p>
        </w:tc>
        <w:tc>
          <w:tcPr>
            <w:tcW w:w="2225" w:type="dxa"/>
            <w:shd w:val="clear" w:color="auto" w:fill="auto"/>
            <w:vAlign w:val="center"/>
          </w:tcPr>
          <w:p w14:paraId="680A5103"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6ED2CB9C"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27DA129D"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r w:rsidR="000C6600" w:rsidRPr="00522107" w14:paraId="57727000" w14:textId="77777777" w:rsidTr="000C6600">
        <w:trPr>
          <w:trHeight w:val="432"/>
        </w:trPr>
        <w:tc>
          <w:tcPr>
            <w:tcW w:w="3548" w:type="dxa"/>
            <w:shd w:val="clear" w:color="auto" w:fill="auto"/>
            <w:vAlign w:val="center"/>
          </w:tcPr>
          <w:p w14:paraId="13167CD9" w14:textId="77777777" w:rsidR="000C6600" w:rsidRPr="000C6600" w:rsidRDefault="000C6600" w:rsidP="000C6600">
            <w:pPr>
              <w:spacing w:after="0" w:line="240" w:lineRule="auto"/>
              <w:ind w:left="181"/>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Other:</w:t>
            </w:r>
          </w:p>
        </w:tc>
        <w:tc>
          <w:tcPr>
            <w:tcW w:w="2225" w:type="dxa"/>
            <w:shd w:val="clear" w:color="auto" w:fill="auto"/>
            <w:vAlign w:val="center"/>
          </w:tcPr>
          <w:p w14:paraId="60C03B04"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263" w:type="dxa"/>
            <w:shd w:val="clear" w:color="auto" w:fill="auto"/>
            <w:vAlign w:val="center"/>
          </w:tcPr>
          <w:p w14:paraId="49A4EC68"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c>
          <w:tcPr>
            <w:tcW w:w="2400" w:type="dxa"/>
            <w:shd w:val="clear" w:color="auto" w:fill="auto"/>
            <w:vAlign w:val="center"/>
          </w:tcPr>
          <w:p w14:paraId="570E3775" w14:textId="77777777" w:rsidR="000C6600" w:rsidRPr="000C6600" w:rsidRDefault="000C6600" w:rsidP="000C6600">
            <w:pPr>
              <w:spacing w:after="0" w:line="240" w:lineRule="auto"/>
              <w:ind w:left="181"/>
              <w:jc w:val="center"/>
              <w:rPr>
                <w:rFonts w:ascii="Avenir Next LT Pro Light" w:hAnsi="Avenir Next LT Pro Light" w:cs="Tahoma"/>
                <w:color w:val="000000" w:themeColor="text1"/>
                <w:sz w:val="20"/>
                <w:szCs w:val="20"/>
              </w:rPr>
            </w:pPr>
          </w:p>
        </w:tc>
      </w:tr>
    </w:tbl>
    <w:p w14:paraId="48C430E2" w14:textId="69FC4B96" w:rsidR="000C6600" w:rsidRDefault="000C6600" w:rsidP="00EC2AE0">
      <w:pPr>
        <w:rPr>
          <w:rFonts w:ascii="Avenir Next LT Pro" w:hAnsi="Avenir Next LT Pro" w:cs="Tahoma"/>
          <w:b/>
          <w:sz w:val="20"/>
        </w:rPr>
      </w:pPr>
    </w:p>
    <w:p w14:paraId="0EEC99EE" w14:textId="77777777" w:rsidR="000C6600" w:rsidRDefault="000C6600" w:rsidP="00EC2AE0">
      <w:pPr>
        <w:rPr>
          <w:rFonts w:ascii="Avenir Next LT Pro" w:hAnsi="Avenir Next LT Pro" w:cs="Tahoma"/>
          <w:b/>
          <w:sz w:val="20"/>
        </w:rPr>
      </w:pPr>
    </w:p>
    <w:p w14:paraId="1CCA1B0A" w14:textId="1B973680" w:rsidR="007509BE" w:rsidRDefault="007509BE" w:rsidP="00C90AC1">
      <w:pPr>
        <w:pStyle w:val="MediumShading1-Accent11"/>
        <w:spacing w:after="120"/>
        <w:rPr>
          <w:rFonts w:ascii="Avenir Next LT Pro" w:hAnsi="Avenir Next LT Pro"/>
          <w:b/>
          <w:color w:val="auto"/>
          <w:sz w:val="19"/>
          <w:szCs w:val="19"/>
        </w:rPr>
      </w:pPr>
    </w:p>
    <w:p w14:paraId="13129615" w14:textId="2983774D" w:rsidR="000C6600" w:rsidRDefault="000C6600" w:rsidP="00C90AC1">
      <w:pPr>
        <w:pStyle w:val="MediumShading1-Accent11"/>
        <w:spacing w:after="120"/>
        <w:rPr>
          <w:rFonts w:ascii="Avenir Next LT Pro" w:hAnsi="Avenir Next LT Pro"/>
          <w:b/>
          <w:color w:val="auto"/>
          <w:sz w:val="19"/>
          <w:szCs w:val="19"/>
        </w:rPr>
      </w:pPr>
    </w:p>
    <w:p w14:paraId="33848DA7" w14:textId="7F3B20D9" w:rsidR="000C6600" w:rsidRDefault="000C6600" w:rsidP="00C90AC1">
      <w:pPr>
        <w:pStyle w:val="MediumShading1-Accent11"/>
        <w:spacing w:after="120"/>
        <w:rPr>
          <w:rFonts w:ascii="Avenir Next LT Pro" w:hAnsi="Avenir Next LT Pro"/>
          <w:b/>
          <w:color w:val="auto"/>
          <w:sz w:val="19"/>
          <w:szCs w:val="19"/>
        </w:rPr>
      </w:pPr>
    </w:p>
    <w:p w14:paraId="1A68153A" w14:textId="2603173B" w:rsidR="000C6600" w:rsidRDefault="000C6600" w:rsidP="00C90AC1">
      <w:pPr>
        <w:pStyle w:val="MediumShading1-Accent11"/>
        <w:spacing w:after="120"/>
        <w:rPr>
          <w:rFonts w:ascii="Avenir Next LT Pro" w:hAnsi="Avenir Next LT Pro"/>
          <w:b/>
          <w:color w:val="auto"/>
          <w:sz w:val="19"/>
          <w:szCs w:val="19"/>
        </w:rPr>
      </w:pPr>
    </w:p>
    <w:p w14:paraId="5F9EFF02" w14:textId="77777777" w:rsidR="000C6600" w:rsidRPr="00522107" w:rsidRDefault="000C6600"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5"/>
        <w:gridCol w:w="6791"/>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C085BD" w14:textId="7F118AD9" w:rsidR="00CA29D0" w:rsidRPr="00522107" w:rsidRDefault="00CA29D0"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MAIN TOUCHPOINTS</w:t>
            </w:r>
          </w:p>
          <w:p w14:paraId="35F5EC52" w14:textId="67D1CC57" w:rsidR="00DB5E6D" w:rsidRPr="00DB5E6D" w:rsidRDefault="00DB5E6D" w:rsidP="00DB5E6D">
            <w:pPr>
              <w:pStyle w:val="Question"/>
              <w:tabs>
                <w:tab w:val="left" w:pos="0"/>
              </w:tabs>
              <w:spacing w:before="120" w:after="120"/>
              <w:ind w:left="0" w:firstLine="0"/>
              <w:rPr>
                <w:rFonts w:ascii="Avenir Next LT Pro" w:hAnsi="Avenir Next LT Pro"/>
                <w:color w:val="auto"/>
              </w:rPr>
            </w:pPr>
            <w:r w:rsidRPr="00DB5E6D">
              <w:rPr>
                <w:rFonts w:ascii="Avenir Next LT Pro" w:hAnsi="Avenir Next LT Pro"/>
                <w:color w:val="auto"/>
              </w:rPr>
              <w:t>Select the TOP 3 main touchpoints used, ranking them in order of priority 1-3</w:t>
            </w:r>
            <w:r w:rsidR="00A476C9">
              <w:rPr>
                <w:rFonts w:ascii="Avenir Next LT Pro" w:hAnsi="Avenir Next LT Pro"/>
                <w:color w:val="auto"/>
              </w:rPr>
              <w:t xml:space="preserve"> (required)</w:t>
            </w:r>
          </w:p>
          <w:p w14:paraId="2F71D92C" w14:textId="077A4F77" w:rsidR="00DB5E6D" w:rsidRPr="00DB5E6D" w:rsidRDefault="00DB5E6D" w:rsidP="00DB5E6D">
            <w:pPr>
              <w:pStyle w:val="Question"/>
              <w:tabs>
                <w:tab w:val="left" w:pos="0"/>
              </w:tabs>
              <w:spacing w:before="120" w:after="120"/>
              <w:rPr>
                <w:rFonts w:ascii="Avenir Next LT Pro" w:hAnsi="Avenir Next LT Pro"/>
                <w:color w:val="auto"/>
              </w:rPr>
            </w:pPr>
            <w:r w:rsidRPr="00A476C9">
              <w:rPr>
                <w:rFonts w:ascii="Avenir Next LT Pro" w:hAnsi="Avenir Next LT Pro"/>
                <w:i/>
                <w:iCs/>
                <w:color w:val="auto"/>
              </w:rPr>
              <w:t>Note:</w:t>
            </w:r>
            <w:r w:rsidRPr="00DB5E6D">
              <w:rPr>
                <w:rFonts w:ascii="Avenir Next LT Pro" w:hAnsi="Avenir Next LT Pro"/>
                <w:color w:val="auto"/>
              </w:rPr>
              <w:t xml:space="preserve"> Your response to Section 3 should also provide an explanation of these main touchpoints from the below</w:t>
            </w:r>
            <w:r>
              <w:rPr>
                <w:rFonts w:ascii="Avenir Next LT Pro" w:hAnsi="Avenir Next LT Pro"/>
                <w:color w:val="auto"/>
              </w:rPr>
              <w:t xml:space="preserve"> list </w:t>
            </w:r>
            <w:r w:rsidRPr="00DB5E6D">
              <w:rPr>
                <w:rFonts w:ascii="Avenir Next LT Pro" w:hAnsi="Avenir Next LT Pro"/>
                <w:color w:val="auto"/>
              </w:rPr>
              <w:t>which were integral to reaching your audience and why.</w:t>
            </w:r>
          </w:p>
          <w:p w14:paraId="04AFAB76" w14:textId="77777777" w:rsidR="00DB5E6D" w:rsidRPr="00DB5E6D" w:rsidRDefault="00DB5E6D" w:rsidP="00DB5E6D">
            <w:pPr>
              <w:pStyle w:val="Question"/>
              <w:tabs>
                <w:tab w:val="left" w:pos="0"/>
              </w:tabs>
              <w:spacing w:before="120" w:after="120"/>
              <w:rPr>
                <w:rFonts w:ascii="Avenir Next LT Pro" w:hAnsi="Avenir Next LT Pro"/>
                <w:color w:val="auto"/>
              </w:rPr>
            </w:pPr>
            <w:r w:rsidRPr="00A476C9">
              <w:rPr>
                <w:rFonts w:ascii="Avenir Next LT Pro" w:hAnsi="Avenir Next LT Pro"/>
                <w:i/>
                <w:iCs/>
                <w:color w:val="auto"/>
              </w:rPr>
              <w:t>Note:</w:t>
            </w:r>
            <w:r w:rsidRPr="00DB5E6D">
              <w:rPr>
                <w:rFonts w:ascii="Avenir Next LT Pro" w:hAnsi="Avenir Next LT Pro"/>
                <w:color w:val="auto"/>
              </w:rPr>
              <w:t xml:space="preserve"> On the creative reel, you must show at least one complete example of each communication touchpoint that was integral to the effort's success.</w:t>
            </w:r>
          </w:p>
          <w:p w14:paraId="6A335994" w14:textId="6E9C1EF4" w:rsidR="00DB5E6D" w:rsidRDefault="00DB5E6D" w:rsidP="00DB5E6D">
            <w:pPr>
              <w:pStyle w:val="Question"/>
              <w:tabs>
                <w:tab w:val="clear" w:pos="660"/>
                <w:tab w:val="left" w:pos="0"/>
              </w:tabs>
              <w:spacing w:before="120" w:after="120"/>
              <w:ind w:left="0" w:firstLine="0"/>
              <w:rPr>
                <w:rFonts w:ascii="Avenir Next LT Pro" w:hAnsi="Avenir Next LT Pro"/>
                <w:color w:val="auto"/>
              </w:rPr>
            </w:pPr>
            <w:r w:rsidRPr="00DB5E6D">
              <w:rPr>
                <w:rFonts w:ascii="Avenir Next LT Pro" w:hAnsi="Avenir Next LT Pro"/>
                <w:color w:val="auto"/>
              </w:rPr>
              <w:t>If you only used one touchpoint, simply select "Not Applicable" for Main Touchpoints 2 &amp; 3.</w:t>
            </w:r>
          </w:p>
          <w:p w14:paraId="664C8CE7" w14:textId="77777777" w:rsidR="00DB5E6D" w:rsidRDefault="00DB5E6D" w:rsidP="00746C4B">
            <w:pPr>
              <w:pStyle w:val="Question"/>
              <w:tabs>
                <w:tab w:val="clear" w:pos="660"/>
                <w:tab w:val="left" w:pos="0"/>
              </w:tabs>
              <w:spacing w:before="120" w:after="120"/>
              <w:ind w:left="0" w:firstLine="0"/>
              <w:rPr>
                <w:rFonts w:ascii="Avenir Next LT Pro" w:hAnsi="Avenir Next LT Pro"/>
                <w:color w:val="auto"/>
              </w:rPr>
            </w:pPr>
          </w:p>
          <w:p w14:paraId="09D7654D" w14:textId="6283687E" w:rsidR="00CA29D0" w:rsidRPr="00522107" w:rsidRDefault="00CA29D0" w:rsidP="00746C4B">
            <w:pPr>
              <w:pStyle w:val="Question"/>
              <w:tabs>
                <w:tab w:val="clear" w:pos="660"/>
                <w:tab w:val="left" w:pos="0"/>
              </w:tabs>
              <w:spacing w:before="120" w:after="120"/>
              <w:ind w:left="0" w:firstLine="0"/>
              <w:rPr>
                <w:rFonts w:ascii="Avenir Next LT Pro" w:hAnsi="Avenir Next LT Pro"/>
                <w:b/>
                <w:color w:val="auto"/>
                <w:sz w:val="19"/>
                <w:szCs w:val="19"/>
              </w:rPr>
            </w:pPr>
            <w:r w:rsidRPr="00522107">
              <w:rPr>
                <w:rFonts w:ascii="Avenir Next LT Pro" w:hAnsi="Avenir Next LT Pro"/>
                <w:color w:val="auto"/>
              </w:rPr>
              <w:t xml:space="preserve">From the list outlined above, select the three most integral communications touchpoints for your effort.  List in </w:t>
            </w:r>
            <w:r w:rsidR="00377EBB" w:rsidRPr="00522107">
              <w:rPr>
                <w:rFonts w:ascii="Avenir Next LT Pro" w:hAnsi="Avenir Next LT Pro"/>
                <w:color w:val="auto"/>
              </w:rPr>
              <w:t>order of most integral to least integral</w:t>
            </w:r>
            <w:r w:rsidRPr="00522107">
              <w:rPr>
                <w:rFonts w:ascii="Avenir Next LT Pro" w:hAnsi="Avenir Next LT Pro"/>
                <w:color w:val="auto"/>
              </w:rPr>
              <w:t>.</w:t>
            </w:r>
            <w:r w:rsidRPr="00522107">
              <w:rPr>
                <w:rFonts w:ascii="Avenir Next LT Pro" w:hAnsi="Avenir Next LT Pro"/>
                <w:b/>
                <w:color w:val="auto"/>
                <w:sz w:val="19"/>
                <w:szCs w:val="19"/>
              </w:rPr>
              <w:t xml:space="preserve">  </w:t>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FC5810" w14:textId="40181DEA" w:rsidR="009C07D2" w:rsidRPr="00522107" w:rsidRDefault="00603C1B" w:rsidP="000075E9">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00377EBB" w:rsidRPr="00522107">
              <w:rPr>
                <w:rFonts w:ascii="Avenir Next LT Pro" w:hAnsi="Avenir Next LT Pro"/>
                <w:b/>
                <w:color w:val="000000"/>
                <w:sz w:val="20"/>
                <w:szCs w:val="19"/>
              </w:rPr>
              <w:t xml:space="preserve"> #1</w:t>
            </w:r>
            <w:r w:rsidR="009C07D2" w:rsidRPr="00522107">
              <w:rPr>
                <w:rFonts w:ascii="Avenir Next LT Pro" w:hAnsi="Avenir Next LT Pro"/>
                <w:color w:val="auto"/>
                <w:sz w:val="20"/>
                <w:szCs w:val="18"/>
              </w:rPr>
              <w:t xml:space="preserve"> </w:t>
            </w:r>
          </w:p>
          <w:p w14:paraId="2755FBB1" w14:textId="17A820BB" w:rsidR="00377EBB" w:rsidRPr="00522107" w:rsidRDefault="009C07D2" w:rsidP="000075E9">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(Select one of the touchpoints from the chart above.)</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225F01" w14:textId="4B91306C" w:rsidR="00377EBB"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377EBB" w:rsidRPr="00522107">
              <w:rPr>
                <w:rFonts w:ascii="Avenir Next LT Pro" w:hAnsi="Avenir Next LT Pro"/>
                <w:b/>
                <w:color w:val="000000"/>
                <w:sz w:val="20"/>
                <w:szCs w:val="19"/>
              </w:rPr>
              <w:t>#2</w:t>
            </w:r>
          </w:p>
          <w:p w14:paraId="3EC6C9AC" w14:textId="79BF6722" w:rsidR="009C07D2" w:rsidRPr="00522107" w:rsidRDefault="009C07D2"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(Select one of the touchpoints from the chart above or</w:t>
            </w:r>
            <w:r w:rsidR="000075E9" w:rsidRPr="00603C1B">
              <w:rPr>
                <w:rFonts w:ascii="Avenir Next LT Pro" w:hAnsi="Avenir Next LT Pro"/>
                <w:i/>
                <w:color w:val="auto"/>
                <w:sz w:val="16"/>
                <w:szCs w:val="19"/>
              </w:rPr>
              <w:t xml:space="preserve"> </w:t>
            </w:r>
            <w:r w:rsidRPr="00603C1B">
              <w:rPr>
                <w:rFonts w:ascii="Avenir Next LT Pro" w:hAnsi="Avenir Next LT Pro"/>
                <w:i/>
                <w:color w:val="auto"/>
                <w:sz w:val="16"/>
                <w:szCs w:val="19"/>
              </w:rPr>
              <w:t>Not Applicable.)</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C059975" w14:textId="1B82C701" w:rsidR="00A324F7"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A324F7" w:rsidRPr="00522107">
              <w:rPr>
                <w:rFonts w:ascii="Avenir Next LT Pro" w:hAnsi="Avenir Next LT Pro"/>
                <w:b/>
                <w:color w:val="000000"/>
                <w:sz w:val="20"/>
                <w:szCs w:val="19"/>
              </w:rPr>
              <w:t>#3</w:t>
            </w:r>
          </w:p>
          <w:p w14:paraId="7B95F4B5" w14:textId="43595F73" w:rsidR="000075E9" w:rsidRPr="00522107" w:rsidRDefault="000075E9"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(Select one of the touchpoints from the chart above or Not Applicable.)</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24FCA5C8" w14:textId="77777777" w:rsidR="003463AC" w:rsidRPr="00522107" w:rsidRDefault="003463AC" w:rsidP="000075E9">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68BC875E" w14:textId="5AF998DD" w:rsidR="003463AC" w:rsidRDefault="003463AC" w:rsidP="000075E9">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 xml:space="preserve">Select all social media platforms </w:t>
            </w:r>
            <w:proofErr w:type="spellStart"/>
            <w:r w:rsidRPr="00522107">
              <w:rPr>
                <w:rFonts w:ascii="Avenir Next LT Pro" w:eastAsia="ヒラギノ角ゴ Pro W3" w:hAnsi="Avenir Next LT Pro"/>
                <w:color w:val="auto"/>
                <w:sz w:val="20"/>
                <w:szCs w:val="20"/>
                <w:lang w:eastAsia="en-US"/>
              </w:rPr>
              <w:t>utili</w:t>
            </w:r>
            <w:r w:rsidR="00DB5E6D">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w:t>
            </w:r>
            <w:proofErr w:type="spellEnd"/>
            <w:r w:rsidRPr="00522107">
              <w:rPr>
                <w:rFonts w:ascii="Avenir Next LT Pro" w:eastAsia="ヒラギノ角ゴ Pro W3" w:hAnsi="Avenir Next LT Pro"/>
                <w:color w:val="auto"/>
                <w:sz w:val="20"/>
                <w:szCs w:val="20"/>
                <w:lang w:eastAsia="en-US"/>
              </w:rPr>
              <w:t xml:space="preserve"> in your effort from the list below</w:t>
            </w:r>
            <w:r w:rsidR="00A476C9">
              <w:rPr>
                <w:rFonts w:ascii="Avenir Next LT Pro" w:eastAsia="ヒラギノ角ゴ Pro W3" w:hAnsi="Avenir Next LT Pro"/>
                <w:color w:val="auto"/>
                <w:sz w:val="20"/>
                <w:szCs w:val="20"/>
                <w:lang w:eastAsia="en-US"/>
              </w:rPr>
              <w:t xml:space="preserve"> (</w:t>
            </w:r>
            <w:r w:rsidR="00A476C9" w:rsidRPr="00A476C9">
              <w:rPr>
                <w:rFonts w:ascii="Avenir Next LT Pro" w:eastAsia="ヒラギノ角ゴ Pro W3" w:hAnsi="Avenir Next LT Pro"/>
                <w:i/>
                <w:iCs/>
                <w:color w:val="auto"/>
                <w:sz w:val="20"/>
                <w:szCs w:val="20"/>
                <w:lang w:eastAsia="en-US"/>
              </w:rPr>
              <w:t>required</w:t>
            </w:r>
            <w:r w:rsidR="00A476C9">
              <w:rPr>
                <w:rFonts w:ascii="Avenir Next LT Pro" w:eastAsia="ヒラギノ角ゴ Pro W3" w:hAnsi="Avenir Next LT Pro"/>
                <w:color w:val="auto"/>
                <w:sz w:val="20"/>
                <w:szCs w:val="20"/>
                <w:lang w:eastAsia="en-US"/>
              </w:rPr>
              <w:t>)</w:t>
            </w:r>
          </w:p>
          <w:p w14:paraId="0B70B710" w14:textId="03966B3B" w:rsidR="001C6E4E" w:rsidRPr="00522107" w:rsidRDefault="001C6E4E" w:rsidP="000075E9">
            <w:pPr>
              <w:spacing w:before="120" w:after="120" w:line="240" w:lineRule="auto"/>
              <w:rPr>
                <w:rFonts w:ascii="Avenir Next LT Pro" w:hAnsi="Avenir Next LT Pro"/>
                <w:sz w:val="19"/>
                <w:szCs w:val="19"/>
              </w:rPr>
            </w:pPr>
            <w:r w:rsidRPr="001C6E4E">
              <w:rPr>
                <w:rFonts w:ascii="Avenir Next LT Pro" w:hAnsi="Avenir Next LT Pro"/>
                <w:sz w:val="19"/>
                <w:szCs w:val="19"/>
              </w:rPr>
              <w:t>Check "Not Applicable" if no social media platforms were used</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proofErr w:type="spellStart"/>
            <w:r w:rsidRPr="00522107">
              <w:rPr>
                <w:rFonts w:ascii="Avenir Next LT Pro" w:hAnsi="Avenir Next LT Pro"/>
                <w:color w:val="000000" w:themeColor="text1"/>
                <w:sz w:val="20"/>
                <w:szCs w:val="16"/>
              </w:rPr>
              <w:t>TikTok</w:t>
            </w:r>
            <w:proofErr w:type="spellEnd"/>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71A9E1FD" w:rsidR="0009629F" w:rsidRDefault="00D92143" w:rsidP="00C90AC1">
      <w:pPr>
        <w:pStyle w:val="MediumShading1-Accent11"/>
        <w:spacing w:after="120"/>
        <w:rPr>
          <w:rFonts w:ascii="Avenir Next LT Pro" w:hAnsi="Avenir Next LT Pro"/>
          <w:b/>
          <w:color w:val="auto"/>
          <w:sz w:val="19"/>
          <w:szCs w:val="19"/>
        </w:rPr>
      </w:pPr>
      <w:r w:rsidRPr="00522107">
        <w:rPr>
          <w:rFonts w:ascii="Avenir Next LT Pro" w:hAnsi="Avenir Next LT Pro"/>
          <w:b/>
          <w:color w:val="auto"/>
          <w:sz w:val="19"/>
          <w:szCs w:val="19"/>
        </w:rPr>
        <w:br/>
      </w:r>
    </w:p>
    <w:p w14:paraId="1D4FA731" w14:textId="13CDB515" w:rsidR="000C6600" w:rsidRDefault="000C6600" w:rsidP="00C90AC1">
      <w:pPr>
        <w:pStyle w:val="MediumShading1-Accent11"/>
        <w:spacing w:after="120"/>
        <w:rPr>
          <w:rFonts w:ascii="Avenir Next LT Pro" w:hAnsi="Avenir Next LT Pro"/>
          <w:b/>
          <w:color w:val="auto"/>
          <w:sz w:val="19"/>
          <w:szCs w:val="19"/>
        </w:rPr>
      </w:pPr>
    </w:p>
    <w:p w14:paraId="55A89588" w14:textId="3F7D775F" w:rsidR="000C6600" w:rsidRDefault="000C6600" w:rsidP="00C90AC1">
      <w:pPr>
        <w:pStyle w:val="MediumShading1-Accent11"/>
        <w:spacing w:after="120"/>
        <w:rPr>
          <w:rFonts w:ascii="Avenir Next LT Pro" w:hAnsi="Avenir Next LT Pro"/>
          <w:b/>
          <w:color w:val="auto"/>
          <w:sz w:val="19"/>
          <w:szCs w:val="19"/>
        </w:rPr>
      </w:pPr>
    </w:p>
    <w:p w14:paraId="4B593FBE" w14:textId="39EF39C2" w:rsidR="000C6600" w:rsidRDefault="000C6600" w:rsidP="00C90AC1">
      <w:pPr>
        <w:pStyle w:val="MediumShading1-Accent11"/>
        <w:spacing w:after="120"/>
        <w:rPr>
          <w:rFonts w:ascii="Avenir Next LT Pro" w:hAnsi="Avenir Next LT Pro"/>
          <w:b/>
          <w:color w:val="auto"/>
          <w:sz w:val="19"/>
          <w:szCs w:val="19"/>
        </w:rPr>
      </w:pPr>
    </w:p>
    <w:p w14:paraId="2987AA3C" w14:textId="549A82B5" w:rsidR="000C6600" w:rsidRDefault="000C6600" w:rsidP="00C90AC1">
      <w:pPr>
        <w:pStyle w:val="MediumShading1-Accent11"/>
        <w:spacing w:after="120"/>
        <w:rPr>
          <w:rFonts w:ascii="Avenir Next LT Pro" w:hAnsi="Avenir Next LT Pro"/>
          <w:b/>
          <w:color w:val="auto"/>
          <w:sz w:val="19"/>
          <w:szCs w:val="19"/>
        </w:rPr>
      </w:pPr>
    </w:p>
    <w:p w14:paraId="46953B76" w14:textId="6616F24F" w:rsidR="000C6600" w:rsidRDefault="000C6600" w:rsidP="00C90AC1">
      <w:pPr>
        <w:pStyle w:val="MediumShading1-Accent11"/>
        <w:spacing w:after="120"/>
        <w:rPr>
          <w:rFonts w:ascii="Avenir Next LT Pro" w:hAnsi="Avenir Next LT Pro"/>
          <w:b/>
          <w:color w:val="auto"/>
          <w:sz w:val="19"/>
          <w:szCs w:val="19"/>
        </w:rPr>
      </w:pPr>
    </w:p>
    <w:p w14:paraId="195AB5BD" w14:textId="47FAE2DC" w:rsidR="000C6600" w:rsidRDefault="000C6600" w:rsidP="00C90AC1">
      <w:pPr>
        <w:pStyle w:val="MediumShading1-Accent11"/>
        <w:spacing w:after="120"/>
        <w:rPr>
          <w:rFonts w:ascii="Avenir Next LT Pro" w:hAnsi="Avenir Next LT Pro"/>
          <w:b/>
          <w:color w:val="auto"/>
          <w:sz w:val="19"/>
          <w:szCs w:val="19"/>
        </w:rPr>
      </w:pPr>
    </w:p>
    <w:p w14:paraId="7EDDEB88" w14:textId="22A1C9E7" w:rsidR="000C6600" w:rsidRDefault="000C6600" w:rsidP="00C90AC1">
      <w:pPr>
        <w:pStyle w:val="MediumShading1-Accent11"/>
        <w:spacing w:after="120"/>
        <w:rPr>
          <w:rFonts w:ascii="Avenir Next LT Pro" w:hAnsi="Avenir Next LT Pro"/>
          <w:b/>
          <w:color w:val="auto"/>
          <w:sz w:val="19"/>
          <w:szCs w:val="19"/>
        </w:rPr>
      </w:pPr>
    </w:p>
    <w:p w14:paraId="33CB6262" w14:textId="1C8A1DAC" w:rsidR="000C6600" w:rsidRDefault="000C6600" w:rsidP="00C90AC1">
      <w:pPr>
        <w:pStyle w:val="MediumShading1-Accent11"/>
        <w:spacing w:after="120"/>
        <w:rPr>
          <w:rFonts w:ascii="Avenir Next LT Pro" w:hAnsi="Avenir Next LT Pro"/>
          <w:b/>
          <w:color w:val="auto"/>
          <w:sz w:val="19"/>
          <w:szCs w:val="19"/>
        </w:rPr>
      </w:pPr>
    </w:p>
    <w:p w14:paraId="79A121AD" w14:textId="3595F404" w:rsidR="000C6600" w:rsidRDefault="000C6600" w:rsidP="00C90AC1">
      <w:pPr>
        <w:pStyle w:val="MediumShading1-Accent11"/>
        <w:spacing w:after="120"/>
        <w:rPr>
          <w:rFonts w:ascii="Avenir Next LT Pro" w:hAnsi="Avenir Next LT Pro"/>
          <w:b/>
          <w:color w:val="auto"/>
          <w:sz w:val="19"/>
          <w:szCs w:val="19"/>
        </w:rPr>
      </w:pPr>
    </w:p>
    <w:p w14:paraId="54BF1531" w14:textId="419CED8A" w:rsidR="000C6600" w:rsidRDefault="000C6600" w:rsidP="00C90AC1">
      <w:pPr>
        <w:pStyle w:val="MediumShading1-Accent11"/>
        <w:spacing w:after="120"/>
        <w:rPr>
          <w:rFonts w:ascii="Avenir Next LT Pro" w:hAnsi="Avenir Next LT Pro"/>
          <w:b/>
          <w:color w:val="auto"/>
          <w:sz w:val="19"/>
          <w:szCs w:val="19"/>
        </w:rPr>
      </w:pPr>
    </w:p>
    <w:p w14:paraId="3C51A0D3" w14:textId="77777777" w:rsidR="000C6600" w:rsidRDefault="000C6600"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5D74F0B1" w14:textId="6A42A5CB" w:rsidR="00FB3AE4" w:rsidRDefault="00FB3AE4" w:rsidP="00CA3010">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CREATIVE EXAMPLES</w:t>
            </w:r>
          </w:p>
          <w:p w14:paraId="3748FC66" w14:textId="2677CAD2" w:rsidR="00FB3AE4" w:rsidRPr="00FB3AE4" w:rsidRDefault="00FB3AE4" w:rsidP="00FB3AE4">
            <w:pPr>
              <w:pStyle w:val="MediumShading1-Accent11"/>
              <w:spacing w:before="120" w:after="120"/>
              <w:rPr>
                <w:rFonts w:ascii="Avenir Next LT Pro" w:hAnsi="Avenir Next LT Pro"/>
                <w:color w:val="FFFFFF" w:themeColor="background1"/>
                <w:sz w:val="19"/>
                <w:szCs w:val="19"/>
                <w:lang w:val="en-HK"/>
              </w:rPr>
            </w:pPr>
            <w:r w:rsidRPr="00FB3AE4">
              <w:rPr>
                <w:rFonts w:ascii="Avenir Next LT Pro" w:hAnsi="Avenir Next LT Pro"/>
                <w:color w:val="FFFFFF" w:themeColor="background1"/>
                <w:sz w:val="19"/>
                <w:szCs w:val="19"/>
                <w:lang w:val="en-HK"/>
              </w:rPr>
              <w:t>Creative Work is reviewed as part of Scoring Section 3: Bringing the Idea to Life, along with the entrant's response to Question 3 and the Investment Overview. These elements together account for 23.3% of the total score.</w:t>
            </w:r>
          </w:p>
          <w:p w14:paraId="0607968C" w14:textId="77777777" w:rsidR="00FB3AE4" w:rsidRPr="00FB3AE4" w:rsidRDefault="00FB3AE4" w:rsidP="00FB3AE4">
            <w:pPr>
              <w:pStyle w:val="MediumShading1-Accent11"/>
              <w:spacing w:before="120" w:after="120"/>
              <w:rPr>
                <w:rFonts w:ascii="Avenir Next LT Pro" w:hAnsi="Avenir Next LT Pro"/>
                <w:color w:val="FFFFFF" w:themeColor="background1"/>
                <w:sz w:val="19"/>
                <w:szCs w:val="19"/>
                <w:lang w:val="en-HK"/>
              </w:rPr>
            </w:pPr>
            <w:r w:rsidRPr="00FB3AE4">
              <w:rPr>
                <w:rFonts w:ascii="Tahoma" w:hAnsi="Tahoma" w:cs="Tahoma"/>
                <w:color w:val="FFFFFF" w:themeColor="background1"/>
                <w:sz w:val="19"/>
                <w:szCs w:val="19"/>
                <w:lang w:val="en-HK"/>
              </w:rPr>
              <w:t>﻿</w:t>
            </w:r>
          </w:p>
          <w:p w14:paraId="6C272E5B" w14:textId="77777777" w:rsidR="00FB3AE4" w:rsidRPr="00FB3AE4" w:rsidRDefault="00FB3AE4" w:rsidP="00FB3AE4">
            <w:pPr>
              <w:pStyle w:val="MediumShading1-Accent11"/>
              <w:spacing w:before="120"/>
              <w:rPr>
                <w:rFonts w:ascii="Avenir Next LT Pro" w:hAnsi="Avenir Next LT Pro"/>
                <w:color w:val="FFFFFF" w:themeColor="background1"/>
                <w:sz w:val="19"/>
                <w:szCs w:val="19"/>
                <w:lang w:val="en-HK"/>
              </w:rPr>
            </w:pPr>
            <w:r w:rsidRPr="00FB3AE4">
              <w:rPr>
                <w:rFonts w:ascii="Avenir Next LT Pro" w:hAnsi="Avenir Next LT Pro"/>
                <w:color w:val="FFFFFF" w:themeColor="background1"/>
                <w:sz w:val="19"/>
                <w:szCs w:val="19"/>
                <w:lang w:val="en-HK"/>
              </w:rPr>
              <w:t>CREATIVE REEL</w:t>
            </w:r>
          </w:p>
          <w:p w14:paraId="362A4D6C" w14:textId="77777777" w:rsidR="00FB3AE4" w:rsidRPr="00FB3AE4" w:rsidRDefault="00FB3AE4" w:rsidP="00FB3AE4">
            <w:pPr>
              <w:pStyle w:val="MediumShading1-Accent11"/>
              <w:spacing w:before="120" w:after="120"/>
              <w:rPr>
                <w:rFonts w:ascii="Avenir Next LT Pro" w:hAnsi="Avenir Next LT Pro"/>
                <w:color w:val="FFFFFF" w:themeColor="background1"/>
                <w:sz w:val="19"/>
                <w:szCs w:val="19"/>
                <w:lang w:val="en-HK"/>
              </w:rPr>
            </w:pPr>
            <w:r w:rsidRPr="00FB3AE4">
              <w:rPr>
                <w:rFonts w:ascii="Avenir Next LT Pro" w:hAnsi="Avenir Next LT Pro"/>
                <w:color w:val="FFFFFF" w:themeColor="background1"/>
                <w:sz w:val="19"/>
                <w:szCs w:val="19"/>
                <w:lang w:val="en-HK"/>
              </w:rPr>
              <w:t>The Creative Reel is the entrant's opportunity to showcase the creative work that ran in front of their audience to the judges. The reel is NOT a video version of the written case. Judges recommend spending at least 70% of the creative reel's time on examples of creative work.</w:t>
            </w:r>
          </w:p>
          <w:p w14:paraId="79859E9F" w14:textId="078A9297" w:rsidR="00FB3AE4" w:rsidRPr="00FB3AE4" w:rsidRDefault="00FB3AE4" w:rsidP="00FB3AE4">
            <w:pPr>
              <w:pStyle w:val="MediumShading1-Accent11"/>
              <w:spacing w:before="120" w:after="120"/>
              <w:rPr>
                <w:rFonts w:ascii="Avenir Next LT Pro" w:hAnsi="Avenir Next LT Pro"/>
                <w:color w:val="FFFFFF" w:themeColor="background1"/>
                <w:sz w:val="19"/>
                <w:szCs w:val="19"/>
                <w:lang w:val="en-HK"/>
              </w:rPr>
            </w:pPr>
            <w:r w:rsidRPr="00FB3AE4">
              <w:rPr>
                <w:rFonts w:ascii="Tahoma" w:hAnsi="Tahoma" w:cs="Tahoma"/>
                <w:color w:val="FFFFFF" w:themeColor="background1"/>
                <w:sz w:val="19"/>
                <w:szCs w:val="19"/>
                <w:lang w:val="en-HK"/>
              </w:rPr>
              <w:t>﻿</w:t>
            </w:r>
            <w:r w:rsidRPr="00FB3AE4">
              <w:rPr>
                <w:rFonts w:ascii="Avenir Next LT Pro" w:hAnsi="Avenir Next LT Pro"/>
                <w:color w:val="FFFFFF" w:themeColor="background1"/>
                <w:sz w:val="19"/>
                <w:szCs w:val="19"/>
                <w:lang w:val="en-HK"/>
              </w:rPr>
              <w:t>The creative reel is not judged for the production quality of the reel; judges are evaluating only the creative work that ran in the marketplace as it relates to the challenge, insights, audience, and strategy.</w:t>
            </w:r>
          </w:p>
          <w:p w14:paraId="22E5A094" w14:textId="6A266692" w:rsidR="00FB3AE4" w:rsidRPr="00FB3AE4" w:rsidRDefault="00FB3AE4" w:rsidP="005746CC">
            <w:pPr>
              <w:pStyle w:val="MediumShading1-Accent11"/>
              <w:spacing w:before="120" w:after="120"/>
              <w:rPr>
                <w:rFonts w:ascii="Avenir Next LT Pro" w:hAnsi="Avenir Next LT Pro"/>
                <w:b/>
                <w:color w:val="FFFFFF"/>
                <w:sz w:val="19"/>
                <w:szCs w:val="19"/>
                <w:lang w:val="en-HK"/>
              </w:rPr>
            </w:pPr>
            <w:r w:rsidRPr="00FB3AE4">
              <w:rPr>
                <w:rFonts w:ascii="Tahoma" w:hAnsi="Tahoma" w:cs="Tahoma"/>
                <w:color w:val="FFFFFF" w:themeColor="background1"/>
                <w:sz w:val="19"/>
                <w:szCs w:val="19"/>
                <w:lang w:val="en-HK"/>
              </w:rPr>
              <w:t>﻿</w:t>
            </w:r>
            <w:r w:rsidR="001C6E4E" w:rsidRPr="001C6E4E">
              <w:rPr>
                <w:rFonts w:ascii="Avenir Next LT Pro" w:hAnsi="Avenir Next LT Pro"/>
                <w:color w:val="FFFFFF" w:themeColor="background1"/>
                <w:sz w:val="19"/>
                <w:szCs w:val="19"/>
              </w:rPr>
              <w:t>Results (including social metrics), agency names/logos, competitor logos/work, and stock music/images that will cause confusion for judges with how your work ran in the marketplace may not be included anywhere in the video.</w:t>
            </w:r>
          </w:p>
        </w:tc>
      </w:tr>
      <w:tr w:rsidR="00D86A97" w:rsidRPr="00522107" w14:paraId="1489FE34" w14:textId="77777777" w:rsidTr="00FB3AE4">
        <w:tc>
          <w:tcPr>
            <w:tcW w:w="10466" w:type="dxa"/>
            <w:gridSpan w:val="5"/>
            <w:shd w:val="clear" w:color="auto" w:fill="B4975A" w:themeFill="accent1"/>
            <w:vAlign w:val="center"/>
          </w:tcPr>
          <w:p w14:paraId="7166EC73" w14:textId="77777777" w:rsidR="00D86A97" w:rsidRPr="00522107" w:rsidRDefault="00D86A97" w:rsidP="00CA3010">
            <w:pPr>
              <w:pStyle w:val="MediumShading1-Accent11"/>
              <w:spacing w:before="120" w:after="120"/>
              <w:rPr>
                <w:rFonts w:ascii="Avenir Next LT Pro" w:hAnsi="Avenir Next LT Pro"/>
                <w:b/>
                <w:color w:val="auto"/>
                <w:sz w:val="19"/>
                <w:szCs w:val="19"/>
              </w:rPr>
            </w:pP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300FC87" w14:textId="3DA8CBB5"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bookmarkStart w:id="4" w:name="_Hlk66228995"/>
            <w:r w:rsidRPr="005746CC">
              <w:rPr>
                <w:rFonts w:ascii="Tahoma" w:eastAsia="ヒラギノ角ゴ Pro W3" w:hAnsi="Tahoma" w:cs="Tahoma"/>
                <w:strike/>
                <w:color w:val="auto"/>
                <w:sz w:val="20"/>
                <w:szCs w:val="20"/>
                <w:lang w:eastAsia="en-US"/>
              </w:rPr>
              <w:t>﻿</w:t>
            </w:r>
            <w:r w:rsidR="000C6600" w:rsidRPr="000C6600">
              <w:rPr>
                <w:rFonts w:ascii="Tahoma" w:eastAsia="ヒラギノ角ゴ Pro W3" w:hAnsi="Tahoma" w:cs="Tahoma"/>
                <w:b/>
                <w:bCs/>
                <w:strike/>
                <w:color w:val="FF0000"/>
                <w:sz w:val="20"/>
                <w:szCs w:val="20"/>
                <w:u w:val="single"/>
                <w:lang w:eastAsia="en-US"/>
              </w:rPr>
              <w:t>4</w:t>
            </w:r>
            <w:r w:rsidRPr="005746CC">
              <w:rPr>
                <w:rFonts w:ascii="Avenir Next LT Pro" w:eastAsia="ヒラギノ角ゴ Pro W3" w:hAnsi="Avenir Next LT Pro"/>
                <w:color w:val="auto"/>
                <w:sz w:val="20"/>
                <w:szCs w:val="20"/>
                <w:lang w:eastAsia="en-US"/>
              </w:rPr>
              <w:t xml:space="preserve"> min maximum.</w:t>
            </w:r>
            <w:r w:rsidR="00136929">
              <w:rPr>
                <w:rFonts w:ascii="Avenir Next LT Pro" w:eastAsia="ヒラギノ角ゴ Pro W3" w:hAnsi="Avenir Next LT Pro"/>
                <w:color w:val="auto"/>
                <w:sz w:val="20"/>
                <w:szCs w:val="20"/>
                <w:lang w:eastAsia="en-US"/>
              </w:rPr>
              <w:t xml:space="preserve"> </w:t>
            </w:r>
            <w:r w:rsidRPr="005746CC">
              <w:rPr>
                <w:rFonts w:ascii="Avenir Next LT Pro" w:eastAsia="ヒラギノ角ゴ Pro W3" w:hAnsi="Avenir Next LT Pro"/>
                <w:color w:val="auto"/>
                <w:sz w:val="20"/>
                <w:szCs w:val="20"/>
                <w:lang w:eastAsia="en-US"/>
              </w:rPr>
              <w:t>280 MB max., mp4 format</w:t>
            </w:r>
            <w:r w:rsidR="00136929">
              <w:rPr>
                <w:rFonts w:ascii="Avenir Next LT Pro" w:eastAsia="ヒラギノ角ゴ Pro W3" w:hAnsi="Avenir Next LT Pro"/>
                <w:color w:val="auto"/>
                <w:sz w:val="20"/>
                <w:szCs w:val="20"/>
                <w:lang w:eastAsia="en-US"/>
              </w:rPr>
              <w:t>, 1 Required</w:t>
            </w:r>
          </w:p>
          <w:p w14:paraId="520FC8B6" w14:textId="3F888E64"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For 4:3 aspect ratio, minimum size should be 640 x 480; for 16.9 ratio, minimum size is 1280 x 720. Letterbox submissions may be sent as 640 x 480 (For optimum judging your video should show clearly on a laptop and on a central screen of approx. 50"" x 30"".)</w:t>
            </w:r>
          </w:p>
          <w:p w14:paraId="5AFD49DE" w14:textId="3E8ECE3B" w:rsidR="00FB3AE4" w:rsidRPr="00FB3AE4"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Do not include any agency names in the file name or anywhere in the reel. Effie encourages your file to be named "BRANDNAME-CATEGORY-ENTRYTITLE"   BRANDNAME_ENTRYTITLE</w:t>
            </w:r>
          </w:p>
        </w:tc>
      </w:tr>
      <w:bookmarkEnd w:id="4"/>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2622C533" w14:textId="7E1F1C07" w:rsidR="00FB3AE4" w:rsidRDefault="00FB3AE4" w:rsidP="00CA301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w:t>
            </w:r>
            <w:r w:rsidR="00D86A97">
              <w:rPr>
                <w:rFonts w:ascii="Avenir Next LT Pro" w:hAnsi="Avenir Next LT Pro"/>
                <w:b/>
                <w:bCs/>
                <w:color w:val="auto"/>
              </w:rPr>
              <w:t xml:space="preserve"> – Select All</w:t>
            </w:r>
            <w:r w:rsidR="00674A9F">
              <w:rPr>
                <w:rFonts w:ascii="Avenir Next LT Pro" w:hAnsi="Avenir Next LT Pro"/>
                <w:b/>
                <w:bCs/>
                <w:color w:val="auto"/>
              </w:rPr>
              <w:t xml:space="preserve"> (required)</w:t>
            </w:r>
          </w:p>
          <w:p w14:paraId="7735718E" w14:textId="1A385D9D" w:rsidR="00FB3AE4" w:rsidRPr="00DB5E6D" w:rsidRDefault="00674A9F"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w:t>
            </w:r>
            <w:r w:rsidR="00FB3AE4" w:rsidRPr="00DB5E6D">
              <w:rPr>
                <w:rFonts w:ascii="Avenir Next LT Pro" w:eastAsia="ヒラギノ角ゴ Pro W3" w:hAnsi="Avenir Next LT Pro"/>
                <w:color w:val="auto"/>
                <w:sz w:val="20"/>
                <w:szCs w:val="20"/>
                <w:lang w:eastAsia="en-US"/>
              </w:rPr>
              <w:t>ect ALL touchpoints used in the effort, based on the options provided in the below chart.</w:t>
            </w:r>
          </w:p>
          <w:p w14:paraId="7A20D20E" w14:textId="77777777" w:rsidR="00FB3AE4" w:rsidRPr="005746CC" w:rsidRDefault="00FB3AE4" w:rsidP="00CA3010">
            <w:pPr>
              <w:pStyle w:val="MediumShading1-Accent11"/>
              <w:spacing w:before="120" w:after="120"/>
              <w:rPr>
                <w:rFonts w:ascii="Avenir Next LT Pro" w:hAnsi="Avenir Next LT Pro"/>
                <w:i/>
                <w:iCs/>
                <w:color w:val="auto"/>
                <w:sz w:val="18"/>
                <w:szCs w:val="18"/>
              </w:rPr>
            </w:pPr>
            <w:r w:rsidRPr="005746CC">
              <w:rPr>
                <w:rFonts w:ascii="Avenir Next LT Pro" w:eastAsia="ヒラギノ角ゴ Pro W3" w:hAnsi="Avenir Next LT Pro"/>
                <w:i/>
                <w:iCs/>
                <w:color w:val="auto"/>
                <w:sz w:val="18"/>
                <w:szCs w:val="20"/>
              </w:rPr>
              <w:t>COMMUNICATIONS TOUCHPOINTS</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lastRenderedPageBreak/>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A3715F" w14:textId="0039808A" w:rsidR="00D86A97" w:rsidRPr="00674A9F" w:rsidRDefault="00D86A97" w:rsidP="00CA3010">
            <w:pPr>
              <w:spacing w:before="120" w:after="120" w:line="240" w:lineRule="auto"/>
              <w:rPr>
                <w:rFonts w:ascii="Avenir Next LT Pro" w:eastAsia="ヒラギノ角ゴ Pro W3" w:hAnsi="Avenir Next LT Pro"/>
                <w:b/>
                <w:bCs/>
                <w:color w:val="auto"/>
                <w:sz w:val="20"/>
                <w:szCs w:val="20"/>
                <w:lang w:eastAsia="en-US"/>
              </w:rPr>
            </w:pPr>
            <w:bookmarkStart w:id="5" w:name="_Hlk66229147"/>
            <w:r w:rsidRPr="00674A9F">
              <w:rPr>
                <w:rFonts w:ascii="Avenir Next LT Pro" w:eastAsia="ヒラギノ角ゴ Pro W3" w:hAnsi="Avenir Next LT Pro"/>
                <w:b/>
                <w:bCs/>
                <w:color w:val="auto"/>
                <w:sz w:val="20"/>
                <w:szCs w:val="20"/>
                <w:lang w:eastAsia="en-US"/>
              </w:rPr>
              <w:t>Images of Creative Work (2 Required, 6 Maximum)</w:t>
            </w:r>
          </w:p>
          <w:p w14:paraId="2E8359E9"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001CFA8B"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72C45121"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70694663"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Showcase work that is better seen as a still image vs. video format</w:t>
            </w:r>
          </w:p>
          <w:p w14:paraId="11BE45AB" w14:textId="0A83353A" w:rsid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669DAF23" w14:textId="374E6665"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val="en-HK" w:eastAsia="en-US"/>
              </w:rPr>
            </w:pPr>
            <w:r w:rsidRPr="005746CC">
              <w:rPr>
                <w:rFonts w:ascii="Avenir Next LT Pro" w:eastAsia="ヒラギノ角ゴ Pro W3" w:hAnsi="Avenir Next LT Pro"/>
                <w:color w:val="auto"/>
                <w:sz w:val="20"/>
                <w:szCs w:val="20"/>
                <w:lang w:val="en-HK" w:eastAsia="en-US"/>
              </w:rPr>
              <w:t>Image of Creative Work “Add &amp; Upload”</w:t>
            </w:r>
          </w:p>
          <w:p w14:paraId="474FD94E" w14:textId="35F560E1" w:rsidR="00D86A97" w:rsidRPr="005746CC" w:rsidRDefault="00D86A97"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1926CDC" w14:textId="74767396"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 Maximum file size: 20MB</w:t>
            </w:r>
          </w:p>
          <w:p w14:paraId="27398B89" w14:textId="110F576D" w:rsidR="00D86A97" w:rsidRPr="005746CC" w:rsidRDefault="005746CC" w:rsidP="00D86A97">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(2-4 Word Description of Image)</w:t>
            </w:r>
          </w:p>
        </w:tc>
      </w:tr>
      <w:bookmarkEnd w:id="5"/>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B4774E" w14:textId="38E71A69" w:rsidR="00D86A97" w:rsidRPr="005746CC" w:rsidRDefault="00D86A97" w:rsidP="00CA301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t>Translation of Creative Examples (if applicable</w:t>
            </w:r>
            <w:r w:rsidR="004478EA">
              <w:rPr>
                <w:rFonts w:ascii="Avenir Next LT Pro" w:eastAsia="ヒラギノ角ゴ Pro W3" w:hAnsi="Avenir Next LT Pro"/>
                <w:b/>
                <w:bCs/>
                <w:color w:val="auto"/>
                <w:sz w:val="20"/>
                <w:szCs w:val="20"/>
                <w:lang w:val="en-HK" w:eastAsia="en-US"/>
              </w:rPr>
              <w:t>)</w:t>
            </w:r>
          </w:p>
          <w:p w14:paraId="52ABBD79" w14:textId="77777777" w:rsidR="00D86A97" w:rsidRDefault="00D86A97" w:rsidP="00CA3010">
            <w:pPr>
              <w:spacing w:before="120" w:after="120" w:line="240" w:lineRule="auto"/>
              <w:rPr>
                <w:rFonts w:ascii="Avenir Next LT Pro" w:eastAsia="ヒラギノ角ゴ Pro W3" w:hAnsi="Avenir Next LT Pro"/>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p w14:paraId="440683AE" w14:textId="25C3735A" w:rsidR="00D86A97" w:rsidRPr="005746CC" w:rsidRDefault="00D86A97" w:rsidP="003547BE">
            <w:pPr>
              <w:pStyle w:val="ListParagraph"/>
              <w:numPr>
                <w:ilvl w:val="0"/>
                <w:numId w:val="6"/>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Only enter information here if your work requires a translation. Otherwise, leave blank.</w:t>
            </w:r>
          </w:p>
          <w:p w14:paraId="291E4BBA" w14:textId="77777777" w:rsidR="00D86A97" w:rsidRPr="005746CC" w:rsidRDefault="00D86A97" w:rsidP="003547BE">
            <w:pPr>
              <w:pStyle w:val="ListParagraph"/>
              <w:numPr>
                <w:ilvl w:val="0"/>
                <w:numId w:val="6"/>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0A4BDFB0" w14:textId="26850DAD" w:rsidR="00D86A97" w:rsidRPr="005746CC" w:rsidRDefault="005746CC" w:rsidP="00CA3010">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w:t>
            </w:r>
            <w:r w:rsidR="004478EA">
              <w:rPr>
                <w:rFonts w:ascii="Avenir Next LT Pro" w:eastAsia="ヒラギノ角ゴ Pro W3" w:hAnsi="Avenir Next LT Pro"/>
                <w:i/>
                <w:iCs/>
                <w:color w:val="auto"/>
                <w:sz w:val="20"/>
                <w:szCs w:val="20"/>
                <w:lang w:eastAsia="en-US"/>
              </w:rPr>
              <w:t xml:space="preserve">up to 1000 words, </w:t>
            </w:r>
            <w:r w:rsidR="00D86A97" w:rsidRPr="005746CC">
              <w:rPr>
                <w:rFonts w:ascii="Avenir Next LT Pro" w:eastAsia="ヒラギノ角ゴ Pro W3" w:hAnsi="Avenir Next LT Pro"/>
                <w:i/>
                <w:iCs/>
                <w:color w:val="auto"/>
                <w:sz w:val="20"/>
                <w:szCs w:val="20"/>
                <w:lang w:eastAsia="en-US"/>
              </w:rPr>
              <w:t>2-4 Word Description of Image)</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4A014149" w14:textId="0F5E717F" w:rsidR="005746CC" w:rsidRDefault="005746CC" w:rsidP="004954DB">
      <w:pPr>
        <w:spacing w:after="0" w:line="240" w:lineRule="auto"/>
        <w:rPr>
          <w:rFonts w:ascii="Avenir Next LT Pro" w:hAnsi="Avenir Next LT Pro"/>
          <w:b/>
          <w:color w:val="auto"/>
          <w:sz w:val="19"/>
          <w:szCs w:val="19"/>
        </w:rPr>
      </w:pPr>
    </w:p>
    <w:p w14:paraId="3534D92C" w14:textId="2B380B7B" w:rsidR="005746CC" w:rsidRDefault="005746CC" w:rsidP="004954DB">
      <w:pPr>
        <w:spacing w:after="0" w:line="240" w:lineRule="auto"/>
        <w:rPr>
          <w:rFonts w:ascii="Avenir Next LT Pro" w:hAnsi="Avenir Next LT Pro"/>
          <w:b/>
          <w:color w:val="auto"/>
          <w:sz w:val="19"/>
          <w:szCs w:val="19"/>
        </w:rPr>
      </w:pPr>
    </w:p>
    <w:p w14:paraId="201D2E6D" w14:textId="41355D4A" w:rsidR="005746CC" w:rsidRDefault="005746CC" w:rsidP="004954DB">
      <w:pPr>
        <w:spacing w:after="0" w:line="240" w:lineRule="auto"/>
        <w:rPr>
          <w:rFonts w:ascii="Avenir Next LT Pro" w:hAnsi="Avenir Next LT Pro"/>
          <w:b/>
          <w:color w:val="auto"/>
          <w:sz w:val="19"/>
          <w:szCs w:val="19"/>
        </w:rPr>
      </w:pPr>
    </w:p>
    <w:p w14:paraId="3748C87C" w14:textId="04E61C50"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A3010">
        <w:tc>
          <w:tcPr>
            <w:tcW w:w="10466" w:type="dxa"/>
            <w:gridSpan w:val="3"/>
            <w:shd w:val="clear" w:color="auto" w:fill="B4975A" w:themeFill="accent1"/>
            <w:vAlign w:val="center"/>
          </w:tcPr>
          <w:p w14:paraId="24B4D85D" w14:textId="3D310E60" w:rsidR="00D86A97" w:rsidRDefault="00D86A97" w:rsidP="00CA3010">
            <w:pPr>
              <w:pStyle w:val="MediumShading1-Accent11"/>
              <w:spacing w:before="120" w:after="120"/>
              <w:rPr>
                <w:rFonts w:ascii="Avenir Next LT Pro" w:hAnsi="Avenir Next LT Pro"/>
                <w:b/>
                <w:bCs/>
                <w:color w:val="FFFFFF"/>
                <w:sz w:val="40"/>
                <w:szCs w:val="19"/>
              </w:rPr>
            </w:pPr>
            <w:bookmarkStart w:id="6" w:name="_Hlk66229807"/>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DOWNLOAD YOUR ENTRY FOR YOUR RECORDS</w:t>
            </w:r>
          </w:p>
          <w:p w14:paraId="7030F829" w14:textId="5D0864A1" w:rsidR="00D86A97" w:rsidRPr="00D86A97" w:rsidRDefault="00D86A97" w:rsidP="00D86A97">
            <w:pPr>
              <w:pStyle w:val="MediumShading1-Accent11"/>
              <w:spacing w:before="120" w:after="120"/>
              <w:rPr>
                <w:rFonts w:ascii="Avenir Next LT Pro" w:hAnsi="Avenir Next LT Pro"/>
                <w:color w:val="FFFFFF" w:themeColor="background1"/>
                <w:sz w:val="19"/>
                <w:szCs w:val="19"/>
                <w:lang w:val="en-HK"/>
              </w:rPr>
            </w:pPr>
            <w:r w:rsidRPr="00522107">
              <w:rPr>
                <w:rFonts w:ascii="Avenir Next LT Pro" w:hAnsi="Avenir Next LT Pro"/>
                <w:color w:val="FFFFFF" w:themeColor="background1"/>
                <w:sz w:val="19"/>
                <w:szCs w:val="19"/>
              </w:rPr>
              <w:t xml:space="preserve"> </w:t>
            </w:r>
            <w:r w:rsidRPr="00D86A97">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21AD3D79" w14:textId="77777777" w:rsidR="00D86A97" w:rsidRPr="00D86A97" w:rsidRDefault="00D86A97" w:rsidP="00D86A97">
            <w:pPr>
              <w:pStyle w:val="MediumShading1-Accent11"/>
              <w:spacing w:before="120" w:after="120"/>
              <w:rPr>
                <w:rFonts w:ascii="Avenir Next LT Pro" w:hAnsi="Avenir Next LT Pro"/>
                <w:color w:val="FFFFFF" w:themeColor="background1"/>
                <w:sz w:val="19"/>
                <w:szCs w:val="19"/>
                <w:lang w:val="en-HK"/>
              </w:rPr>
            </w:pPr>
            <w:r w:rsidRPr="00D86A97">
              <w:rPr>
                <w:rFonts w:ascii="Avenir Next LT Pro" w:hAnsi="Avenir Next LT Pro"/>
                <w:color w:val="FFFFFF" w:themeColor="background1"/>
                <w:sz w:val="19"/>
                <w:szCs w:val="19"/>
                <w:lang w:val="en-HK"/>
              </w:rPr>
              <w:t>Please note that judges typically review your case in the tab-view format in the online portal - not as a .PDF. As long as your charts/graphs appear correctly in this tab-view of the online entry portal, your charts/graphs will appear correctly to judges also. The .PDF download is primarily for your records.</w:t>
            </w:r>
          </w:p>
          <w:p w14:paraId="25AE6600" w14:textId="5EB6DD20" w:rsidR="00D86A97" w:rsidRPr="00FB3AE4" w:rsidRDefault="00D86A97" w:rsidP="005746CC">
            <w:pPr>
              <w:pStyle w:val="MediumShading1-Accent11"/>
              <w:spacing w:before="120" w:after="120"/>
              <w:rPr>
                <w:rFonts w:ascii="Avenir Next LT Pro" w:hAnsi="Avenir Next LT Pro"/>
                <w:b/>
                <w:color w:val="FFFFFF"/>
                <w:sz w:val="19"/>
                <w:szCs w:val="19"/>
                <w:lang w:val="en-HK"/>
              </w:rPr>
            </w:pPr>
            <w:r w:rsidRPr="00D86A97">
              <w:rPr>
                <w:rFonts w:ascii="Avenir Next LT Pro" w:hAnsi="Avenir Next LT Pro"/>
                <w:color w:val="FFFFFF" w:themeColor="background1"/>
                <w:sz w:val="19"/>
                <w:szCs w:val="19"/>
                <w:lang w:val="en-HK"/>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0B4846" w14:textId="6DDFFD41" w:rsidR="00D86A97" w:rsidRDefault="00E329F3"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Judge’s View of Your Entry</w:t>
            </w:r>
          </w:p>
          <w:p w14:paraId="4503901D" w14:textId="47D297EE"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0638F6B5" w14:textId="7777777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751B5E06" w14:textId="284DF8E1"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Download the Judge’s View of Your </w:t>
            </w:r>
            <w:proofErr w:type="gramStart"/>
            <w:r>
              <w:rPr>
                <w:rFonts w:ascii="Avenir Next LT Pro" w:eastAsia="ヒラギノ角ゴ Pro W3" w:hAnsi="Avenir Next LT Pro"/>
                <w:color w:val="auto"/>
                <w:sz w:val="20"/>
                <w:szCs w:val="20"/>
                <w:lang w:eastAsia="en-US"/>
              </w:rPr>
              <w:t>Entry</w:t>
            </w:r>
            <w:r w:rsidR="00674A9F">
              <w:rPr>
                <w:rFonts w:ascii="Avenir Next LT Pro" w:eastAsia="ヒラギノ角ゴ Pro W3" w:hAnsi="Avenir Next LT Pro"/>
                <w:color w:val="auto"/>
                <w:sz w:val="20"/>
                <w:szCs w:val="20"/>
                <w:lang w:eastAsia="en-US"/>
              </w:rPr>
              <w:t xml:space="preserve"> ”Download</w:t>
            </w:r>
            <w:proofErr w:type="gramEnd"/>
            <w:r w:rsidR="00674A9F">
              <w:rPr>
                <w:rFonts w:ascii="Avenir Next LT Pro" w:eastAsia="ヒラギノ角ゴ Pro W3" w:hAnsi="Avenir Next LT Pro"/>
                <w:color w:val="auto"/>
                <w:sz w:val="20"/>
                <w:szCs w:val="20"/>
                <w:lang w:eastAsia="en-US"/>
              </w:rPr>
              <w:t xml:space="preserve"> Button”</w:t>
            </w:r>
          </w:p>
          <w:p w14:paraId="5215F93C" w14:textId="525D269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5A9E4878" w14:textId="054F06BA"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43C1CCF6" w14:textId="0135809A"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Download the Edited Version of Your Case</w:t>
            </w:r>
          </w:p>
          <w:p w14:paraId="7C934745" w14:textId="2D523BCF" w:rsidR="00E329F3" w:rsidRPr="00FB3AE4" w:rsidRDefault="00E329F3"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If you provided an edited version of your case for publication, please download a copy for your records.</w:t>
            </w:r>
          </w:p>
          <w:p w14:paraId="2A96ECA5" w14:textId="38A25CE5"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bookmarkEnd w:id="6"/>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p w14:paraId="01CD2186" w14:textId="358BC070" w:rsidR="00A73FE0" w:rsidRDefault="00A73FE0" w:rsidP="004954DB">
      <w:pPr>
        <w:spacing w:after="0" w:line="240" w:lineRule="auto"/>
        <w:rPr>
          <w:rFonts w:ascii="Avenir Next LT Pro" w:hAnsi="Avenir Next LT Pro"/>
          <w:b/>
          <w:color w:val="auto"/>
          <w:sz w:val="19"/>
          <w:szCs w:val="19"/>
        </w:rPr>
      </w:pPr>
    </w:p>
    <w:p w14:paraId="4D62495A" w14:textId="4EA4E92C" w:rsidR="00A73FE0" w:rsidRDefault="00A73FE0" w:rsidP="004954DB">
      <w:pPr>
        <w:spacing w:after="0" w:line="240" w:lineRule="auto"/>
        <w:rPr>
          <w:rFonts w:ascii="Avenir Next LT Pro" w:hAnsi="Avenir Next LT Pro"/>
          <w:b/>
          <w:color w:val="auto"/>
          <w:sz w:val="19"/>
          <w:szCs w:val="19"/>
        </w:rPr>
      </w:pPr>
    </w:p>
    <w:p w14:paraId="279210E8" w14:textId="299F588B" w:rsidR="00A73FE0" w:rsidRDefault="00A73FE0" w:rsidP="004954DB">
      <w:pPr>
        <w:spacing w:after="0" w:line="240" w:lineRule="auto"/>
        <w:rPr>
          <w:rFonts w:ascii="Avenir Next LT Pro" w:hAnsi="Avenir Next LT Pro"/>
          <w:b/>
          <w:color w:val="auto"/>
          <w:sz w:val="19"/>
          <w:szCs w:val="19"/>
        </w:rPr>
      </w:pPr>
    </w:p>
    <w:p w14:paraId="6114922D" w14:textId="6D38C5B3" w:rsidR="00A73FE0" w:rsidRDefault="00A73FE0" w:rsidP="004954DB">
      <w:pPr>
        <w:spacing w:after="0" w:line="240" w:lineRule="auto"/>
        <w:rPr>
          <w:rFonts w:ascii="Avenir Next LT Pro" w:hAnsi="Avenir Next LT Pro"/>
          <w:b/>
          <w:color w:val="auto"/>
          <w:sz w:val="19"/>
          <w:szCs w:val="19"/>
        </w:rPr>
      </w:pPr>
    </w:p>
    <w:p w14:paraId="36055FCF" w14:textId="073964BD" w:rsidR="00A73FE0" w:rsidRDefault="00A73FE0" w:rsidP="004954DB">
      <w:pPr>
        <w:spacing w:after="0" w:line="240" w:lineRule="auto"/>
        <w:rPr>
          <w:rFonts w:ascii="Avenir Next LT Pro" w:hAnsi="Avenir Next LT Pro"/>
          <w:b/>
          <w:color w:val="auto"/>
          <w:sz w:val="19"/>
          <w:szCs w:val="19"/>
        </w:rPr>
      </w:pPr>
    </w:p>
    <w:p w14:paraId="3FDA66A6" w14:textId="38A0CCCA" w:rsidR="00A73FE0" w:rsidRDefault="00A73FE0" w:rsidP="004954DB">
      <w:pPr>
        <w:spacing w:after="0" w:line="240" w:lineRule="auto"/>
        <w:rPr>
          <w:rFonts w:ascii="Avenir Next LT Pro" w:hAnsi="Avenir Next LT Pro"/>
          <w:b/>
          <w:color w:val="auto"/>
          <w:sz w:val="19"/>
          <w:szCs w:val="19"/>
        </w:rPr>
      </w:pPr>
    </w:p>
    <w:p w14:paraId="0BDD3D19" w14:textId="417DA825" w:rsidR="00A73FE0" w:rsidRDefault="00A73FE0" w:rsidP="004954DB">
      <w:pPr>
        <w:spacing w:after="0" w:line="240" w:lineRule="auto"/>
        <w:rPr>
          <w:rFonts w:ascii="Avenir Next LT Pro" w:hAnsi="Avenir Next LT Pro"/>
          <w:b/>
          <w:color w:val="auto"/>
          <w:sz w:val="19"/>
          <w:szCs w:val="19"/>
        </w:rPr>
      </w:pPr>
    </w:p>
    <w:p w14:paraId="0CA878E6" w14:textId="77777777" w:rsidR="00A73FE0" w:rsidRDefault="00A73FE0" w:rsidP="004954DB">
      <w:pPr>
        <w:spacing w:after="0" w:line="240" w:lineRule="auto"/>
        <w:rPr>
          <w:rFonts w:ascii="Avenir Next LT Pro" w:hAnsi="Avenir Next LT Pro"/>
          <w:b/>
          <w:color w:val="auto"/>
          <w:sz w:val="19"/>
          <w:szCs w:val="19"/>
        </w:rPr>
      </w:pPr>
    </w:p>
    <w:p w14:paraId="7A8B7390" w14:textId="52DD4CE7" w:rsidR="00E329F3" w:rsidRDefault="00E329F3" w:rsidP="004954DB">
      <w:pPr>
        <w:spacing w:after="0" w:line="240" w:lineRule="auto"/>
        <w:rPr>
          <w:rFonts w:ascii="Avenir Next LT Pro" w:hAnsi="Avenir Next LT Pro"/>
          <w:b/>
          <w:color w:val="auto"/>
          <w:sz w:val="19"/>
          <w:szCs w:val="19"/>
        </w:rPr>
      </w:pPr>
    </w:p>
    <w:p w14:paraId="0EDC21D9" w14:textId="2E0B32D6" w:rsidR="00E329F3" w:rsidRDefault="00E329F3" w:rsidP="004954DB">
      <w:pPr>
        <w:spacing w:after="0" w:line="240" w:lineRule="auto"/>
        <w:rPr>
          <w:rFonts w:ascii="Avenir Next LT Pro" w:hAnsi="Avenir Next LT Pro"/>
          <w:b/>
          <w:color w:val="auto"/>
          <w:sz w:val="19"/>
          <w:szCs w:val="19"/>
        </w:rPr>
      </w:pPr>
    </w:p>
    <w:p w14:paraId="7EAA0DA3" w14:textId="266DB69C" w:rsidR="00E329F3" w:rsidRDefault="00E329F3" w:rsidP="004954DB">
      <w:pPr>
        <w:spacing w:after="0" w:line="240" w:lineRule="auto"/>
        <w:rPr>
          <w:rFonts w:ascii="Avenir Next LT Pro" w:hAnsi="Avenir Next LT Pro"/>
          <w:b/>
          <w:color w:val="auto"/>
          <w:sz w:val="19"/>
          <w:szCs w:val="19"/>
        </w:rPr>
      </w:pPr>
    </w:p>
    <w:p w14:paraId="5A034A20" w14:textId="4B3F8418" w:rsidR="00C87307" w:rsidRDefault="00C87307" w:rsidP="004954DB">
      <w:pPr>
        <w:spacing w:after="0" w:line="240" w:lineRule="auto"/>
        <w:rPr>
          <w:rFonts w:ascii="Avenir Next LT Pro" w:hAnsi="Avenir Next LT Pro"/>
          <w:b/>
          <w:color w:val="auto"/>
          <w:sz w:val="19"/>
          <w:szCs w:val="19"/>
        </w:rPr>
      </w:pPr>
    </w:p>
    <w:p w14:paraId="5EBB57B8" w14:textId="5421273A" w:rsidR="00C87307" w:rsidRDefault="00C87307" w:rsidP="004954DB">
      <w:pPr>
        <w:spacing w:after="0" w:line="240" w:lineRule="auto"/>
        <w:rPr>
          <w:rFonts w:ascii="Avenir Next LT Pro" w:hAnsi="Avenir Next LT Pro"/>
          <w:b/>
          <w:color w:val="auto"/>
          <w:sz w:val="19"/>
          <w:szCs w:val="19"/>
        </w:rPr>
      </w:pPr>
    </w:p>
    <w:p w14:paraId="16EABFCD" w14:textId="77777777" w:rsidR="00C87307" w:rsidRDefault="00C87307" w:rsidP="004954DB">
      <w:pPr>
        <w:spacing w:after="0" w:line="240" w:lineRule="auto"/>
        <w:rPr>
          <w:rFonts w:ascii="Avenir Next LT Pro" w:hAnsi="Avenir Next LT Pro"/>
          <w:b/>
          <w:color w:val="auto"/>
          <w:sz w:val="19"/>
          <w:szCs w:val="19"/>
        </w:rPr>
      </w:pPr>
    </w:p>
    <w:p w14:paraId="4350FCFE" w14:textId="15066A94" w:rsidR="00C87307" w:rsidRDefault="00C87307" w:rsidP="004954DB">
      <w:pPr>
        <w:spacing w:after="0" w:line="240" w:lineRule="auto"/>
        <w:rPr>
          <w:rFonts w:ascii="Avenir Next LT Pro" w:hAnsi="Avenir Next LT Pro"/>
          <w:b/>
          <w:color w:val="auto"/>
          <w:sz w:val="19"/>
          <w:szCs w:val="19"/>
        </w:rPr>
      </w:pPr>
    </w:p>
    <w:p w14:paraId="32335C20" w14:textId="7761FF7A" w:rsidR="00C87307" w:rsidRDefault="00C87307" w:rsidP="004954DB">
      <w:pPr>
        <w:spacing w:after="0" w:line="240" w:lineRule="auto"/>
        <w:rPr>
          <w:rFonts w:ascii="Avenir Next LT Pro" w:hAnsi="Avenir Next LT Pro"/>
          <w:b/>
          <w:color w:val="auto"/>
          <w:sz w:val="19"/>
          <w:szCs w:val="19"/>
        </w:rPr>
      </w:pPr>
    </w:p>
    <w:p w14:paraId="0592F2F2" w14:textId="65E8989F" w:rsidR="00C87307" w:rsidRDefault="00C87307" w:rsidP="004954DB">
      <w:pPr>
        <w:spacing w:after="0" w:line="240" w:lineRule="auto"/>
        <w:rPr>
          <w:rFonts w:ascii="Avenir Next LT Pro" w:hAnsi="Avenir Next LT Pro"/>
          <w:b/>
          <w:color w:val="auto"/>
          <w:sz w:val="19"/>
          <w:szCs w:val="19"/>
        </w:rPr>
      </w:pPr>
    </w:p>
    <w:p w14:paraId="2733F3EA" w14:textId="77777777" w:rsidR="00C87307" w:rsidRDefault="00C87307" w:rsidP="004954DB">
      <w:pPr>
        <w:spacing w:after="0" w:line="240" w:lineRule="auto"/>
        <w:rPr>
          <w:rFonts w:ascii="Avenir Next LT Pro" w:hAnsi="Avenir Next LT Pro"/>
          <w:b/>
          <w:color w:val="auto"/>
          <w:sz w:val="19"/>
          <w:szCs w:val="19"/>
        </w:rPr>
      </w:pP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5243"/>
      </w:tblGrid>
      <w:tr w:rsidR="00A73FE0" w:rsidRPr="00522107" w14:paraId="1C642D70" w14:textId="77777777" w:rsidTr="00945CEE">
        <w:trPr>
          <w:trHeight w:val="1800"/>
        </w:trPr>
        <w:tc>
          <w:tcPr>
            <w:tcW w:w="5395" w:type="dxa"/>
            <w:vAlign w:val="center"/>
          </w:tcPr>
          <w:p w14:paraId="3632C0C9" w14:textId="77777777" w:rsidR="00A73FE0" w:rsidRPr="00522107" w:rsidRDefault="00A73FE0" w:rsidP="00945CEE">
            <w:pPr>
              <w:rPr>
                <w:rFonts w:ascii="Avenir Next LT Pro" w:hAnsi="Avenir Next LT Pro"/>
                <w:sz w:val="18"/>
                <w:szCs w:val="18"/>
              </w:rPr>
            </w:pPr>
            <w:r>
              <w:rPr>
                <w:noProof/>
              </w:rPr>
              <w:lastRenderedPageBreak/>
              <w:drawing>
                <wp:anchor distT="0" distB="0" distL="114300" distR="114300" simplePos="0" relativeHeight="251666447" behindDoc="1" locked="0" layoutInCell="1" allowOverlap="1" wp14:anchorId="6D088C37" wp14:editId="7BF80F64">
                  <wp:simplePos x="0" y="0"/>
                  <wp:positionH relativeFrom="column">
                    <wp:posOffset>-2075815</wp:posOffset>
                  </wp:positionH>
                  <wp:positionV relativeFrom="page">
                    <wp:posOffset>20320</wp:posOffset>
                  </wp:positionV>
                  <wp:extent cx="2489835" cy="947420"/>
                  <wp:effectExtent l="0" t="0" r="5715" b="5080"/>
                  <wp:wrapSquare wrapText="bothSides"/>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9835" cy="947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95" w:type="dxa"/>
            <w:vAlign w:val="center"/>
          </w:tcPr>
          <w:p w14:paraId="541A9F75" w14:textId="77777777" w:rsidR="00A73FE0" w:rsidRPr="00522107" w:rsidRDefault="00A73FE0" w:rsidP="00945CEE">
            <w:pPr>
              <w:spacing w:after="0" w:line="240" w:lineRule="auto"/>
              <w:rPr>
                <w:rFonts w:ascii="Avenir Next LT Pro" w:hAnsi="Avenir Next LT Pro"/>
                <w:sz w:val="60"/>
                <w:szCs w:val="60"/>
              </w:rPr>
            </w:pPr>
            <w:r w:rsidRPr="00522107">
              <w:rPr>
                <w:rFonts w:ascii="Avenir Next LT Pro" w:hAnsi="Avenir Next LT Pro"/>
                <w:b/>
                <w:color w:val="000000" w:themeColor="text1"/>
                <w:sz w:val="60"/>
                <w:szCs w:val="60"/>
              </w:rPr>
              <w:t>Additional Requirements</w:t>
            </w:r>
          </w:p>
        </w:tc>
      </w:tr>
      <w:tr w:rsidR="00A73FE0" w:rsidRPr="00522107" w14:paraId="2A648329" w14:textId="77777777" w:rsidTr="00945CEE">
        <w:trPr>
          <w:trHeight w:val="1800"/>
        </w:trPr>
        <w:tc>
          <w:tcPr>
            <w:tcW w:w="10790" w:type="dxa"/>
            <w:gridSpan w:val="2"/>
            <w:shd w:val="clear" w:color="auto" w:fill="auto"/>
            <w:vAlign w:val="center"/>
          </w:tcPr>
          <w:p w14:paraId="4A2FE4AC" w14:textId="77777777" w:rsidR="00A73FE0" w:rsidRPr="004954DB" w:rsidRDefault="00A73FE0" w:rsidP="00945CEE">
            <w:pPr>
              <w:spacing w:after="0" w:line="240" w:lineRule="auto"/>
              <w:contextualSpacing/>
              <w:rPr>
                <w:rFonts w:ascii="Avenir Next LT Pro" w:hAnsi="Avenir Next LT Pro"/>
                <w:color w:val="auto"/>
                <w:sz w:val="20"/>
                <w:szCs w:val="20"/>
              </w:rPr>
            </w:pPr>
            <w:r w:rsidRPr="00522107">
              <w:rPr>
                <w:rFonts w:ascii="Avenir Next LT Pro" w:hAnsi="Avenir Next LT Pro"/>
                <w:color w:val="auto"/>
                <w:sz w:val="10"/>
                <w:szCs w:val="18"/>
              </w:rPr>
              <w:br/>
            </w:r>
            <w:r w:rsidRPr="004954DB">
              <w:rPr>
                <w:rFonts w:ascii="Avenir Next LT Pro" w:hAnsi="Avenir Next LT Pro"/>
                <w:sz w:val="20"/>
                <w:szCs w:val="20"/>
              </w:rPr>
              <w:t xml:space="preserve">In addition to the written entry form &amp; creative examples, additional data is required in the </w:t>
            </w:r>
            <w:hyperlink r:id="rId29" w:history="1">
              <w:r w:rsidRPr="00FB4A93">
                <w:rPr>
                  <w:rStyle w:val="Hyperlink"/>
                  <w:rFonts w:ascii="Avenir Next LT Pro" w:hAnsi="Avenir Next LT Pro"/>
                  <w:b/>
                  <w:color w:val="8A8D8F" w:themeColor="accent3"/>
                  <w:sz w:val="20"/>
                  <w:szCs w:val="20"/>
                  <w:u w:val="none"/>
                </w:rPr>
                <w:t>Entry Portal</w:t>
              </w:r>
            </w:hyperlink>
            <w:r w:rsidRPr="004954DB">
              <w:rPr>
                <w:rFonts w:ascii="Avenir Next LT Pro" w:hAnsi="Avenir Next LT Pro"/>
                <w:sz w:val="20"/>
                <w:szCs w:val="20"/>
              </w:rPr>
              <w:t>. These materials support Effie’s mission of leading, inspiring &amp; championing the practice and practitioners of marketing effectiveness.</w:t>
            </w:r>
            <w:r w:rsidRPr="004954DB">
              <w:rPr>
                <w:rFonts w:ascii="Avenir Next LT Pro" w:hAnsi="Avenir Next LT Pro"/>
                <w:sz w:val="20"/>
                <w:szCs w:val="20"/>
              </w:rPr>
              <w:br/>
            </w:r>
            <w:r w:rsidRPr="004954DB">
              <w:rPr>
                <w:rFonts w:ascii="Avenir Next LT Pro" w:hAnsi="Avenir Next LT Pro"/>
                <w:sz w:val="20"/>
                <w:szCs w:val="20"/>
              </w:rPr>
              <w:br/>
              <w:t>Th</w:t>
            </w:r>
            <w:r>
              <w:rPr>
                <w:rFonts w:ascii="Avenir Next LT Pro" w:hAnsi="Avenir Next LT Pro"/>
                <w:sz w:val="20"/>
                <w:szCs w:val="20"/>
              </w:rPr>
              <w:t>ese</w:t>
            </w:r>
            <w:r w:rsidRPr="004954DB">
              <w:rPr>
                <w:rFonts w:ascii="Avenir Next LT Pro" w:hAnsi="Avenir Next LT Pro"/>
                <w:sz w:val="20"/>
                <w:szCs w:val="20"/>
              </w:rPr>
              <w:t xml:space="preserve"> following pages outline the additional information you will be required to provide in the</w:t>
            </w:r>
            <w:r w:rsidRPr="001736B9">
              <w:rPr>
                <w:rFonts w:ascii="Avenir Next LT Pro" w:hAnsi="Avenir Next LT Pro"/>
                <w:color w:val="8A8D8F"/>
                <w:sz w:val="20"/>
                <w:szCs w:val="20"/>
              </w:rPr>
              <w:t xml:space="preserve"> </w:t>
            </w:r>
            <w:hyperlink r:id="rId30" w:history="1">
              <w:r w:rsidRPr="00FB4A93">
                <w:rPr>
                  <w:rStyle w:val="Hyperlink"/>
                  <w:rFonts w:ascii="Avenir Next LT Pro" w:hAnsi="Avenir Next LT Pro"/>
                  <w:b/>
                  <w:color w:val="8A8D8F" w:themeColor="accent3"/>
                  <w:sz w:val="20"/>
                  <w:szCs w:val="20"/>
                  <w:u w:val="none"/>
                </w:rPr>
                <w:t>Entry Portal</w:t>
              </w:r>
            </w:hyperlink>
            <w:r w:rsidRPr="004954DB">
              <w:rPr>
                <w:rStyle w:val="Hyperlink"/>
                <w:rFonts w:ascii="Avenir Next LT Pro" w:hAnsi="Avenir Next LT Pro"/>
                <w:color w:val="8A8D8F" w:themeColor="accent3"/>
                <w:sz w:val="20"/>
                <w:szCs w:val="20"/>
                <w:u w:val="none"/>
              </w:rPr>
              <w:t xml:space="preserve"> </w:t>
            </w:r>
            <w:r w:rsidRPr="004954DB">
              <w:rPr>
                <w:rFonts w:ascii="Avenir Next LT Pro" w:hAnsi="Avenir Next LT Pro"/>
                <w:sz w:val="20"/>
                <w:szCs w:val="20"/>
              </w:rPr>
              <w:t xml:space="preserve">in order to submit your entry.  Teams can use this document to collect information from team members while preparing your entry.  Please ensure you provide yourself time to input these datapoints in the </w:t>
            </w:r>
            <w:hyperlink r:id="rId31" w:history="1">
              <w:r w:rsidRPr="00FB4A93">
                <w:rPr>
                  <w:rStyle w:val="Hyperlink"/>
                  <w:rFonts w:ascii="Avenir Next LT Pro" w:hAnsi="Avenir Next LT Pro"/>
                  <w:b/>
                  <w:color w:val="8A8D8F" w:themeColor="accent3"/>
                  <w:sz w:val="20"/>
                  <w:szCs w:val="20"/>
                  <w:u w:val="none"/>
                </w:rPr>
                <w:t>Entry Portal</w:t>
              </w:r>
            </w:hyperlink>
            <w:r w:rsidRPr="004954DB">
              <w:rPr>
                <w:rStyle w:val="Hyperlink"/>
                <w:rFonts w:ascii="Avenir Next LT Pro" w:hAnsi="Avenir Next LT Pro"/>
                <w:color w:val="323232"/>
                <w:sz w:val="20"/>
                <w:szCs w:val="20"/>
                <w:u w:val="none"/>
              </w:rPr>
              <w:t xml:space="preserve"> </w:t>
            </w:r>
            <w:r w:rsidRPr="004954DB">
              <w:rPr>
                <w:rFonts w:ascii="Avenir Next LT Pro" w:hAnsi="Avenir Next LT Pro"/>
                <w:sz w:val="20"/>
                <w:szCs w:val="20"/>
              </w:rPr>
              <w:t xml:space="preserve">in advance of your intended entry deadline.   </w:t>
            </w:r>
          </w:p>
        </w:tc>
      </w:tr>
    </w:tbl>
    <w:p w14:paraId="3DCE7249" w14:textId="495BF627" w:rsidR="00A324F7" w:rsidRPr="00522107" w:rsidRDefault="00A324F7" w:rsidP="00A324F7">
      <w:pPr>
        <w:pStyle w:val="NoSpacing"/>
        <w:spacing w:before="120" w:after="120"/>
        <w:rPr>
          <w:rFonts w:ascii="Avenir Next LT Pro" w:hAnsi="Avenir Next LT Pro"/>
          <w:sz w:val="16"/>
          <w:szCs w:val="16"/>
        </w:rPr>
      </w:pPr>
    </w:p>
    <w:tbl>
      <w:tblPr>
        <w:tblpPr w:leftFromText="187" w:rightFromText="187" w:vertAnchor="text" w:horzAnchor="margin" w:tblpY="1"/>
        <w:tblW w:w="0" w:type="auto"/>
        <w:tblLook w:val="04A0" w:firstRow="1" w:lastRow="0" w:firstColumn="1" w:lastColumn="0" w:noHBand="0" w:noVBand="1"/>
      </w:tblPr>
      <w:tblGrid>
        <w:gridCol w:w="438"/>
        <w:gridCol w:w="10028"/>
      </w:tblGrid>
      <w:tr w:rsidR="00A324F7" w:rsidRPr="00522107" w14:paraId="7C1EA685" w14:textId="77777777" w:rsidTr="00A324F7">
        <w:trPr>
          <w:trHeight w:val="1354"/>
        </w:trPr>
        <w:tc>
          <w:tcPr>
            <w:tcW w:w="10800" w:type="dxa"/>
            <w:gridSpan w:val="2"/>
            <w:tcBorders>
              <w:top w:val="nil"/>
              <w:left w:val="nil"/>
              <w:bottom w:val="nil"/>
              <w:right w:val="nil"/>
            </w:tcBorders>
            <w:shd w:val="clear" w:color="auto" w:fill="B4975A" w:themeFill="accent1"/>
            <w:vAlign w:val="center"/>
            <w:hideMark/>
          </w:tcPr>
          <w:p w14:paraId="34034299" w14:textId="467CB9F4" w:rsidR="00A324F7" w:rsidRPr="00522107" w:rsidRDefault="00A324F7" w:rsidP="00A324F7">
            <w:pPr>
              <w:pStyle w:val="NoSpacing"/>
              <w:spacing w:before="120" w:after="120"/>
              <w:rPr>
                <w:rFonts w:ascii="Avenir Next LT Pro" w:hAnsi="Avenir Next LT Pro"/>
                <w:b/>
                <w:bCs/>
                <w:color w:val="FFFFFF" w:themeColor="background1"/>
              </w:rPr>
            </w:pPr>
            <w:bookmarkStart w:id="7" w:name="JudgingMaterials"/>
            <w:r w:rsidRPr="001C0C25">
              <w:rPr>
                <w:rFonts w:ascii="Avenir Next LT Pro" w:hAnsi="Avenir Next LT Pro"/>
                <w:b/>
                <w:color w:val="FFFFFF" w:themeColor="background1"/>
                <w:sz w:val="40"/>
                <w:szCs w:val="18"/>
              </w:rPr>
              <w:t>JUDGING MATERIALS</w:t>
            </w:r>
            <w:bookmarkEnd w:id="7"/>
            <w:r w:rsidRPr="00522107">
              <w:rPr>
                <w:rFonts w:ascii="Avenir Next LT Pro" w:hAnsi="Avenir Next LT Pro"/>
                <w:b/>
                <w:color w:val="FFFFFF" w:themeColor="background1"/>
                <w:sz w:val="28"/>
                <w:szCs w:val="18"/>
              </w:rPr>
              <w:br/>
            </w:r>
            <w:r w:rsidR="001C0C25">
              <w:rPr>
                <w:rFonts w:ascii="Avenir Next LT Pro" w:hAnsi="Avenir Next LT Pro"/>
                <w:bCs/>
                <w:color w:val="FFFFFF" w:themeColor="background1"/>
                <w:sz w:val="20"/>
                <w:szCs w:val="20"/>
              </w:rPr>
              <w:br/>
              <w:t>T</w:t>
            </w:r>
            <w:r w:rsidRPr="004954DB">
              <w:rPr>
                <w:rFonts w:ascii="Avenir Next LT Pro" w:hAnsi="Avenir Next LT Pro"/>
                <w:bCs/>
                <w:color w:val="FFFFFF" w:themeColor="background1"/>
                <w:sz w:val="20"/>
                <w:szCs w:val="20"/>
              </w:rPr>
              <w:t>he following materials will be reviewed by the judges.  You can use the below as a checklist to ensure these are completed in the Entry Portal.</w:t>
            </w:r>
            <w:r w:rsidRPr="00522107">
              <w:rPr>
                <w:rFonts w:ascii="Avenir Next LT Pro" w:hAnsi="Avenir Next LT Pro"/>
                <w:b/>
                <w:bCs/>
                <w:color w:val="FFFFFF" w:themeColor="background1"/>
              </w:rPr>
              <w:t xml:space="preserve">   </w:t>
            </w:r>
          </w:p>
        </w:tc>
      </w:tr>
      <w:tr w:rsidR="00A324F7" w:rsidRPr="00522107" w14:paraId="459CA7FF" w14:textId="77777777" w:rsidTr="004954DB">
        <w:trPr>
          <w:trHeight w:val="273"/>
        </w:trPr>
        <w:tc>
          <w:tcPr>
            <w:tcW w:w="10800" w:type="dxa"/>
            <w:gridSpan w:val="2"/>
            <w:tcBorders>
              <w:top w:val="nil"/>
              <w:left w:val="nil"/>
              <w:right w:val="nil"/>
            </w:tcBorders>
            <w:vAlign w:val="center"/>
          </w:tcPr>
          <w:p w14:paraId="3EE72C56" w14:textId="77777777" w:rsidR="00A324F7" w:rsidRPr="00522107" w:rsidRDefault="00A324F7" w:rsidP="00A324F7">
            <w:pPr>
              <w:pStyle w:val="NoSpacing"/>
              <w:rPr>
                <w:rFonts w:ascii="Avenir Next LT Pro" w:hAnsi="Avenir Next LT Pro"/>
                <w:b/>
                <w:color w:val="FFFFFF" w:themeColor="background1"/>
                <w:sz w:val="10"/>
                <w:szCs w:val="10"/>
              </w:rPr>
            </w:pPr>
          </w:p>
        </w:tc>
      </w:tr>
      <w:tr w:rsidR="00A324F7" w:rsidRPr="00522107" w14:paraId="3B2CD2C8" w14:textId="77777777" w:rsidTr="004954DB">
        <w:trPr>
          <w:trHeight w:val="701"/>
        </w:trPr>
        <w:tc>
          <w:tcPr>
            <w:tcW w:w="445" w:type="dxa"/>
            <w:hideMark/>
          </w:tcPr>
          <w:p w14:paraId="25E5C9CA" w14:textId="77777777" w:rsidR="00A324F7" w:rsidRPr="00522107" w:rsidRDefault="00A324F7" w:rsidP="00A324F7">
            <w:pPr>
              <w:spacing w:after="120" w:line="240" w:lineRule="auto"/>
              <w:rPr>
                <w:rFonts w:ascii="Avenir Next LT Pro" w:hAnsi="Avenir Next LT Pro"/>
                <w:b/>
                <w:color w:val="auto"/>
                <w:sz w:val="22"/>
                <w:szCs w:val="22"/>
              </w:rPr>
            </w:pPr>
            <w:r w:rsidRPr="00522107">
              <w:rPr>
                <w:rFonts w:ascii="Avenir Next LT Pro" w:hAnsi="Avenir Next LT Pro"/>
                <w:noProof/>
              </w:rPr>
              <mc:AlternateContent>
                <mc:Choice Requires="wps">
                  <w:drawing>
                    <wp:anchor distT="0" distB="0" distL="114300" distR="114300" simplePos="0" relativeHeight="251658241" behindDoc="0" locked="0" layoutInCell="1" allowOverlap="1" wp14:anchorId="3BBDD49B" wp14:editId="7C92196B">
                      <wp:simplePos x="0" y="0"/>
                      <wp:positionH relativeFrom="column">
                        <wp:posOffset>-17145</wp:posOffset>
                      </wp:positionH>
                      <wp:positionV relativeFrom="paragraph">
                        <wp:posOffset>119380</wp:posOffset>
                      </wp:positionV>
                      <wp:extent cx="165735" cy="179705"/>
                      <wp:effectExtent l="0" t="0" r="24765" b="10795"/>
                      <wp:wrapNone/>
                      <wp:docPr id="6" name="Rectangle 6"/>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D7AB8C7" id="Rectangle 6" o:spid="_x0000_s1026" style="position:absolute;margin-left:-1.35pt;margin-top:9.4pt;width:13.0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" fillcolor="white [3201]" strokecolor="#b4975a [3204]" strokeweight="1pt"/>
                  </w:pict>
                </mc:Fallback>
              </mc:AlternateContent>
            </w:r>
          </w:p>
        </w:tc>
        <w:tc>
          <w:tcPr>
            <w:tcW w:w="10355" w:type="dxa"/>
            <w:shd w:val="clear" w:color="auto" w:fill="auto"/>
            <w:vAlign w:val="center"/>
            <w:hideMark/>
          </w:tcPr>
          <w:p w14:paraId="41722774" w14:textId="77777777" w:rsidR="004954DB" w:rsidRPr="001C0C25" w:rsidRDefault="00A324F7" w:rsidP="00A324F7">
            <w:pPr>
              <w:spacing w:before="90" w:after="90" w:line="240" w:lineRule="auto"/>
              <w:rPr>
                <w:rFonts w:ascii="Avenir Next LT Pro" w:hAnsi="Avenir Next LT Pro" w:cs="Tahoma"/>
                <w:b/>
                <w:color w:val="auto"/>
                <w:sz w:val="20"/>
                <w:szCs w:val="19"/>
              </w:rPr>
            </w:pPr>
            <w:r w:rsidRPr="001C0C25">
              <w:rPr>
                <w:rFonts w:ascii="Avenir Next LT Pro" w:hAnsi="Avenir Next LT Pro"/>
                <w:b/>
                <w:color w:val="auto"/>
                <w:szCs w:val="22"/>
              </w:rPr>
              <w:t>ENTRY FORM</w:t>
            </w:r>
            <w:r w:rsidRPr="001C0C25">
              <w:rPr>
                <w:rFonts w:ascii="Avenir Next LT Pro" w:hAnsi="Avenir Next LT Pro" w:cs="Tahoma"/>
                <w:b/>
                <w:color w:val="auto"/>
                <w:sz w:val="20"/>
                <w:szCs w:val="19"/>
              </w:rPr>
              <w:t xml:space="preserve"> </w:t>
            </w:r>
          </w:p>
          <w:p w14:paraId="7B7B104A" w14:textId="189FB1BC" w:rsidR="00A324F7" w:rsidRPr="00522107" w:rsidRDefault="00A324F7" w:rsidP="00A324F7">
            <w:pPr>
              <w:spacing w:before="90" w:after="90" w:line="240" w:lineRule="auto"/>
              <w:rPr>
                <w:rFonts w:ascii="Avenir Next LT Pro" w:hAnsi="Avenir Next LT Pro"/>
                <w:i/>
                <w:sz w:val="17"/>
                <w:szCs w:val="17"/>
              </w:rPr>
            </w:pPr>
            <w:r w:rsidRPr="00603C1B">
              <w:rPr>
                <w:rFonts w:ascii="Avenir Next LT Pro" w:hAnsi="Avenir Next LT Pro"/>
                <w:i/>
                <w:sz w:val="20"/>
                <w:szCs w:val="17"/>
              </w:rPr>
              <w:t>Written responses to individual questions are answered through the Entry Portal – the final version will be downloadable as a PDF</w:t>
            </w:r>
            <w:r w:rsidRPr="00522107">
              <w:rPr>
                <w:rFonts w:ascii="Avenir Next LT Pro" w:hAnsi="Avenir Next LT Pro"/>
                <w:i/>
                <w:sz w:val="17"/>
                <w:szCs w:val="17"/>
              </w:rPr>
              <w:t xml:space="preserve">.   </w:t>
            </w:r>
          </w:p>
        </w:tc>
      </w:tr>
      <w:tr w:rsidR="00A324F7" w:rsidRPr="00522107" w14:paraId="7A72D4A8" w14:textId="77777777" w:rsidTr="004954DB">
        <w:trPr>
          <w:trHeight w:val="701"/>
        </w:trPr>
        <w:tc>
          <w:tcPr>
            <w:tcW w:w="445" w:type="dxa"/>
            <w:hideMark/>
          </w:tcPr>
          <w:p w14:paraId="419F0BB6"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2" behindDoc="0" locked="0" layoutInCell="1" allowOverlap="1" wp14:anchorId="0BE61948" wp14:editId="156498EE">
                      <wp:simplePos x="0" y="0"/>
                      <wp:positionH relativeFrom="column">
                        <wp:posOffset>-20320</wp:posOffset>
                      </wp:positionH>
                      <wp:positionV relativeFrom="paragraph">
                        <wp:posOffset>102235</wp:posOffset>
                      </wp:positionV>
                      <wp:extent cx="165735" cy="179705"/>
                      <wp:effectExtent l="0" t="0" r="24765" b="10795"/>
                      <wp:wrapNone/>
                      <wp:docPr id="7" name="Rectangle 7"/>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F11AA6A" id="Rectangle 7" o:spid="_x0000_s1026" style="position:absolute;margin-left:-1.6pt;margin-top:8.05pt;width:13.0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" fillcolor="white [3201]" strokecolor="#b4975a [3204]" strokeweight="1pt"/>
                  </w:pict>
                </mc:Fallback>
              </mc:AlternateContent>
            </w:r>
          </w:p>
        </w:tc>
        <w:tc>
          <w:tcPr>
            <w:tcW w:w="10355" w:type="dxa"/>
            <w:shd w:val="clear" w:color="auto" w:fill="auto"/>
            <w:vAlign w:val="center"/>
            <w:hideMark/>
          </w:tcPr>
          <w:p w14:paraId="0D9122C8" w14:textId="77777777" w:rsidR="00A324F7" w:rsidRPr="00522107" w:rsidRDefault="00A324F7" w:rsidP="00A324F7">
            <w:pPr>
              <w:spacing w:before="90" w:after="90" w:line="240" w:lineRule="auto"/>
              <w:rPr>
                <w:rFonts w:ascii="Avenir Next LT Pro" w:hAnsi="Avenir Next LT Pro" w:cs="Tahoma"/>
                <w:b/>
                <w:color w:val="auto"/>
                <w:sz w:val="19"/>
                <w:szCs w:val="19"/>
              </w:rPr>
            </w:pPr>
            <w:r w:rsidRPr="001C0C25">
              <w:rPr>
                <w:rFonts w:ascii="Avenir Next LT Pro" w:hAnsi="Avenir Next LT Pro"/>
                <w:b/>
                <w:color w:val="auto"/>
                <w:szCs w:val="22"/>
              </w:rPr>
              <w:t>INVESTMENT OVERVIEW</w:t>
            </w:r>
            <w:r w:rsidRPr="001C0C25">
              <w:rPr>
                <w:rFonts w:ascii="Avenir Next LT Pro" w:hAnsi="Avenir Next LT Pro" w:cs="Tahoma"/>
                <w:b/>
                <w:color w:val="auto"/>
                <w:sz w:val="20"/>
                <w:szCs w:val="19"/>
              </w:rPr>
              <w:t xml:space="preserve"> </w:t>
            </w:r>
            <w:r w:rsidRPr="00522107">
              <w:rPr>
                <w:rFonts w:ascii="Avenir Next LT Pro" w:hAnsi="Avenir Next LT Pro" w:cs="Tahoma"/>
                <w:b/>
                <w:color w:val="auto"/>
                <w:sz w:val="19"/>
                <w:szCs w:val="19"/>
              </w:rPr>
              <w:t>(part of the Entry Form)</w:t>
            </w:r>
          </w:p>
          <w:p w14:paraId="13F00815" w14:textId="77777777" w:rsidR="00A324F7" w:rsidRPr="00522107" w:rsidRDefault="00A324F7" w:rsidP="00A324F7">
            <w:pPr>
              <w:spacing w:before="90" w:after="90" w:line="240" w:lineRule="auto"/>
              <w:rPr>
                <w:rFonts w:ascii="Avenir Next LT Pro" w:hAnsi="Avenir Next LT Pro" w:cs="Tahoma"/>
                <w:b/>
                <w:color w:val="auto"/>
                <w:sz w:val="19"/>
                <w:szCs w:val="19"/>
              </w:rPr>
            </w:pPr>
            <w:r w:rsidRPr="00603C1B">
              <w:rPr>
                <w:rFonts w:ascii="Avenir Next LT Pro" w:hAnsi="Avenir Next LT Pro"/>
                <w:i/>
                <w:sz w:val="20"/>
                <w:szCs w:val="17"/>
              </w:rPr>
              <w:t xml:space="preserve">A visual provided at end of entry form template linked above – to also be completed in the Entry Portal. </w:t>
            </w:r>
          </w:p>
        </w:tc>
      </w:tr>
      <w:tr w:rsidR="00A324F7" w:rsidRPr="00522107" w14:paraId="2CD7CFF1" w14:textId="77777777" w:rsidTr="004954DB">
        <w:trPr>
          <w:trHeight w:val="818"/>
        </w:trPr>
        <w:tc>
          <w:tcPr>
            <w:tcW w:w="445" w:type="dxa"/>
            <w:hideMark/>
          </w:tcPr>
          <w:p w14:paraId="225538BB"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3" behindDoc="0" locked="0" layoutInCell="1" allowOverlap="1" wp14:anchorId="4F4B97A9" wp14:editId="220606E3">
                      <wp:simplePos x="0" y="0"/>
                      <wp:positionH relativeFrom="column">
                        <wp:posOffset>-13335</wp:posOffset>
                      </wp:positionH>
                      <wp:positionV relativeFrom="paragraph">
                        <wp:posOffset>111760</wp:posOffset>
                      </wp:positionV>
                      <wp:extent cx="165735" cy="179705"/>
                      <wp:effectExtent l="0" t="0" r="24765" b="10795"/>
                      <wp:wrapNone/>
                      <wp:docPr id="8" name="Rectangle 8"/>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44A22D3" id="Rectangle 8" o:spid="_x0000_s1026" style="position:absolute;margin-left:-1.05pt;margin-top:8.8pt;width:13.05pt;height:1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" fillcolor="white [3201]" strokecolor="#b4975a [3204]" strokeweight="1pt"/>
                  </w:pict>
                </mc:Fallback>
              </mc:AlternateContent>
            </w:r>
          </w:p>
        </w:tc>
        <w:tc>
          <w:tcPr>
            <w:tcW w:w="10355" w:type="dxa"/>
            <w:shd w:val="clear" w:color="auto" w:fill="auto"/>
            <w:vAlign w:val="center"/>
            <w:hideMark/>
          </w:tcPr>
          <w:p w14:paraId="3A6E0F9D" w14:textId="77777777" w:rsidR="00A324F7" w:rsidRPr="001C0C25" w:rsidRDefault="00A324F7" w:rsidP="00A324F7">
            <w:pPr>
              <w:spacing w:before="90" w:after="90" w:line="240" w:lineRule="auto"/>
              <w:rPr>
                <w:rFonts w:ascii="Avenir Next LT Pro" w:hAnsi="Avenir Next LT Pro"/>
                <w:b/>
                <w:color w:val="auto"/>
                <w:szCs w:val="22"/>
              </w:rPr>
            </w:pPr>
            <w:r w:rsidRPr="001C0C25">
              <w:rPr>
                <w:rFonts w:ascii="Avenir Next LT Pro" w:hAnsi="Avenir Next LT Pro"/>
                <w:b/>
                <w:color w:val="auto"/>
                <w:szCs w:val="22"/>
              </w:rPr>
              <w:t>CREATIVE REEL</w:t>
            </w:r>
          </w:p>
          <w:p w14:paraId="2B59BDEC" w14:textId="71C6E7EB" w:rsidR="00A324F7" w:rsidRPr="00603C1B" w:rsidRDefault="00A324F7" w:rsidP="00A324F7">
            <w:pPr>
              <w:spacing w:before="90" w:after="90" w:line="240" w:lineRule="auto"/>
              <w:rPr>
                <w:rFonts w:ascii="Avenir Next LT Pro" w:hAnsi="Avenir Next LT Pro" w:cs="Tahoma"/>
                <w:b/>
                <w:color w:val="auto"/>
                <w:sz w:val="20"/>
                <w:szCs w:val="20"/>
              </w:rPr>
            </w:pPr>
            <w:r w:rsidRPr="00603C1B">
              <w:rPr>
                <w:rFonts w:ascii="Avenir Next LT Pro" w:hAnsi="Avenir Next LT Pro"/>
                <w:i/>
                <w:sz w:val="20"/>
                <w:szCs w:val="20"/>
              </w:rPr>
              <w:t xml:space="preserve">Upload one creative reel (.mp4) which will also be used for publicity purposes if the entry becomes a finalist or winner.  For complete instructions, please review </w:t>
            </w:r>
            <w:hyperlink r:id="rId32" w:history="1">
              <w:r w:rsidRPr="00E52D6C">
                <w:rPr>
                  <w:rStyle w:val="Hyperlink"/>
                  <w:rFonts w:ascii="Avenir Next LT Pro" w:hAnsi="Avenir Next LT Pro"/>
                  <w:b/>
                  <w:bCs/>
                  <w:color w:val="808080" w:themeColor="background1" w:themeShade="80"/>
                  <w:sz w:val="20"/>
                  <w:szCs w:val="20"/>
                  <w:u w:val="none"/>
                </w:rPr>
                <w:t>Creative Requirements Guide</w:t>
              </w:r>
            </w:hyperlink>
            <w:r w:rsidRPr="00603C1B">
              <w:rPr>
                <w:rFonts w:ascii="Avenir Next LT Pro" w:hAnsi="Avenir Next LT Pro"/>
                <w:i/>
                <w:color w:val="808080" w:themeColor="background1" w:themeShade="80"/>
                <w:sz w:val="20"/>
                <w:szCs w:val="20"/>
              </w:rPr>
              <w:t xml:space="preserve">. </w:t>
            </w:r>
          </w:p>
        </w:tc>
      </w:tr>
      <w:tr w:rsidR="00A324F7" w:rsidRPr="00522107" w14:paraId="0B11D456" w14:textId="77777777" w:rsidTr="004954DB">
        <w:trPr>
          <w:trHeight w:val="818"/>
        </w:trPr>
        <w:tc>
          <w:tcPr>
            <w:tcW w:w="445" w:type="dxa"/>
          </w:tcPr>
          <w:p w14:paraId="7C55E7A9" w14:textId="77777777" w:rsidR="00A324F7" w:rsidRPr="00522107" w:rsidRDefault="00A324F7" w:rsidP="00A324F7">
            <w:pPr>
              <w:spacing w:after="120" w:line="240" w:lineRule="auto"/>
              <w:rPr>
                <w:rFonts w:ascii="Avenir Next LT Pro" w:hAnsi="Avenir Next LT Pro"/>
                <w:noProof/>
              </w:rPr>
            </w:pPr>
            <w:r w:rsidRPr="00522107">
              <w:rPr>
                <w:rFonts w:ascii="Avenir Next LT Pro" w:hAnsi="Avenir Next LT Pro"/>
                <w:noProof/>
              </w:rPr>
              <mc:AlternateContent>
                <mc:Choice Requires="wps">
                  <w:drawing>
                    <wp:anchor distT="0" distB="0" distL="114300" distR="114300" simplePos="0" relativeHeight="251658251" behindDoc="0" locked="0" layoutInCell="1" allowOverlap="1" wp14:anchorId="14D0A120" wp14:editId="22C2070B">
                      <wp:simplePos x="0" y="0"/>
                      <wp:positionH relativeFrom="column">
                        <wp:posOffset>-12700</wp:posOffset>
                      </wp:positionH>
                      <wp:positionV relativeFrom="paragraph">
                        <wp:posOffset>173355</wp:posOffset>
                      </wp:positionV>
                      <wp:extent cx="165735" cy="179705"/>
                      <wp:effectExtent l="0" t="0" r="24765" b="10795"/>
                      <wp:wrapNone/>
                      <wp:docPr id="3" name="Rectangle 3"/>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752ACF9" id="Rectangle 3" o:spid="_x0000_s1026" style="position:absolute;margin-left:-1pt;margin-top:13.65pt;width:13.05pt;height:14.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" fillcolor="white [3201]" strokecolor="#b4975a [3204]" strokeweight="1pt"/>
                  </w:pict>
                </mc:Fallback>
              </mc:AlternateContent>
            </w:r>
          </w:p>
        </w:tc>
        <w:tc>
          <w:tcPr>
            <w:tcW w:w="10355" w:type="dxa"/>
            <w:shd w:val="clear" w:color="auto" w:fill="auto"/>
            <w:vAlign w:val="center"/>
          </w:tcPr>
          <w:p w14:paraId="53E6BA4E" w14:textId="77777777" w:rsidR="004954DB" w:rsidRPr="001C0C25" w:rsidRDefault="00A324F7" w:rsidP="00A324F7">
            <w:pPr>
              <w:spacing w:before="90" w:after="90" w:line="240" w:lineRule="auto"/>
              <w:rPr>
                <w:rFonts w:ascii="Avenir Next LT Pro" w:hAnsi="Avenir Next LT Pro"/>
                <w:b/>
                <w:szCs w:val="22"/>
              </w:rPr>
            </w:pPr>
            <w:r w:rsidRPr="001C0C25">
              <w:rPr>
                <w:rFonts w:ascii="Avenir Next LT Pro" w:hAnsi="Avenir Next LT Pro"/>
                <w:b/>
                <w:color w:val="auto"/>
                <w:szCs w:val="22"/>
              </w:rPr>
              <w:t xml:space="preserve">CREATIVE MATERIALS PRESENTED IN YOUR CREATIVE REEL </w:t>
            </w:r>
          </w:p>
          <w:p w14:paraId="06A535E9" w14:textId="404FE3E6" w:rsidR="00A324F7" w:rsidRPr="00522107" w:rsidRDefault="00A324F7" w:rsidP="00A324F7">
            <w:pPr>
              <w:spacing w:before="90" w:after="90" w:line="240" w:lineRule="auto"/>
              <w:rPr>
                <w:rFonts w:ascii="Avenir Next LT Pro" w:hAnsi="Avenir Next LT Pro"/>
                <w:b/>
                <w:color w:val="auto"/>
                <w:sz w:val="22"/>
                <w:szCs w:val="22"/>
              </w:rPr>
            </w:pPr>
            <w:r w:rsidRPr="00603C1B">
              <w:rPr>
                <w:rFonts w:ascii="Avenir Next LT Pro" w:hAnsi="Avenir Next LT Pro"/>
                <w:i/>
                <w:iCs/>
                <w:sz w:val="20"/>
                <w:szCs w:val="17"/>
              </w:rPr>
              <w:t>Along with your Creative Reel, you will be asked to select all touchpoints (from the Touchpoints chart in the Investment Overview) that are shown in your creative reel.</w:t>
            </w:r>
          </w:p>
        </w:tc>
      </w:tr>
      <w:tr w:rsidR="00A324F7" w:rsidRPr="00522107" w14:paraId="13F686C4" w14:textId="77777777" w:rsidTr="004954DB">
        <w:trPr>
          <w:trHeight w:val="701"/>
        </w:trPr>
        <w:tc>
          <w:tcPr>
            <w:tcW w:w="445" w:type="dxa"/>
            <w:hideMark/>
          </w:tcPr>
          <w:p w14:paraId="7B97CADE"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4" behindDoc="0" locked="0" layoutInCell="1" allowOverlap="1" wp14:anchorId="0894F03D" wp14:editId="54D11353">
                      <wp:simplePos x="0" y="0"/>
                      <wp:positionH relativeFrom="column">
                        <wp:posOffset>-13335</wp:posOffset>
                      </wp:positionH>
                      <wp:positionV relativeFrom="paragraph">
                        <wp:posOffset>176530</wp:posOffset>
                      </wp:positionV>
                      <wp:extent cx="165735" cy="179705"/>
                      <wp:effectExtent l="0" t="0" r="24765" b="10795"/>
                      <wp:wrapNone/>
                      <wp:docPr id="9" name="Rectangle 9"/>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3D453B1" id="Rectangle 9" o:spid="_x0000_s1026" style="position:absolute;margin-left:-1.05pt;margin-top:13.9pt;width:13.0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" fillcolor="white [3201]" strokecolor="#b4975a [3204]" strokeweight="1pt"/>
                  </w:pict>
                </mc:Fallback>
              </mc:AlternateContent>
            </w:r>
          </w:p>
        </w:tc>
        <w:tc>
          <w:tcPr>
            <w:tcW w:w="10355" w:type="dxa"/>
            <w:shd w:val="clear" w:color="auto" w:fill="auto"/>
            <w:vAlign w:val="center"/>
            <w:hideMark/>
          </w:tcPr>
          <w:p w14:paraId="094EA62E" w14:textId="77777777" w:rsidR="00A324F7" w:rsidRPr="001C0C25" w:rsidRDefault="00A324F7" w:rsidP="00A324F7">
            <w:pPr>
              <w:spacing w:before="90" w:after="90" w:line="240" w:lineRule="auto"/>
              <w:rPr>
                <w:rFonts w:ascii="Avenir Next LT Pro" w:hAnsi="Avenir Next LT Pro"/>
                <w:b/>
                <w:color w:val="auto"/>
                <w:szCs w:val="22"/>
              </w:rPr>
            </w:pPr>
            <w:r w:rsidRPr="001C0C25">
              <w:rPr>
                <w:rFonts w:ascii="Avenir Next LT Pro" w:hAnsi="Avenir Next LT Pro"/>
                <w:b/>
                <w:color w:val="auto"/>
                <w:szCs w:val="22"/>
              </w:rPr>
              <w:t>IMAGES OF CREATIVE WORK</w:t>
            </w:r>
          </w:p>
          <w:p w14:paraId="2949EC2F" w14:textId="76BC1C5A" w:rsidR="00A324F7" w:rsidRPr="009F405F" w:rsidRDefault="00A324F7" w:rsidP="00A324F7">
            <w:pPr>
              <w:spacing w:before="90" w:after="90" w:line="240" w:lineRule="auto"/>
              <w:rPr>
                <w:rFonts w:ascii="Avenir Next LT Pro" w:hAnsi="Avenir Next LT Pro" w:cs="Tahoma"/>
                <w:color w:val="auto"/>
                <w:sz w:val="20"/>
                <w:szCs w:val="20"/>
              </w:rPr>
            </w:pPr>
            <w:r w:rsidRPr="00603C1B">
              <w:rPr>
                <w:rFonts w:ascii="Avenir Next LT Pro" w:hAnsi="Avenir Next LT Pro"/>
                <w:i/>
                <w:sz w:val="20"/>
                <w:szCs w:val="20"/>
              </w:rPr>
              <w:t xml:space="preserve">Upload 2-6 images (.jpg) of creative work that ran in the marketplace.  These image files will also be used for publicity purposes if the entry becomes a finalist or winner.  For complete instructions, please review </w:t>
            </w:r>
            <w:r w:rsidR="006845E4">
              <w:rPr>
                <w:rFonts w:ascii="Avenir Next LT Pro" w:hAnsi="Avenir Next LT Pro"/>
                <w:i/>
                <w:sz w:val="20"/>
                <w:szCs w:val="20"/>
              </w:rPr>
              <w:t>and</w:t>
            </w:r>
            <w:r w:rsidR="00A376F1">
              <w:rPr>
                <w:rFonts w:ascii="Avenir Next LT Pro" w:hAnsi="Avenir Next LT Pro"/>
                <w:i/>
                <w:sz w:val="20"/>
                <w:szCs w:val="20"/>
              </w:rPr>
              <w:t xml:space="preserve"> </w:t>
            </w:r>
            <w:hyperlink r:id="rId33" w:history="1">
              <w:r w:rsidR="00A376F1" w:rsidRPr="00E52D6C">
                <w:rPr>
                  <w:rStyle w:val="Hyperlink"/>
                  <w:rFonts w:ascii="Avenir Next LT Pro" w:hAnsi="Avenir Next LT Pro"/>
                  <w:b/>
                  <w:bCs/>
                  <w:color w:val="808080" w:themeColor="background1" w:themeShade="80"/>
                  <w:sz w:val="20"/>
                  <w:szCs w:val="20"/>
                  <w:u w:val="none"/>
                </w:rPr>
                <w:t>Creative Requirements Guide</w:t>
              </w:r>
            </w:hyperlink>
            <w:r w:rsidR="009F405F">
              <w:rPr>
                <w:rStyle w:val="Hyperlink"/>
                <w:rFonts w:ascii="Avenir Next LT Pro" w:hAnsi="Avenir Next LT Pro"/>
                <w:color w:val="808080" w:themeColor="background1" w:themeShade="80"/>
                <w:sz w:val="20"/>
                <w:szCs w:val="20"/>
                <w:u w:val="none"/>
              </w:rPr>
              <w:t>.</w:t>
            </w:r>
          </w:p>
        </w:tc>
      </w:tr>
    </w:tbl>
    <w:p w14:paraId="4CD350F5" w14:textId="238346C1" w:rsidR="00A324F7" w:rsidRPr="00453D33" w:rsidRDefault="00453D33" w:rsidP="00453D33">
      <w:pPr>
        <w:spacing w:after="0" w:line="240" w:lineRule="auto"/>
        <w:rPr>
          <w:rFonts w:ascii="Avenir Next LT Pro" w:eastAsiaTheme="minorHAnsi" w:hAnsi="Avenir Next LT Pro" w:cstheme="minorBidi"/>
          <w:color w:val="auto"/>
          <w:sz w:val="22"/>
          <w:szCs w:val="22"/>
          <w:lang w:eastAsia="en-US"/>
        </w:rPr>
      </w:pPr>
      <w:r>
        <w:rPr>
          <w:rFonts w:ascii="Avenir Next LT Pro" w:eastAsiaTheme="minorHAnsi" w:hAnsi="Avenir Next LT Pro" w:cstheme="minorBidi"/>
          <w:color w:val="auto"/>
          <w:sz w:val="22"/>
          <w:szCs w:val="22"/>
          <w:lang w:eastAsia="en-US"/>
        </w:rPr>
        <w:br/>
      </w:r>
    </w:p>
    <w:p w14:paraId="7A1D8F1F" w14:textId="77777777" w:rsidR="00603C1B" w:rsidRDefault="00603C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0189D969" w14:textId="77777777" w:rsidTr="00A324F7">
        <w:trPr>
          <w:trHeight w:val="1503"/>
        </w:trPr>
        <w:tc>
          <w:tcPr>
            <w:tcW w:w="10790" w:type="dxa"/>
            <w:tcBorders>
              <w:top w:val="nil"/>
              <w:left w:val="nil"/>
              <w:bottom w:val="nil"/>
              <w:right w:val="nil"/>
            </w:tcBorders>
            <w:shd w:val="clear" w:color="auto" w:fill="B4975A" w:themeFill="accent1"/>
            <w:vAlign w:val="center"/>
            <w:hideMark/>
          </w:tcPr>
          <w:p w14:paraId="61DD4AC2" w14:textId="1309CD81" w:rsidR="00A324F7" w:rsidRPr="00522107" w:rsidRDefault="00A324F7" w:rsidP="00A324F7">
            <w:pPr>
              <w:pStyle w:val="MediumShading1-Accent11"/>
              <w:rPr>
                <w:rFonts w:ascii="Avenir Next LT Pro" w:hAnsi="Avenir Next LT Pro"/>
                <w:b/>
                <w:color w:val="FFFFFF"/>
                <w:sz w:val="16"/>
                <w:szCs w:val="16"/>
              </w:rPr>
            </w:pPr>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sidRPr="004954DB">
              <w:rPr>
                <w:rFonts w:ascii="Avenir Next LT Pro" w:hAnsi="Avenir Next LT Pro"/>
                <w:color w:val="FFFFFF"/>
                <w:sz w:val="20"/>
                <w:szCs w:val="20"/>
              </w:rPr>
              <w:t>All materials provided in this section should be submitted with publication purposes in mind.  Do not include any confidential information in the public case summary or statement of effectiveness.</w:t>
            </w:r>
            <w:r w:rsidRPr="00522107">
              <w:rPr>
                <w:rFonts w:ascii="Avenir Next LT Pro" w:hAnsi="Avenir Next LT Pro"/>
                <w:b/>
                <w:color w:val="FFFFFF"/>
                <w:sz w:val="20"/>
                <w:szCs w:val="20"/>
              </w:rPr>
              <w:t xml:space="preserve">  </w:t>
            </w:r>
          </w:p>
        </w:tc>
      </w:tr>
    </w:tbl>
    <w:tbl>
      <w:tblPr>
        <w:tblpPr w:leftFromText="187" w:rightFromText="187" w:vertAnchor="text" w:horzAnchor="margin" w:tblpY="1"/>
        <w:tblW w:w="0" w:type="auto"/>
        <w:tblLook w:val="04A0" w:firstRow="1" w:lastRow="0" w:firstColumn="1" w:lastColumn="0" w:noHBand="0" w:noVBand="1"/>
      </w:tblPr>
      <w:tblGrid>
        <w:gridCol w:w="436"/>
        <w:gridCol w:w="10000"/>
      </w:tblGrid>
      <w:tr w:rsidR="004954DB" w:rsidRPr="00522107" w14:paraId="380D69C2" w14:textId="77777777" w:rsidTr="00A73FE0">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1AD94E6C" w14:textId="13E4B2AF" w:rsidR="004954DB" w:rsidRPr="001C0C25" w:rsidRDefault="004954DB"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90 WORD PUBLIC CASE SUMMARY</w:t>
            </w:r>
            <w:r w:rsidR="00FE7536">
              <w:rPr>
                <w:rFonts w:ascii="Avenir Next LT Pro" w:hAnsi="Avenir Next LT Pro"/>
                <w:b/>
                <w:color w:val="auto"/>
                <w:szCs w:val="22"/>
              </w:rPr>
              <w:t xml:space="preserve"> </w:t>
            </w:r>
          </w:p>
          <w:p w14:paraId="73E7C9F7" w14:textId="77C1CEA7" w:rsidR="004954DB" w:rsidRPr="009C70DD" w:rsidRDefault="004954DB" w:rsidP="00A324F7">
            <w:pPr>
              <w:spacing w:before="120" w:after="120" w:line="240" w:lineRule="auto"/>
              <w:rPr>
                <w:rFonts w:ascii="Avenir Next LT Pro" w:hAnsi="Avenir Next LT Pro"/>
                <w:sz w:val="20"/>
                <w:szCs w:val="20"/>
              </w:rPr>
            </w:pPr>
            <w:r w:rsidRPr="009C70DD">
              <w:rPr>
                <w:rFonts w:ascii="Avenir Next LT Pro" w:hAnsi="Avenir Next LT Pro"/>
                <w:sz w:val="20"/>
                <w:szCs w:val="20"/>
              </w:rPr>
              <w:t>Provide a snapshot of the effectiveness of your case. The summary should be written as though it will be judged. Using at least three complete sentences</w:t>
            </w:r>
            <w:r w:rsidR="00EC79E1">
              <w:rPr>
                <w:rFonts w:ascii="Avenir Next LT Pro" w:hAnsi="Avenir Next LT Pro"/>
                <w:sz w:val="20"/>
                <w:szCs w:val="20"/>
              </w:rPr>
              <w:t>,</w:t>
            </w:r>
            <w:r w:rsidRPr="009C70DD">
              <w:rPr>
                <w:rFonts w:ascii="Avenir Next LT Pro" w:hAnsi="Avenir Next LT Pro"/>
                <w:sz w:val="20"/>
                <w:szCs w:val="20"/>
              </w:rPr>
              <w:t xml:space="preserve">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68646B33" w14:textId="77777777" w:rsidR="004954DB" w:rsidRDefault="004954DB" w:rsidP="00A324F7">
            <w:pPr>
              <w:spacing w:before="120" w:after="120" w:line="240" w:lineRule="auto"/>
              <w:rPr>
                <w:rFonts w:ascii="Avenir Next LT Pro" w:hAnsi="Avenir Next LT Pro"/>
                <w:sz w:val="20"/>
                <w:szCs w:val="20"/>
              </w:rPr>
            </w:pPr>
            <w:r w:rsidRPr="009C70DD">
              <w:rPr>
                <w:rFonts w:ascii="Avenir Next LT Pro" w:hAnsi="Avenir Next LT Pro"/>
                <w:sz w:val="20"/>
                <w:szCs w:val="20"/>
              </w:rPr>
              <w:t xml:space="preserve">The case summary will be published in the </w:t>
            </w:r>
            <w:hyperlink r:id="rId34" w:history="1">
              <w:r w:rsidRPr="00E52D6C">
                <w:rPr>
                  <w:rStyle w:val="Hyperlink"/>
                  <w:rFonts w:ascii="Avenir Next LT Pro" w:hAnsi="Avenir Next LT Pro"/>
                  <w:b/>
                  <w:bCs/>
                  <w:color w:val="8A8D8F"/>
                  <w:sz w:val="20"/>
                  <w:szCs w:val="20"/>
                  <w:u w:val="none"/>
                </w:rPr>
                <w:t>Effie Winners Journal</w:t>
              </w:r>
            </w:hyperlink>
            <w:r w:rsidRPr="00EC79E1">
              <w:rPr>
                <w:rFonts w:ascii="Avenir Next LT Pro" w:hAnsi="Avenir Next LT Pro"/>
                <w:color w:val="808080" w:themeColor="background1" w:themeShade="80"/>
                <w:sz w:val="20"/>
                <w:szCs w:val="20"/>
              </w:rPr>
              <w:t xml:space="preserve"> </w:t>
            </w:r>
            <w:r w:rsidRPr="00EC79E1">
              <w:rPr>
                <w:rFonts w:ascii="Avenir Next LT Pro" w:hAnsi="Avenir Next LT Pro"/>
                <w:sz w:val="20"/>
                <w:szCs w:val="20"/>
              </w:rPr>
              <w:t xml:space="preserve">and </w:t>
            </w:r>
            <w:hyperlink r:id="rId35" w:history="1">
              <w:r w:rsidRPr="00E52D6C">
                <w:rPr>
                  <w:rStyle w:val="Hyperlink"/>
                  <w:rFonts w:ascii="Avenir Next LT Pro" w:hAnsi="Avenir Next LT Pro"/>
                  <w:b/>
                  <w:bCs/>
                  <w:color w:val="8A8D8F"/>
                  <w:sz w:val="20"/>
                  <w:szCs w:val="20"/>
                  <w:u w:val="none"/>
                </w:rPr>
                <w:t>Case Database</w:t>
              </w:r>
            </w:hyperlink>
            <w:r w:rsidRPr="00EC79E1">
              <w:rPr>
                <w:rFonts w:ascii="Avenir Next LT Pro" w:hAnsi="Avenir Next LT Pro"/>
                <w:sz w:val="20"/>
                <w:szCs w:val="20"/>
              </w:rPr>
              <w:t>.</w:t>
            </w:r>
            <w:r w:rsidRPr="009C70DD">
              <w:rPr>
                <w:rFonts w:ascii="Avenir Next LT Pro" w:hAnsi="Avenir Next LT Pro"/>
                <w:sz w:val="20"/>
                <w:szCs w:val="20"/>
              </w:rPr>
              <w:t xml:space="preserve">  It may also be used for promotional purposes and should </w:t>
            </w:r>
            <w:r w:rsidRPr="009C70DD">
              <w:rPr>
                <w:rFonts w:ascii="Avenir Next LT Pro" w:hAnsi="Avenir Next LT Pro"/>
                <w:sz w:val="20"/>
                <w:szCs w:val="20"/>
                <w:u w:val="single"/>
              </w:rPr>
              <w:t>not</w:t>
            </w:r>
            <w:r w:rsidRPr="009C70DD">
              <w:rPr>
                <w:rFonts w:ascii="Avenir Next LT Pro" w:hAnsi="Avenir Next LT Pro"/>
                <w:sz w:val="20"/>
                <w:szCs w:val="20"/>
              </w:rPr>
              <w:t xml:space="preserve"> contain any confidential information.</w:t>
            </w:r>
          </w:p>
          <w:p w14:paraId="68419C13" w14:textId="6DCCF4E3" w:rsidR="00EC79E1" w:rsidRPr="00522107" w:rsidRDefault="00EC79E1" w:rsidP="00A324F7">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 xml:space="preserve">(Maximum: </w:t>
            </w:r>
            <w:r>
              <w:rPr>
                <w:rFonts w:ascii="Avenir Next LT Pro" w:hAnsi="Avenir Next LT Pro"/>
                <w:i/>
                <w:sz w:val="20"/>
                <w:szCs w:val="17"/>
              </w:rPr>
              <w:t>90</w:t>
            </w:r>
            <w:r w:rsidRPr="00EC79E1">
              <w:rPr>
                <w:rFonts w:ascii="Avenir Next LT Pro" w:hAnsi="Avenir Next LT Pro"/>
                <w:i/>
                <w:sz w:val="20"/>
                <w:szCs w:val="17"/>
              </w:rPr>
              <w:t xml:space="preserve"> words)</w:t>
            </w:r>
          </w:p>
        </w:tc>
      </w:tr>
      <w:tr w:rsidR="00A324F7" w:rsidRPr="00522107" w14:paraId="43E0931E" w14:textId="77777777" w:rsidTr="00A73FE0">
        <w:trPr>
          <w:trHeight w:val="586"/>
        </w:trPr>
        <w:tc>
          <w:tcPr>
            <w:tcW w:w="10436" w:type="dxa"/>
            <w:gridSpan w:val="2"/>
            <w:tcBorders>
              <w:bottom w:val="single" w:sz="12" w:space="0" w:color="auto"/>
            </w:tcBorders>
          </w:tcPr>
          <w:p w14:paraId="6F7703FA" w14:textId="24E70CE6" w:rsidR="00EC79E1" w:rsidRPr="00522107" w:rsidRDefault="00A324F7" w:rsidP="00A73FE0">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sidR="00EC79E1">
              <w:rPr>
                <w:rFonts w:ascii="Avenir Next LT Pro" w:hAnsi="Avenir Next LT Pro"/>
                <w:color w:val="auto"/>
                <w:sz w:val="20"/>
                <w:szCs w:val="19"/>
              </w:rPr>
              <w:t>.</w:t>
            </w:r>
          </w:p>
        </w:tc>
      </w:tr>
      <w:tr w:rsidR="009C70DD" w:rsidRPr="00522107" w14:paraId="1963A293" w14:textId="77777777" w:rsidTr="00A73FE0">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18F663BE" w14:textId="77777777" w:rsidR="009C70DD" w:rsidRPr="001C0C25" w:rsidRDefault="009C70DD"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3F5D29B8" w14:textId="3CBBAB70" w:rsidR="009C70DD" w:rsidRPr="00EC79E1" w:rsidRDefault="009C70DD" w:rsidP="00A324F7">
            <w:pPr>
              <w:spacing w:before="120" w:after="120" w:line="240" w:lineRule="auto"/>
              <w:rPr>
                <w:rFonts w:ascii="Avenir Next LT Pro" w:hAnsi="Avenir Next LT Pro"/>
                <w:sz w:val="20"/>
                <w:szCs w:val="20"/>
              </w:rPr>
            </w:pPr>
            <w:r w:rsidRPr="00EC79E1">
              <w:rPr>
                <w:rFonts w:ascii="Avenir Next LT Pro" w:hAnsi="Avenir Next LT Pro"/>
                <w:sz w:val="20"/>
                <w:szCs w:val="20"/>
              </w:rPr>
              <w:t>Please provide a short statement</w:t>
            </w:r>
            <w:r w:rsidR="00EC79E1">
              <w:rPr>
                <w:rFonts w:ascii="Avenir Next LT Pro" w:hAnsi="Avenir Next LT Pro"/>
                <w:sz w:val="20"/>
                <w:szCs w:val="20"/>
              </w:rPr>
              <w:t xml:space="preserve"> </w:t>
            </w:r>
            <w:r w:rsidRPr="00EC79E1">
              <w:rPr>
                <w:rFonts w:ascii="Avenir Next LT Pro" w:hAnsi="Avenir Next LT Pro"/>
                <w:sz w:val="20"/>
                <w:szCs w:val="20"/>
              </w:rPr>
              <w:t xml:space="preserve">on the effectiveness of your case. </w:t>
            </w:r>
          </w:p>
          <w:p w14:paraId="74164C6F" w14:textId="77777777" w:rsidR="009C70DD" w:rsidRPr="00EC79E1" w:rsidRDefault="009C70DD" w:rsidP="00A324F7">
            <w:pPr>
              <w:spacing w:before="120" w:after="120" w:line="240" w:lineRule="auto"/>
              <w:rPr>
                <w:rFonts w:ascii="Avenir Next LT Pro" w:hAnsi="Avenir Next LT Pro"/>
                <w:sz w:val="20"/>
                <w:szCs w:val="20"/>
              </w:rPr>
            </w:pPr>
            <w:r w:rsidRPr="00EC79E1">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167F414D"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If your case is a winner, it may be shown on screen at the awards gala or in the promotion of your case if it is a finalist or winner.</w:t>
            </w:r>
          </w:p>
          <w:p w14:paraId="2AF8EDEE"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06CF83BE" w14:textId="5793776D"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09DA786" w14:textId="7E01B27F"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2AA07FB4" w14:textId="77777777" w:rsidR="009C70DD" w:rsidRPr="00EC79E1" w:rsidRDefault="009C70DD" w:rsidP="003547B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35DA7913" w14:textId="719E2086" w:rsidR="00EC79E1" w:rsidRPr="00EC79E1" w:rsidRDefault="00EC79E1" w:rsidP="00EC79E1">
            <w:pPr>
              <w:spacing w:after="0" w:line="240" w:lineRule="auto"/>
              <w:rPr>
                <w:rFonts w:ascii="Avenir Next LT Pro" w:hAnsi="Avenir Next LT Pro"/>
                <w:i/>
                <w:sz w:val="17"/>
                <w:szCs w:val="17"/>
              </w:rPr>
            </w:pPr>
            <w:r>
              <w:rPr>
                <w:rFonts w:ascii="Avenir Next LT Pro" w:hAnsi="Avenir Next LT Pro"/>
                <w:i/>
                <w:sz w:val="17"/>
                <w:szCs w:val="17"/>
              </w:rPr>
              <w:br/>
            </w:r>
            <w:r w:rsidRPr="00EC79E1">
              <w:rPr>
                <w:rFonts w:ascii="Avenir Next LT Pro" w:hAnsi="Avenir Next LT Pro"/>
                <w:i/>
                <w:sz w:val="20"/>
                <w:szCs w:val="17"/>
              </w:rPr>
              <w:t>(Maximum: 15 words)</w:t>
            </w:r>
          </w:p>
        </w:tc>
      </w:tr>
      <w:tr w:rsidR="00A324F7" w:rsidRPr="00522107" w14:paraId="7BB1FC98" w14:textId="77777777" w:rsidTr="00A73FE0">
        <w:trPr>
          <w:trHeight w:val="469"/>
        </w:trPr>
        <w:tc>
          <w:tcPr>
            <w:tcW w:w="10436" w:type="dxa"/>
            <w:gridSpan w:val="2"/>
            <w:tcBorders>
              <w:top w:val="single" w:sz="12" w:space="0" w:color="auto"/>
            </w:tcBorders>
            <w:hideMark/>
          </w:tcPr>
          <w:p w14:paraId="1E609E9F" w14:textId="24F89540" w:rsidR="00EC79E1" w:rsidRPr="00522107" w:rsidRDefault="00A73FE0" w:rsidP="00A73FE0">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00A324F7" w:rsidRPr="00522107">
              <w:rPr>
                <w:rFonts w:ascii="Avenir Next LT Pro" w:hAnsi="Avenir Next LT Pro"/>
                <w:color w:val="auto"/>
                <w:sz w:val="20"/>
                <w:szCs w:val="19"/>
              </w:rPr>
              <w:t>rovide answer</w:t>
            </w:r>
            <w:r w:rsidR="00EC79E1">
              <w:rPr>
                <w:rFonts w:ascii="Avenir Next LT Pro" w:hAnsi="Avenir Next LT Pro"/>
                <w:color w:val="auto"/>
                <w:sz w:val="20"/>
                <w:szCs w:val="19"/>
              </w:rPr>
              <w:t>.</w:t>
            </w:r>
          </w:p>
        </w:tc>
      </w:tr>
      <w:tr w:rsidR="00A324F7" w:rsidRPr="00522107" w14:paraId="4B649F4E" w14:textId="77777777" w:rsidTr="00A73FE0">
        <w:trPr>
          <w:trHeight w:val="575"/>
        </w:trPr>
        <w:tc>
          <w:tcPr>
            <w:tcW w:w="10436" w:type="dxa"/>
            <w:gridSpan w:val="2"/>
            <w:shd w:val="clear" w:color="auto" w:fill="auto"/>
            <w:hideMark/>
          </w:tcPr>
          <w:p w14:paraId="76345451" w14:textId="77777777" w:rsidR="00A324F7" w:rsidRPr="001C0C25" w:rsidRDefault="00A324F7"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OTHER PUBLICITY MATERIALS CHECKLIST</w:t>
            </w:r>
          </w:p>
          <w:p w14:paraId="5093A66E" w14:textId="77777777" w:rsidR="00A324F7" w:rsidRPr="00522107" w:rsidRDefault="00A324F7" w:rsidP="00A324F7">
            <w:pPr>
              <w:spacing w:before="120" w:after="120" w:line="240" w:lineRule="auto"/>
              <w:rPr>
                <w:rFonts w:ascii="Avenir Next LT Pro" w:hAnsi="Avenir Next LT Pro"/>
                <w:i/>
                <w:sz w:val="17"/>
                <w:szCs w:val="17"/>
              </w:rPr>
            </w:pPr>
            <w:r w:rsidRPr="00522107">
              <w:rPr>
                <w:rFonts w:ascii="Avenir Next LT Pro" w:hAnsi="Avenir Next LT Pro"/>
                <w:i/>
                <w:sz w:val="17"/>
                <w:szCs w:val="17"/>
              </w:rPr>
              <w:t>The following materials will need to be uploaded to the entry portal.</w:t>
            </w:r>
          </w:p>
        </w:tc>
      </w:tr>
      <w:tr w:rsidR="00A324F7" w:rsidRPr="00522107" w14:paraId="35D5E9CB" w14:textId="77777777" w:rsidTr="00A73FE0">
        <w:trPr>
          <w:trHeight w:val="701"/>
        </w:trPr>
        <w:tc>
          <w:tcPr>
            <w:tcW w:w="436" w:type="dxa"/>
            <w:hideMark/>
          </w:tcPr>
          <w:p w14:paraId="6E4048E7" w14:textId="77777777" w:rsidR="00A324F7" w:rsidRPr="00522107" w:rsidRDefault="00A324F7" w:rsidP="00A324F7">
            <w:pPr>
              <w:spacing w:after="120" w:line="240" w:lineRule="auto"/>
              <w:rPr>
                <w:rFonts w:ascii="Avenir Next LT Pro" w:hAnsi="Avenir Next LT Pro"/>
                <w:b/>
                <w:color w:val="auto"/>
                <w:sz w:val="22"/>
                <w:szCs w:val="22"/>
              </w:rPr>
            </w:pPr>
            <w:r w:rsidRPr="00522107">
              <w:rPr>
                <w:rFonts w:ascii="Avenir Next LT Pro" w:hAnsi="Avenir Next LT Pro"/>
                <w:noProof/>
              </w:rPr>
              <mc:AlternateContent>
                <mc:Choice Requires="wps">
                  <w:drawing>
                    <wp:anchor distT="0" distB="0" distL="114300" distR="114300" simplePos="0" relativeHeight="251658247" behindDoc="0" locked="0" layoutInCell="1" allowOverlap="1" wp14:anchorId="73DF35B6" wp14:editId="551C69CC">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D7594CD" id="Rectangle 11" o:spid="_x0000_s1026" style="position:absolute;margin-left:-1.35pt;margin-top:9.4pt;width:13.05pt;height:1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" fillcolor="white [3201]" strokecolor="#b4975a [3204]" strokeweight="1pt"/>
                  </w:pict>
                </mc:Fallback>
              </mc:AlternateContent>
            </w:r>
          </w:p>
        </w:tc>
        <w:tc>
          <w:tcPr>
            <w:tcW w:w="10000" w:type="dxa"/>
            <w:shd w:val="clear" w:color="auto" w:fill="auto"/>
            <w:hideMark/>
          </w:tcPr>
          <w:p w14:paraId="3339B064" w14:textId="07B04509" w:rsidR="00A324F7" w:rsidRPr="001C0C25" w:rsidRDefault="00684A5B" w:rsidP="00A324F7">
            <w:pPr>
              <w:spacing w:before="120" w:after="120" w:line="240" w:lineRule="auto"/>
              <w:rPr>
                <w:rFonts w:ascii="Avenir Next LT Pro" w:hAnsi="Avenir Next LT Pro" w:cs="Tahoma"/>
                <w:b/>
                <w:color w:val="auto"/>
                <w:szCs w:val="17"/>
              </w:rPr>
            </w:pPr>
            <w:r w:rsidRPr="001C0C25">
              <w:rPr>
                <w:rFonts w:ascii="Avenir Next LT Pro" w:hAnsi="Avenir Next LT Pro" w:cs="Tahoma"/>
                <w:b/>
                <w:color w:val="auto"/>
                <w:szCs w:val="17"/>
              </w:rPr>
              <w:t>PRIMARY PUBLICITY IMAGE</w:t>
            </w:r>
          </w:p>
          <w:p w14:paraId="4730CA83" w14:textId="6E27BD76" w:rsidR="00A324F7" w:rsidRPr="00684A5B" w:rsidRDefault="00A324F7" w:rsidP="00A324F7">
            <w:pPr>
              <w:spacing w:before="120" w:after="120" w:line="240" w:lineRule="auto"/>
              <w:rPr>
                <w:rFonts w:ascii="Avenir Next LT Pro" w:hAnsi="Avenir Next LT Pro"/>
                <w:i/>
                <w:sz w:val="17"/>
                <w:szCs w:val="17"/>
              </w:rPr>
            </w:pPr>
            <w:r w:rsidRPr="00603C1B">
              <w:rPr>
                <w:rFonts w:ascii="Avenir Next LT Pro" w:hAnsi="Avenir Next LT Pro"/>
                <w:i/>
                <w:sz w:val="20"/>
                <w:szCs w:val="17"/>
              </w:rPr>
              <w:t xml:space="preserve">Upload one high-res image </w:t>
            </w:r>
            <w:r w:rsidR="00684A5B" w:rsidRPr="00603C1B">
              <w:rPr>
                <w:rFonts w:ascii="Avenir Next LT Pro" w:hAnsi="Avenir Next LT Pro"/>
                <w:i/>
                <w:sz w:val="20"/>
                <w:szCs w:val="17"/>
              </w:rPr>
              <w:t xml:space="preserve">(.jpg/.jpeg) </w:t>
            </w:r>
            <w:r w:rsidRPr="00603C1B">
              <w:rPr>
                <w:rFonts w:ascii="Avenir Next LT Pro" w:hAnsi="Avenir Next LT Pro"/>
                <w:i/>
                <w:sz w:val="20"/>
                <w:szCs w:val="17"/>
              </w:rPr>
              <w:t xml:space="preserve">of your creative work that best represents the essence of your case.  This is the image Effie will use for publicity purposes &amp; printed in the </w:t>
            </w:r>
            <w:hyperlink r:id="rId36" w:history="1">
              <w:r w:rsidRPr="00603C1B">
                <w:rPr>
                  <w:rStyle w:val="Hyperlink"/>
                  <w:rFonts w:ascii="Avenir Next LT Pro" w:hAnsi="Avenir Next LT Pro"/>
                  <w:b/>
                  <w:bCs/>
                  <w:i/>
                  <w:color w:val="404040" w:themeColor="text1" w:themeTint="BF"/>
                  <w:sz w:val="20"/>
                  <w:szCs w:val="17"/>
                  <w:u w:val="none"/>
                </w:rPr>
                <w:t>Effie Winners Journal</w:t>
              </w:r>
            </w:hyperlink>
            <w:r w:rsidRPr="00603C1B">
              <w:rPr>
                <w:rFonts w:ascii="Avenir Next LT Pro" w:hAnsi="Avenir Next LT Pro"/>
                <w:i/>
                <w:sz w:val="20"/>
                <w:szCs w:val="17"/>
              </w:rPr>
              <w:t xml:space="preserve">.  </w:t>
            </w:r>
          </w:p>
        </w:tc>
      </w:tr>
      <w:tr w:rsidR="00A324F7" w:rsidRPr="00522107" w14:paraId="1A702777" w14:textId="77777777" w:rsidTr="00A73FE0">
        <w:trPr>
          <w:trHeight w:val="701"/>
        </w:trPr>
        <w:tc>
          <w:tcPr>
            <w:tcW w:w="436" w:type="dxa"/>
            <w:hideMark/>
          </w:tcPr>
          <w:p w14:paraId="6A76E14B"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8" behindDoc="0" locked="0" layoutInCell="1" allowOverlap="1" wp14:anchorId="3E13997E" wp14:editId="10F43D36">
                      <wp:simplePos x="0" y="0"/>
                      <wp:positionH relativeFrom="column">
                        <wp:posOffset>-13335</wp:posOffset>
                      </wp:positionH>
                      <wp:positionV relativeFrom="paragraph">
                        <wp:posOffset>111760</wp:posOffset>
                      </wp:positionV>
                      <wp:extent cx="165735" cy="179705"/>
                      <wp:effectExtent l="0" t="0" r="24765" b="10795"/>
                      <wp:wrapNone/>
                      <wp:docPr id="12" name="Rectangle 12"/>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1E3A8E2" id="Rectangle 12" o:spid="_x0000_s1026" style="position:absolute;margin-left:-1.05pt;margin-top:8.8pt;width:13.05pt;height:14.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" fillcolor="white [3201]" strokecolor="#b4975a [3204]" strokeweight="1pt"/>
                  </w:pict>
                </mc:Fallback>
              </mc:AlternateContent>
            </w:r>
          </w:p>
        </w:tc>
        <w:tc>
          <w:tcPr>
            <w:tcW w:w="10000" w:type="dxa"/>
            <w:shd w:val="clear" w:color="auto" w:fill="auto"/>
            <w:hideMark/>
          </w:tcPr>
          <w:p w14:paraId="6DADDE33" w14:textId="74750CF3" w:rsidR="00A324F7" w:rsidRPr="001C0C25" w:rsidRDefault="001C0C25" w:rsidP="00A324F7">
            <w:pPr>
              <w:spacing w:before="120" w:after="120" w:line="240" w:lineRule="auto"/>
              <w:rPr>
                <w:rFonts w:ascii="Avenir Next LT Pro" w:hAnsi="Avenir Next LT Pro" w:cs="Tahoma"/>
                <w:b/>
                <w:color w:val="auto"/>
                <w:szCs w:val="17"/>
              </w:rPr>
            </w:pPr>
            <w:r w:rsidRPr="001C0C25">
              <w:rPr>
                <w:rFonts w:ascii="Avenir Next LT Pro" w:hAnsi="Avenir Next LT Pro" w:cs="Tahoma"/>
                <w:b/>
                <w:color w:val="auto"/>
                <w:szCs w:val="17"/>
              </w:rPr>
              <w:t>COMPANY LOGOS</w:t>
            </w:r>
          </w:p>
          <w:p w14:paraId="42323035" w14:textId="6BF3222D" w:rsidR="00A324F7" w:rsidRPr="00684A5B" w:rsidRDefault="00A324F7" w:rsidP="00A324F7">
            <w:pPr>
              <w:spacing w:before="120" w:after="120" w:line="240" w:lineRule="auto"/>
              <w:rPr>
                <w:rFonts w:ascii="Avenir Next LT Pro" w:hAnsi="Avenir Next LT Pro" w:cs="Tahoma"/>
                <w:b/>
                <w:color w:val="auto"/>
                <w:sz w:val="17"/>
                <w:szCs w:val="17"/>
              </w:rPr>
            </w:pPr>
            <w:r w:rsidRPr="00603C1B">
              <w:rPr>
                <w:rFonts w:ascii="Avenir Next LT Pro" w:hAnsi="Avenir Next LT Pro"/>
                <w:i/>
                <w:sz w:val="20"/>
                <w:szCs w:val="17"/>
              </w:rPr>
              <w:t>Upload one logo for EACH of the credited lead agencies (</w:t>
            </w:r>
            <w:r w:rsidR="00EC79E1" w:rsidRPr="00603C1B">
              <w:rPr>
                <w:rFonts w:ascii="Avenir Next LT Pro" w:hAnsi="Avenir Next LT Pro"/>
                <w:i/>
                <w:sz w:val="20"/>
                <w:szCs w:val="17"/>
              </w:rPr>
              <w:t xml:space="preserve">1 required, </w:t>
            </w:r>
            <w:r w:rsidRPr="00603C1B">
              <w:rPr>
                <w:rFonts w:ascii="Avenir Next LT Pro" w:hAnsi="Avenir Next LT Pro"/>
                <w:i/>
                <w:sz w:val="20"/>
                <w:szCs w:val="17"/>
              </w:rPr>
              <w:t>2 max</w:t>
            </w:r>
            <w:r w:rsidR="00EC79E1" w:rsidRPr="00603C1B">
              <w:rPr>
                <w:rFonts w:ascii="Avenir Next LT Pro" w:hAnsi="Avenir Next LT Pro"/>
                <w:i/>
                <w:sz w:val="20"/>
                <w:szCs w:val="17"/>
              </w:rPr>
              <w:t>imum</w:t>
            </w:r>
            <w:r w:rsidRPr="00603C1B">
              <w:rPr>
                <w:rFonts w:ascii="Avenir Next LT Pro" w:hAnsi="Avenir Next LT Pro"/>
                <w:i/>
                <w:sz w:val="20"/>
                <w:szCs w:val="17"/>
              </w:rPr>
              <w:t>) and the client companies (</w:t>
            </w:r>
            <w:r w:rsidR="00EC79E1" w:rsidRPr="00603C1B">
              <w:rPr>
                <w:rFonts w:ascii="Avenir Next LT Pro" w:hAnsi="Avenir Next LT Pro"/>
                <w:i/>
                <w:sz w:val="20"/>
                <w:szCs w:val="17"/>
              </w:rPr>
              <w:t xml:space="preserve">1 required, </w:t>
            </w:r>
            <w:r w:rsidRPr="00603C1B">
              <w:rPr>
                <w:rFonts w:ascii="Avenir Next LT Pro" w:hAnsi="Avenir Next LT Pro"/>
                <w:i/>
                <w:sz w:val="20"/>
                <w:szCs w:val="17"/>
              </w:rPr>
              <w:t>2 max</w:t>
            </w:r>
            <w:r w:rsidR="00EC79E1" w:rsidRPr="00603C1B">
              <w:rPr>
                <w:rFonts w:ascii="Avenir Next LT Pro" w:hAnsi="Avenir Next LT Pro"/>
                <w:i/>
                <w:sz w:val="20"/>
                <w:szCs w:val="17"/>
              </w:rPr>
              <w:t>imum</w:t>
            </w:r>
            <w:r w:rsidRPr="00603C1B">
              <w:rPr>
                <w:rFonts w:ascii="Avenir Next LT Pro" w:hAnsi="Avenir Next LT Pro"/>
                <w:i/>
                <w:sz w:val="20"/>
                <w:szCs w:val="17"/>
              </w:rPr>
              <w:t xml:space="preserve">).  You may either upload high-resolution .ai/.eps versions OR low resolution .jpg/.jpeg versions.     </w:t>
            </w:r>
            <w:r w:rsidR="00BF0261" w:rsidRPr="007A10B3">
              <w:rPr>
                <w:rFonts w:ascii="Avenir Next LT Pro" w:hAnsi="Avenir Next LT Pro"/>
                <w:i/>
                <w:sz w:val="20"/>
                <w:szCs w:val="17"/>
              </w:rPr>
              <w:t xml:space="preserve">ENTER COMPANY NAME + VERSION, Max 20 </w:t>
            </w:r>
            <w:proofErr w:type="gramStart"/>
            <w:r w:rsidR="00BF0261" w:rsidRPr="007A10B3">
              <w:rPr>
                <w:rFonts w:ascii="Avenir Next LT Pro" w:hAnsi="Avenir Next LT Pro"/>
                <w:i/>
                <w:sz w:val="20"/>
                <w:szCs w:val="17"/>
              </w:rPr>
              <w:t>MB  ai</w:t>
            </w:r>
            <w:proofErr w:type="gramEnd"/>
            <w:r w:rsidR="00BF0261" w:rsidRPr="007A10B3">
              <w:rPr>
                <w:rFonts w:ascii="Avenir Next LT Pro" w:hAnsi="Avenir Next LT Pro"/>
                <w:i/>
                <w:sz w:val="20"/>
                <w:szCs w:val="17"/>
              </w:rPr>
              <w:t xml:space="preserve"> eps</w:t>
            </w:r>
          </w:p>
        </w:tc>
      </w:tr>
      <w:tr w:rsidR="00A324F7" w:rsidRPr="00522107" w14:paraId="441ECA9D" w14:textId="77777777" w:rsidTr="00A73FE0">
        <w:trPr>
          <w:trHeight w:val="701"/>
        </w:trPr>
        <w:tc>
          <w:tcPr>
            <w:tcW w:w="436" w:type="dxa"/>
            <w:hideMark/>
          </w:tcPr>
          <w:p w14:paraId="5BA6BB46"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9" behindDoc="0" locked="0" layoutInCell="1" allowOverlap="1" wp14:anchorId="04DCEA35" wp14:editId="2A119F77">
                      <wp:simplePos x="0" y="0"/>
                      <wp:positionH relativeFrom="column">
                        <wp:posOffset>-13335</wp:posOffset>
                      </wp:positionH>
                      <wp:positionV relativeFrom="paragraph">
                        <wp:posOffset>176530</wp:posOffset>
                      </wp:positionV>
                      <wp:extent cx="165735" cy="179705"/>
                      <wp:effectExtent l="0" t="0" r="24765" b="10795"/>
                      <wp:wrapNone/>
                      <wp:docPr id="14" name="Rectangle 14"/>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242F69F" id="Rectangle 14" o:spid="_x0000_s1026" style="position:absolute;margin-left:-1.05pt;margin-top:13.9pt;width:13.05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" fillcolor="white [3201]" strokecolor="#b4975a [3204]" strokeweight="1pt"/>
                  </w:pict>
                </mc:Fallback>
              </mc:AlternateContent>
            </w:r>
          </w:p>
        </w:tc>
        <w:tc>
          <w:tcPr>
            <w:tcW w:w="10000" w:type="dxa"/>
            <w:shd w:val="clear" w:color="auto" w:fill="auto"/>
            <w:hideMark/>
          </w:tcPr>
          <w:p w14:paraId="266B4B5E" w14:textId="29F819DB" w:rsidR="00A324F7" w:rsidRPr="001C0C25" w:rsidRDefault="001C0C25" w:rsidP="00A324F7">
            <w:pPr>
              <w:spacing w:before="120" w:after="120" w:line="240" w:lineRule="auto"/>
              <w:rPr>
                <w:rFonts w:ascii="Avenir Next LT Pro" w:hAnsi="Avenir Next LT Pro" w:cs="Tahoma"/>
                <w:b/>
                <w:color w:val="auto"/>
                <w:szCs w:val="17"/>
              </w:rPr>
            </w:pPr>
            <w:r w:rsidRPr="001C0C25">
              <w:rPr>
                <w:rFonts w:ascii="Avenir Next LT Pro" w:hAnsi="Avenir Next LT Pro" w:cs="Tahoma"/>
                <w:b/>
                <w:color w:val="auto"/>
                <w:szCs w:val="17"/>
              </w:rPr>
              <w:t>TEAM PHOTOS (OPTIONAL)</w:t>
            </w:r>
          </w:p>
          <w:p w14:paraId="7D370DF1" w14:textId="77777777" w:rsidR="00A324F7" w:rsidRPr="00684A5B" w:rsidRDefault="00A324F7" w:rsidP="00A324F7">
            <w:pPr>
              <w:spacing w:before="120" w:after="120" w:line="240" w:lineRule="auto"/>
              <w:rPr>
                <w:rFonts w:ascii="Avenir Next LT Pro" w:hAnsi="Avenir Next LT Pro" w:cs="Tahoma"/>
                <w:b/>
                <w:color w:val="auto"/>
                <w:sz w:val="17"/>
                <w:szCs w:val="17"/>
              </w:rPr>
            </w:pPr>
            <w:r w:rsidRPr="00603C1B">
              <w:rPr>
                <w:rFonts w:ascii="Avenir Next LT Pro" w:hAnsi="Avenir Next LT Pro"/>
                <w:i/>
                <w:sz w:val="20"/>
                <w:szCs w:val="17"/>
              </w:rPr>
              <w:t>Upload one or two team photos of the lead agency and client team as 300 dpi .jpgs</w:t>
            </w:r>
            <w:proofErr w:type="gramStart"/>
            <w:r w:rsidRPr="00603C1B">
              <w:rPr>
                <w:rFonts w:ascii="Avenir Next LT Pro" w:hAnsi="Avenir Next LT Pro"/>
                <w:i/>
                <w:sz w:val="20"/>
                <w:szCs w:val="17"/>
              </w:rPr>
              <w:t>/.jpegs</w:t>
            </w:r>
            <w:proofErr w:type="gramEnd"/>
            <w:r w:rsidRPr="00603C1B">
              <w:rPr>
                <w:rFonts w:ascii="Avenir Next LT Pro" w:hAnsi="Avenir Next LT Pro"/>
                <w:i/>
                <w:sz w:val="20"/>
                <w:szCs w:val="17"/>
              </w:rPr>
              <w:t>, at least 1000 pixels wide or tall. 5MB maximum for each file. Team photos are featured online and at the Effie Awards Gala.  Alternatively, you can provide your team photo(s) after you have been notified that your case is a winner.</w:t>
            </w:r>
          </w:p>
        </w:tc>
      </w:tr>
      <w:tr w:rsidR="00A324F7" w:rsidRPr="00522107" w14:paraId="4D0A84FE" w14:textId="77777777" w:rsidTr="00A73FE0">
        <w:trPr>
          <w:trHeight w:val="701"/>
        </w:trPr>
        <w:tc>
          <w:tcPr>
            <w:tcW w:w="10436" w:type="dxa"/>
            <w:gridSpan w:val="2"/>
            <w:hideMark/>
          </w:tcPr>
          <w:p w14:paraId="6C4FD0CF" w14:textId="51BE6EB3" w:rsidR="00A324F7" w:rsidRPr="00684A5B" w:rsidRDefault="00A324F7" w:rsidP="00A324F7">
            <w:pPr>
              <w:spacing w:before="120" w:after="120" w:line="240" w:lineRule="auto"/>
              <w:jc w:val="center"/>
              <w:rPr>
                <w:rFonts w:ascii="Avenir Next LT Pro" w:hAnsi="Avenir Next LT Pro" w:cs="Tahoma"/>
                <w:b/>
                <w:i/>
                <w:color w:val="auto"/>
                <w:sz w:val="17"/>
                <w:szCs w:val="17"/>
              </w:rPr>
            </w:pPr>
            <w:r w:rsidRPr="00603C1B">
              <w:rPr>
                <w:rFonts w:ascii="Avenir Next LT Pro" w:hAnsi="Avenir Next LT Pro" w:cs="Tahoma"/>
                <w:b/>
                <w:i/>
                <w:color w:val="auto"/>
                <w:sz w:val="20"/>
                <w:szCs w:val="17"/>
              </w:rPr>
              <w:t xml:space="preserve">Reminder: Creative Examples Provided for Judging will also be made public for all finalists &amp; winners.  </w:t>
            </w:r>
            <w:r w:rsidRPr="00603C1B">
              <w:rPr>
                <w:rFonts w:ascii="Avenir Next LT Pro" w:hAnsi="Avenir Next LT Pro" w:cs="Tahoma"/>
                <w:b/>
                <w:i/>
                <w:color w:val="auto"/>
                <w:sz w:val="20"/>
                <w:szCs w:val="17"/>
              </w:rPr>
              <w:br/>
              <w:t xml:space="preserve">These details are outlined in </w:t>
            </w:r>
            <w:hyperlink w:anchor="JudgingMaterials" w:history="1">
              <w:r w:rsidRPr="00246504">
                <w:rPr>
                  <w:rStyle w:val="Hyperlink"/>
                  <w:rFonts w:ascii="Avenir Next LT Pro" w:hAnsi="Avenir Next LT Pro" w:cs="Tahoma"/>
                  <w:b/>
                  <w:bCs/>
                  <w:i/>
                  <w:color w:val="8A8D8F"/>
                  <w:sz w:val="20"/>
                  <w:szCs w:val="17"/>
                  <w:u w:val="none"/>
                </w:rPr>
                <w:t>Judging Materials sectio</w:t>
              </w:r>
              <w:r w:rsidRPr="00246504">
                <w:rPr>
                  <w:rStyle w:val="Hyperlink"/>
                  <w:rFonts w:ascii="Avenir Next LT Pro" w:hAnsi="Avenir Next LT Pro" w:cs="Tahoma"/>
                  <w:b/>
                  <w:bCs/>
                  <w:i/>
                  <w:color w:val="8A8D8F" w:themeColor="accent3"/>
                  <w:sz w:val="20"/>
                  <w:szCs w:val="17"/>
                  <w:u w:val="none"/>
                </w:rPr>
                <w:t>n</w:t>
              </w:r>
            </w:hyperlink>
            <w:r w:rsidRPr="00603C1B">
              <w:rPr>
                <w:rFonts w:ascii="Avenir Next LT Pro" w:hAnsi="Avenir Next LT Pro" w:cs="Tahoma"/>
                <w:b/>
                <w:i/>
                <w:color w:val="auto"/>
                <w:sz w:val="20"/>
                <w:szCs w:val="17"/>
              </w:rPr>
              <w:t xml:space="preserve"> of this template.</w:t>
            </w:r>
          </w:p>
        </w:tc>
      </w:tr>
    </w:tbl>
    <w:p w14:paraId="279CDE6A" w14:textId="77777777" w:rsidR="00A324F7" w:rsidRPr="00522107" w:rsidRDefault="00A324F7" w:rsidP="00A324F7">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A324F7" w:rsidRPr="00522107" w14:paraId="41B70235" w14:textId="77777777" w:rsidTr="00A73FE0">
        <w:trPr>
          <w:trHeight w:val="1241"/>
        </w:trPr>
        <w:tc>
          <w:tcPr>
            <w:tcW w:w="10466" w:type="dxa"/>
            <w:gridSpan w:val="4"/>
            <w:tcBorders>
              <w:top w:val="nil"/>
              <w:left w:val="nil"/>
              <w:right w:val="nil"/>
            </w:tcBorders>
            <w:shd w:val="clear" w:color="auto" w:fill="B4975A" w:themeFill="accent1"/>
            <w:vAlign w:val="center"/>
            <w:hideMark/>
          </w:tcPr>
          <w:p w14:paraId="480D4FB1" w14:textId="77777777" w:rsidR="00A324F7" w:rsidRPr="00227EA0" w:rsidRDefault="00A324F7" w:rsidP="006F1913">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Pr="00227EA0">
              <w:rPr>
                <w:rFonts w:ascii="Avenir Next LT Pro" w:hAnsi="Avenir Next LT Pro"/>
                <w:bCs/>
                <w:color w:val="FFFFFF" w:themeColor="background1"/>
                <w:sz w:val="20"/>
                <w:szCs w:val="20"/>
              </w:rPr>
              <w:t>This information is for research and database purposes.  These responses are not seen by judges.</w:t>
            </w:r>
          </w:p>
        </w:tc>
      </w:tr>
      <w:tr w:rsidR="00A324F7" w:rsidRPr="00522107" w14:paraId="3966ACDA" w14:textId="77777777" w:rsidTr="00A73FE0">
        <w:trPr>
          <w:trHeight w:val="225"/>
        </w:trPr>
        <w:tc>
          <w:tcPr>
            <w:tcW w:w="10466" w:type="dxa"/>
            <w:gridSpan w:val="4"/>
            <w:tcBorders>
              <w:top w:val="nil"/>
              <w:left w:val="nil"/>
              <w:right w:val="nil"/>
            </w:tcBorders>
          </w:tcPr>
          <w:p w14:paraId="24DC7AFB" w14:textId="77777777" w:rsidR="00A324F7" w:rsidRPr="00522107" w:rsidRDefault="00A324F7" w:rsidP="006F1913">
            <w:pPr>
              <w:spacing w:before="120" w:after="120" w:line="240" w:lineRule="auto"/>
              <w:rPr>
                <w:rFonts w:ascii="Avenir Next LT Pro" w:hAnsi="Avenir Next LT Pro"/>
                <w:b/>
                <w:color w:val="FFFFFF" w:themeColor="background1"/>
                <w:sz w:val="18"/>
                <w:szCs w:val="18"/>
              </w:rPr>
            </w:pPr>
          </w:p>
        </w:tc>
      </w:tr>
      <w:tr w:rsidR="00A324F7" w:rsidRPr="00522107" w14:paraId="62180C7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444EB33E"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3301ED7B" w14:textId="7BB0AFA1"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C0049B1"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A324F7" w:rsidRPr="00522107" w14:paraId="3BD54FC2"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9788EBB"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4FA383DA" w14:textId="02B4B46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F0632B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A324F7" w:rsidRPr="00522107" w14:paraId="4F97B9D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9D39EC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016189D1" w14:textId="4DB7A8CD"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5F0BD38"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A324F7" w:rsidRPr="00522107" w14:paraId="245EDB0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5DB08B5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AC1C17E" w14:textId="60169720"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628C01C"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A324F7" w:rsidRPr="00522107" w14:paraId="79813835"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34B2353" w14:textId="77777777" w:rsidR="00603C1B" w:rsidRDefault="00354FAB" w:rsidP="006F1913">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p>
          <w:p w14:paraId="660446E5" w14:textId="55EC3F74"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Does the product/service create a new category or is it joining an existing category?</w:t>
            </w:r>
            <w:r w:rsidRPr="00603C1B">
              <w:rPr>
                <w:rFonts w:ascii="Avenir Next LT Pro" w:hAnsi="Avenir Next LT Pro"/>
                <w:b/>
                <w:color w:val="auto"/>
                <w:sz w:val="22"/>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D20AC5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A324F7" w:rsidRPr="00522107" w14:paraId="489F636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3041A4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6D5653F2" w14:textId="41E82C9B"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23DF4D26"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A324F7" w:rsidRPr="00522107" w14:paraId="388FA0CC"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6F9EB7"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25B43909" w14:textId="256D1FF4" w:rsidR="00A324F7" w:rsidRPr="00522107" w:rsidRDefault="00A324F7" w:rsidP="006F1913">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0DFCDBF9"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A324F7" w:rsidRPr="00522107" w14:paraId="4CE8C7EE" w14:textId="77777777" w:rsidTr="00A73FE0">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C8AFF0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79187491" w14:textId="302D14FD"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3A3CE34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A324F7" w:rsidRPr="00522107" w14:paraId="1BFD0E91"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94ACFD4"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6613ADB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A324F7" w:rsidRPr="00522107" w14:paraId="25FC3FA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624A186"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556B2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A324F7" w:rsidRPr="00522107" w14:paraId="044F6470"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92217D8"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0BF9AC30"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A324F7" w:rsidRPr="00522107" w14:paraId="6351A9B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4CCDC99"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7237D7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A324F7" w:rsidRPr="00522107" w14:paraId="6EF9503F"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EE81E27"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9D9AE1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A324F7" w:rsidRPr="00522107" w14:paraId="3BBA644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D886630"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24C52F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140ED82B" w14:textId="77777777" w:rsidTr="00A73FE0">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79E0AD4" w14:textId="77777777" w:rsidR="00603C1B" w:rsidRDefault="00A324F7" w:rsidP="006F1913">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78A52020" w14:textId="240E674F"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71CE57E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A324F7" w:rsidRPr="00522107" w14:paraId="6A2F94B7"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887935C"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42CEA91"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A324F7" w:rsidRPr="00522107" w14:paraId="0656C751"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691AB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61334123"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A324F7" w:rsidRPr="00522107" w14:paraId="0D65F76F"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A291B9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614F77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2ACA07B8" w14:textId="77777777" w:rsidTr="00A73FE0">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BD20C15"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COMPETITOR BRANDS</w:t>
            </w:r>
          </w:p>
          <w:p w14:paraId="6426424A" w14:textId="15954A0A" w:rsidR="00A324F7" w:rsidRPr="00522107" w:rsidRDefault="00A324F7" w:rsidP="006F1913">
            <w:pPr>
              <w:spacing w:before="120" w:after="120" w:line="240" w:lineRule="auto"/>
              <w:rPr>
                <w:rFonts w:ascii="Avenir Next LT Pro" w:hAnsi="Avenir Next LT Pro"/>
                <w:b/>
                <w:sz w:val="17"/>
                <w:szCs w:val="17"/>
              </w:rPr>
            </w:pPr>
            <w:r w:rsidRPr="00603C1B">
              <w:rPr>
                <w:rFonts w:ascii="Avenir Next LT Pro" w:hAnsi="Avenir Next LT Pro"/>
                <w:sz w:val="20"/>
                <w:szCs w:val="17"/>
              </w:rPr>
              <w:t>Provide the top competitor brands of your case. This helps ensure judges who work on competitor brands are not assigned your case. You may provide up to six competitor brands or list No Competitors.</w:t>
            </w:r>
            <w:r w:rsidRPr="00603C1B">
              <w:rPr>
                <w:rFonts w:ascii="Avenir Next LT Pro" w:hAnsi="Avenir Next LT Pro"/>
                <w:sz w:val="20"/>
                <w:szCs w:val="17"/>
              </w:rPr>
              <w:br/>
            </w:r>
            <w:r w:rsidRPr="00603C1B">
              <w:rPr>
                <w:rFonts w:ascii="Avenir Next LT Pro" w:hAnsi="Avenir Next LT Pro"/>
                <w:i/>
                <w:sz w:val="20"/>
                <w:szCs w:val="17"/>
              </w:rPr>
              <w:lastRenderedPageBreak/>
              <w:t xml:space="preserve">    </w:t>
            </w:r>
            <w:r w:rsidRPr="00522107">
              <w:rPr>
                <w:rFonts w:ascii="Avenir Next LT Pro" w:hAnsi="Avenir Next LT Pro"/>
                <w:i/>
                <w:sz w:val="17"/>
                <w:szCs w:val="17"/>
              </w:rPr>
              <w:br/>
            </w:r>
            <w:r w:rsidRPr="00603C1B">
              <w:rPr>
                <w:rFonts w:ascii="Avenir Next LT Pro" w:hAnsi="Avenir Next LT Pro"/>
                <w:i/>
                <w:sz w:val="20"/>
                <w:szCs w:val="17"/>
              </w:rPr>
              <w:t>(1 Required, 6 Maximum)</w:t>
            </w:r>
          </w:p>
        </w:tc>
      </w:tr>
      <w:tr w:rsidR="00A324F7" w:rsidRPr="00522107" w14:paraId="0A5797B0"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2BADE7B"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lastRenderedPageBreak/>
              <w:t xml:space="preserve">COMPETITOR </w:t>
            </w:r>
            <w:r w:rsidR="00A324F7" w:rsidRPr="008014D9">
              <w:rPr>
                <w:rFonts w:ascii="Avenir Next LT Pro" w:hAnsi="Avenir Next LT Pro" w:cs="Tahoma"/>
                <w:b/>
                <w:color w:val="auto"/>
                <w:sz w:val="22"/>
                <w:szCs w:val="19"/>
              </w:rPr>
              <w:t>1</w:t>
            </w:r>
          </w:p>
          <w:p w14:paraId="2396FAD5" w14:textId="6A5FA7F2" w:rsidR="008014D9" w:rsidRPr="008014D9" w:rsidRDefault="008014D9" w:rsidP="006F1913">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722180D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0329FA" w14:textId="77777777" w:rsidTr="00A73FE0">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02FCA2C"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5D62F29C" w14:textId="49759DB3"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80222F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7327E6" w14:textId="77777777" w:rsidTr="00A73FE0">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8F41FE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256E3F07" w14:textId="37BB568D"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174B5E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2F9869C5" w14:textId="77777777" w:rsidTr="00A73FE0">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8D94C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6DCE793F" w14:textId="723B2F2C"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50E45CC"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79BE506F" w14:textId="77777777" w:rsidTr="00A73FE0">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41D66E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051E690F" w14:textId="7404B840"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7AB12AA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30BE644F" w14:textId="77777777" w:rsidTr="00A73FE0">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BC9B8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1520B7A0" w14:textId="0C6D6B5E"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3312DFF"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5048FCFE" w14:textId="77777777" w:rsidTr="00A73FE0">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31AE7EB"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0A3FE536" w14:textId="77777777" w:rsidR="00A324F7" w:rsidRPr="00603C1B" w:rsidRDefault="00A324F7" w:rsidP="006F1913">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8B0F89" w:rsidRPr="00522107" w14:paraId="7A752A67"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0904BA6" w14:textId="254B9FE7" w:rsidR="008B0F89"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0B31D587" w14:textId="4AB310D2" w:rsidR="002E024D" w:rsidRPr="00522107" w:rsidRDefault="002E024D" w:rsidP="006F1913">
            <w:pPr>
              <w:spacing w:before="120" w:after="120" w:line="240" w:lineRule="auto"/>
              <w:rPr>
                <w:rFonts w:ascii="Avenir Next LT Pro" w:hAnsi="Avenir Next LT Pro"/>
                <w:sz w:val="19"/>
                <w:szCs w:val="19"/>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1B0EB6D" w14:textId="77777777" w:rsidR="002E024D" w:rsidRDefault="008B0F89" w:rsidP="006F1913">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sidR="002E024D">
              <w:rPr>
                <w:rFonts w:ascii="Avenir Next LT Pro" w:hAnsi="Avenir Next LT Pro"/>
                <w:sz w:val="18"/>
                <w:szCs w:val="19"/>
              </w:rPr>
              <w:t xml:space="preserve">e / Male / Transgender or Non-Binary / </w:t>
            </w:r>
          </w:p>
          <w:p w14:paraId="1B1E74D7" w14:textId="371CA9F5" w:rsidR="008B0F89" w:rsidRPr="00522107" w:rsidRDefault="002E024D" w:rsidP="006F1913">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008B0F89" w:rsidRPr="008B0F89">
              <w:rPr>
                <w:rFonts w:ascii="Avenir Next LT Pro" w:hAnsi="Avenir Next LT Pro"/>
                <w:sz w:val="18"/>
                <w:szCs w:val="19"/>
              </w:rPr>
              <w:t xml:space="preserve">  </w:t>
            </w:r>
          </w:p>
        </w:tc>
      </w:tr>
      <w:tr w:rsidR="002E024D" w:rsidRPr="00522107" w14:paraId="2B661978"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6DB4E0" w14:textId="77777777" w:rsidR="002E024D"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2938C954" w14:textId="016E494A" w:rsidR="002E024D" w:rsidRPr="00522107" w:rsidRDefault="002E024D" w:rsidP="006F1913">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34A4A54C" w14:textId="4D5707FB" w:rsidR="002E024D" w:rsidRPr="002E024D" w:rsidRDefault="002E024D" w:rsidP="006F1913">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E024D" w:rsidRPr="00522107" w14:paraId="7457B095" w14:textId="77777777" w:rsidTr="00A73FE0">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225525" w14:textId="7DD4D560" w:rsidR="002E024D" w:rsidRPr="008014D9" w:rsidRDefault="002E024D" w:rsidP="006F1913">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17A97608" w14:textId="0E29295D" w:rsidR="002E024D" w:rsidRPr="00522107" w:rsidRDefault="002E024D" w:rsidP="006F1913">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1A9C2C2E" w14:textId="1378DD18" w:rsidR="002E024D" w:rsidRPr="00522107" w:rsidRDefault="002E024D" w:rsidP="006F1913">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Cultural or Ethnic Group / Employees / Parents / Not Applicable / Other ___________</w:t>
            </w:r>
          </w:p>
        </w:tc>
      </w:tr>
      <w:tr w:rsidR="00F20850" w:rsidRPr="00522107" w14:paraId="78B51895"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BFA6312" w14:textId="77777777" w:rsidR="00F20850" w:rsidRPr="008014D9" w:rsidRDefault="00F20850"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5DE6C233" w14:textId="3583B270" w:rsidR="00F20850" w:rsidRPr="00603C1B" w:rsidRDefault="00F96AED" w:rsidP="006F1913">
            <w:pPr>
              <w:spacing w:before="120" w:after="120" w:line="240" w:lineRule="auto"/>
              <w:rPr>
                <w:rFonts w:ascii="Avenir Next LT Pro" w:hAnsi="Avenir Next LT Pro"/>
                <w:b/>
                <w:color w:val="auto"/>
                <w:sz w:val="22"/>
                <w:szCs w:val="22"/>
              </w:rPr>
            </w:pPr>
            <w:r w:rsidRPr="00F96AED">
              <w:rPr>
                <w:rFonts w:ascii="Avenir Next LT Pro" w:hAnsi="Avenir Next LT Pro"/>
                <w:iCs/>
                <w:sz w:val="20"/>
                <w:szCs w:val="17"/>
              </w:rPr>
              <w:t>Please list the top five most integral media companies</w:t>
            </w:r>
            <w:r w:rsidR="007B0F74">
              <w:rPr>
                <w:rFonts w:ascii="Avenir Next LT Pro" w:hAnsi="Avenir Next LT Pro"/>
                <w:iCs/>
                <w:sz w:val="20"/>
                <w:szCs w:val="17"/>
              </w:rPr>
              <w:t>/owners</w:t>
            </w:r>
            <w:r w:rsidRPr="00F96AED">
              <w:rPr>
                <w:rFonts w:ascii="Avenir Next LT Pro" w:hAnsi="Avenir Next LT Pro"/>
                <w:iCs/>
                <w:sz w:val="20"/>
                <w:szCs w:val="17"/>
              </w:rPr>
              <w:t xml:space="preserve"> that were a part of your effort, whether or as a partner or a platform where your work ran.  </w:t>
            </w:r>
            <w:r w:rsidRPr="00F96AED">
              <w:rPr>
                <w:rFonts w:ascii="Tahoma" w:hAnsi="Tahoma" w:cs="Tahoma"/>
                <w:iCs/>
                <w:sz w:val="20"/>
                <w:szCs w:val="17"/>
              </w:rPr>
              <w:t>﻿</w:t>
            </w:r>
            <w:r w:rsidRPr="00F96AED">
              <w:rPr>
                <w:rFonts w:ascii="Avenir Next LT Pro" w:hAnsi="Avenir Next LT Pro"/>
                <w:iCs/>
                <w:sz w:val="20"/>
                <w:szCs w:val="17"/>
              </w:rPr>
              <w:t>If no media companies were used in this effort, you may leave this question blank.</w:t>
            </w:r>
          </w:p>
        </w:tc>
      </w:tr>
      <w:tr w:rsidR="00354FAB" w:rsidRPr="00522107" w14:paraId="44AFFB6B" w14:textId="77777777" w:rsidTr="00A73FE0">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0BB81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64245D7D" w14:textId="25A1B514"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4524F10" w14:textId="16F5860D" w:rsidR="00354FAB" w:rsidRPr="00522107" w:rsidRDefault="00354FAB" w:rsidP="00354FAB">
            <w:pPr>
              <w:spacing w:before="120" w:after="120" w:line="240" w:lineRule="auto"/>
              <w:rPr>
                <w:rFonts w:ascii="Avenir Next LT Pro" w:hAnsi="Avenir Next LT Pro"/>
                <w:b/>
                <w:color w:val="auto"/>
                <w:sz w:val="22"/>
                <w:szCs w:val="22"/>
              </w:rPr>
            </w:pPr>
          </w:p>
        </w:tc>
      </w:tr>
      <w:tr w:rsidR="00354FAB" w:rsidRPr="00522107" w14:paraId="2A7F32A6"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C4594B"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6B36B9E4" w14:textId="50C063E0"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8965673" w14:textId="65FB0D36"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464DA0A"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0EEB9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5778C57B" w14:textId="409CB66B"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C6DEF9" w14:textId="218070EC"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3B3CDA34"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72BF18"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30EA2E89" w14:textId="3DF8160D"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4C0D748B" w14:textId="6068D618"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16EA9EEB"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B150B3"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08C3DD49" w14:textId="77C2A142" w:rsidR="00354FAB" w:rsidRPr="00603C1B" w:rsidRDefault="00354FAB" w:rsidP="00354FAB">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288BD156" w14:textId="3543E563"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7669DDB"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F774C03"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lastRenderedPageBreak/>
              <w:t>RESEARCH PARTNERS</w:t>
            </w:r>
          </w:p>
          <w:p w14:paraId="7EABFF1B" w14:textId="77777777" w:rsidR="00354FAB" w:rsidRPr="00603C1B" w:rsidRDefault="00354FAB" w:rsidP="00354FAB">
            <w:pPr>
              <w:spacing w:before="120" w:after="120" w:line="240" w:lineRule="auto"/>
              <w:rPr>
                <w:rFonts w:ascii="Avenir Next LT Pro" w:hAnsi="Avenir Next LT Pro"/>
                <w:b/>
                <w:sz w:val="17"/>
                <w:szCs w:val="17"/>
              </w:rPr>
            </w:pPr>
            <w:r w:rsidRPr="00603C1B">
              <w:rPr>
                <w:rFonts w:ascii="Avenir Next LT Pro" w:hAnsi="Avenir Next LT Pro"/>
                <w:sz w:val="20"/>
                <w:szCs w:val="17"/>
              </w:rPr>
              <w:t xml:space="preserve">Indicate research partners used for this effort.  List up to three companies. </w:t>
            </w:r>
          </w:p>
        </w:tc>
      </w:tr>
      <w:tr w:rsidR="00354FAB" w:rsidRPr="00522107" w14:paraId="20AB1402"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FB345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26C29587" w14:textId="3C55A72D"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tcPr>
          <w:p w14:paraId="11EF3403"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3AD831FB" w14:textId="77777777" w:rsidTr="00A73FE0">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F17E5F9"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5E2B5E0D" w14:textId="671D0363"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0C403F2"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72A873DD"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C161F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13024693" w14:textId="1963CD22"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595A2774"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0017F920" w14:textId="77777777" w:rsidTr="00A73FE0">
        <w:trPr>
          <w:trHeight w:val="353"/>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371E69D" w14:textId="77777777" w:rsidR="00354FAB" w:rsidRPr="00522107" w:rsidRDefault="00354FAB" w:rsidP="00354FAB">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03A8DC4C" w14:textId="77777777" w:rsidR="00354FAB" w:rsidRPr="00603C1B" w:rsidRDefault="00354FAB" w:rsidP="00354FAB">
            <w:pPr>
              <w:spacing w:before="120" w:after="120" w:line="240" w:lineRule="auto"/>
              <w:rPr>
                <w:rFonts w:ascii="Avenir Next LT Pro" w:hAnsi="Avenir Next LT Pro"/>
                <w:b/>
                <w:sz w:val="18"/>
                <w:szCs w:val="18"/>
              </w:rPr>
            </w:pPr>
            <w:r w:rsidRPr="00603C1B">
              <w:rPr>
                <w:rFonts w:ascii="Avenir Next LT Pro" w:hAnsi="Avenir Next LT Pro"/>
                <w:sz w:val="20"/>
                <w:szCs w:val="17"/>
              </w:rPr>
              <w:t>Select the most important research done for your case.  Then, select all research done for your case.</w:t>
            </w:r>
          </w:p>
        </w:tc>
      </w:tr>
      <w:tr w:rsidR="00354FAB" w:rsidRPr="00522107" w14:paraId="13CB33B2"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A77471" w14:textId="07933D05"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31134AFE" w14:textId="522AD9EF"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7B5749C7"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06E9A90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0D9DEB8" w14:textId="122DECFF"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2BCE5DE" w14:textId="2A27B866"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0F9B0761"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A3616E" w14:textId="14A8C401"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ALL RESEARCH</w:t>
            </w:r>
          </w:p>
          <w:p w14:paraId="3B755E89" w14:textId="06ED405E"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Select </w:t>
            </w:r>
            <w:r>
              <w:rPr>
                <w:rFonts w:ascii="Avenir Next LT Pro" w:hAnsi="Avenir Next LT Pro"/>
                <w:i/>
                <w:sz w:val="17"/>
                <w:szCs w:val="17"/>
              </w:rPr>
              <w:t>all</w:t>
            </w:r>
            <w:r w:rsidRPr="00522107">
              <w:rPr>
                <w:rFonts w:ascii="Avenir Next LT Pro" w:hAnsi="Avenir Next LT Pro"/>
                <w:i/>
                <w:sz w:val="17"/>
                <w:szCs w:val="17"/>
              </w:rPr>
              <w:t>.</w:t>
            </w:r>
          </w:p>
        </w:tc>
        <w:tc>
          <w:tcPr>
            <w:tcW w:w="6167" w:type="dxa"/>
            <w:gridSpan w:val="2"/>
            <w:tcBorders>
              <w:left w:val="single" w:sz="12" w:space="0" w:color="auto"/>
              <w:bottom w:val="single" w:sz="12" w:space="0" w:color="auto"/>
            </w:tcBorders>
            <w:shd w:val="clear" w:color="auto" w:fill="auto"/>
            <w:vAlign w:val="center"/>
          </w:tcPr>
          <w:p w14:paraId="35B05B0C"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9A19DF8" w14:textId="25F23B35"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58361F4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652D22C0" w14:textId="2F5B3ED0"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57C89223" w14:textId="77777777" w:rsidTr="00A73FE0">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060C1D8E"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19D692C0" w14:textId="77777777" w:rsidR="00354FAB" w:rsidRPr="00603C1B" w:rsidRDefault="00354FAB" w:rsidP="00354FAB">
            <w:pPr>
              <w:spacing w:before="120" w:after="120" w:line="240" w:lineRule="auto"/>
              <w:rPr>
                <w:rFonts w:ascii="Avenir Next LT Pro" w:hAnsi="Avenir Next LT Pro"/>
                <w:sz w:val="20"/>
                <w:szCs w:val="20"/>
              </w:rPr>
            </w:pPr>
            <w:r w:rsidRPr="00603C1B">
              <w:rPr>
                <w:rFonts w:ascii="Avenir Next LT Pro" w:hAnsi="Avenir Next LT Pro"/>
                <w:color w:val="auto"/>
                <w:sz w:val="20"/>
                <w:szCs w:val="20"/>
              </w:rPr>
              <w:t xml:space="preserve">Effie has partnered with the PVBLIC Foundation to support the </w:t>
            </w:r>
            <w:hyperlink r:id="rId37"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38" w:history="1">
              <w:r w:rsidRPr="00603C1B">
                <w:rPr>
                  <w:rStyle w:val="Hyperlink"/>
                  <w:rFonts w:ascii="Avenir Next LT Pro" w:hAnsi="Avenir Next LT Pro"/>
                  <w:b/>
                  <w:bCs/>
                  <w:color w:val="auto"/>
                  <w:sz w:val="20"/>
                  <w:szCs w:val="20"/>
                  <w:u w:val="none"/>
                </w:rPr>
                <w:t xml:space="preserve">17 Sustainable Development Goals (SDGs). </w:t>
              </w:r>
            </w:hyperlink>
            <w:r w:rsidRPr="00603C1B">
              <w:rPr>
                <w:rFonts w:ascii="Avenir Next LT Pro" w:hAnsi="Avenir Next LT Pro"/>
                <w:b/>
                <w:bCs/>
                <w:color w:val="auto"/>
                <w:sz w:val="20"/>
                <w:szCs w:val="20"/>
              </w:rPr>
              <w:t xml:space="preserve"> </w:t>
            </w:r>
            <w:r w:rsidRPr="00603C1B">
              <w:rPr>
                <w:rFonts w:ascii="Avenir Next LT Pro" w:hAnsi="Avenir Next LT Pro"/>
                <w:color w:val="auto"/>
                <w:sz w:val="20"/>
                <w:szCs w:val="20"/>
              </w:rPr>
              <w:t>Please help us to recognize the achievements of our industry in creating positive change by selecting all Sustainable Development Goals aligned with your effort.</w:t>
            </w:r>
          </w:p>
        </w:tc>
      </w:tr>
      <w:tr w:rsidR="00354FAB" w:rsidRPr="00522107" w14:paraId="15460C16" w14:textId="77777777" w:rsidTr="00A73FE0">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49B20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27B7A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BD741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1B317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354FAB" w:rsidRPr="00522107" w14:paraId="0BCB5BDA" w14:textId="77777777" w:rsidTr="00A73FE0">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3B4A57A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E1142DD"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673EDDAB"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1CACA9A"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354FAB" w:rsidRPr="00522107" w14:paraId="631A8D86" w14:textId="77777777" w:rsidTr="00A73FE0">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138F6ED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009D2F17"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924432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6F31C334"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354FAB" w:rsidRPr="00522107" w14:paraId="58AB0A54" w14:textId="77777777" w:rsidTr="00A73FE0">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0CB438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78D54E8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A32C53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8C5D5E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354FAB" w:rsidRPr="00522107" w14:paraId="1482E8C5" w14:textId="77777777" w:rsidTr="00A73FE0">
        <w:trPr>
          <w:trHeight w:val="551"/>
        </w:trPr>
        <w:tc>
          <w:tcPr>
            <w:tcW w:w="4299" w:type="dxa"/>
            <w:gridSpan w:val="2"/>
            <w:tcBorders>
              <w:top w:val="single" w:sz="12" w:space="0" w:color="auto"/>
              <w:left w:val="single" w:sz="12" w:space="0" w:color="auto"/>
              <w:bottom w:val="single" w:sz="12" w:space="0" w:color="auto"/>
              <w:right w:val="single" w:sz="12" w:space="0" w:color="auto"/>
            </w:tcBorders>
            <w:vAlign w:val="center"/>
            <w:hideMark/>
          </w:tcPr>
          <w:p w14:paraId="34B8207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12" w:space="0" w:color="auto"/>
              <w:right w:val="single" w:sz="12" w:space="0" w:color="auto"/>
            </w:tcBorders>
            <w:vAlign w:val="center"/>
            <w:hideMark/>
          </w:tcPr>
          <w:p w14:paraId="16C1666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r w:rsidR="00A73FE0" w:rsidRPr="00522107" w14:paraId="7FBEEF85" w14:textId="77777777" w:rsidTr="00945CEE">
        <w:trPr>
          <w:trHeight w:val="2393"/>
        </w:trPr>
        <w:tc>
          <w:tcPr>
            <w:tcW w:w="10466" w:type="dxa"/>
            <w:gridSpan w:val="4"/>
            <w:tcBorders>
              <w:top w:val="single" w:sz="12" w:space="0" w:color="auto"/>
              <w:left w:val="single" w:sz="12" w:space="0" w:color="auto"/>
              <w:right w:val="single" w:sz="12" w:space="0" w:color="auto"/>
            </w:tcBorders>
            <w:vAlign w:val="center"/>
          </w:tcPr>
          <w:p w14:paraId="6749EFDB" w14:textId="77777777" w:rsidR="00A73FE0" w:rsidRDefault="00A73FE0" w:rsidP="00354FAB">
            <w:pPr>
              <w:spacing w:before="120" w:after="120" w:line="240" w:lineRule="auto"/>
              <w:rPr>
                <w:rFonts w:ascii="Avenir Next LT Pro" w:hAnsi="Avenir Next LT Pro"/>
                <w:color w:val="000000" w:themeColor="text1"/>
                <w:sz w:val="18"/>
                <w:szCs w:val="18"/>
              </w:rPr>
            </w:pPr>
          </w:p>
          <w:p w14:paraId="1A83910F" w14:textId="77777777" w:rsidR="00A73FE0" w:rsidRDefault="00A73FE0" w:rsidP="00354FAB">
            <w:pPr>
              <w:spacing w:before="120" w:after="120" w:line="240" w:lineRule="auto"/>
              <w:rPr>
                <w:rFonts w:ascii="Avenir Next LT Pro" w:hAnsi="Avenir Next LT Pro"/>
                <w:color w:val="000000" w:themeColor="text1"/>
                <w:sz w:val="18"/>
                <w:szCs w:val="18"/>
              </w:rPr>
            </w:pPr>
          </w:p>
          <w:p w14:paraId="4460A086" w14:textId="77777777" w:rsidR="00A73FE0" w:rsidRDefault="00A73FE0" w:rsidP="00354FAB">
            <w:pPr>
              <w:spacing w:before="120" w:after="120" w:line="240" w:lineRule="auto"/>
              <w:rPr>
                <w:rFonts w:ascii="Avenir Next LT Pro" w:hAnsi="Avenir Next LT Pro"/>
                <w:color w:val="000000" w:themeColor="text1"/>
                <w:sz w:val="18"/>
                <w:szCs w:val="18"/>
              </w:rPr>
            </w:pPr>
          </w:p>
          <w:p w14:paraId="49FB17BC" w14:textId="77777777" w:rsidR="00A73FE0" w:rsidRDefault="00A73FE0" w:rsidP="00354FAB">
            <w:pPr>
              <w:spacing w:before="120" w:after="120" w:line="240" w:lineRule="auto"/>
              <w:rPr>
                <w:rFonts w:ascii="Avenir Next LT Pro" w:hAnsi="Avenir Next LT Pro"/>
                <w:color w:val="000000" w:themeColor="text1"/>
                <w:sz w:val="18"/>
                <w:szCs w:val="18"/>
              </w:rPr>
            </w:pPr>
          </w:p>
          <w:p w14:paraId="573AA453" w14:textId="77777777" w:rsidR="00A73FE0" w:rsidRPr="00D12895" w:rsidRDefault="00A73FE0" w:rsidP="00945CEE">
            <w:pPr>
              <w:spacing w:before="120" w:after="120" w:line="240" w:lineRule="auto"/>
              <w:rPr>
                <w:rFonts w:ascii="Avenir Next LT Pro" w:hAnsi="Avenir Next LT Pro"/>
                <w:color w:val="000000" w:themeColor="text1"/>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675AB95D" w14:textId="77777777" w:rsidTr="0044143F">
        <w:tc>
          <w:tcPr>
            <w:tcW w:w="10466" w:type="dxa"/>
            <w:tcBorders>
              <w:top w:val="nil"/>
              <w:left w:val="nil"/>
              <w:bottom w:val="nil"/>
              <w:right w:val="nil"/>
            </w:tcBorders>
            <w:shd w:val="clear" w:color="auto" w:fill="B4975A" w:themeFill="accent1"/>
            <w:hideMark/>
          </w:tcPr>
          <w:p w14:paraId="65F61D7C" w14:textId="77777777" w:rsidR="00A324F7" w:rsidRPr="00522107" w:rsidRDefault="00A324F7" w:rsidP="00A324F7">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2DD60AFF" w14:textId="77777777" w:rsidR="00A324F7" w:rsidRPr="00B951FA" w:rsidRDefault="00A324F7" w:rsidP="00A324F7">
            <w:pPr>
              <w:pStyle w:val="MediumShading1-Accent11"/>
              <w:spacing w:before="120" w:after="120"/>
              <w:rPr>
                <w:rFonts w:ascii="Avenir Next LT Pro" w:hAnsi="Avenir Next LT Pro"/>
                <w:color w:val="FFFFFF"/>
                <w:sz w:val="20"/>
                <w:szCs w:val="20"/>
              </w:rPr>
            </w:pPr>
            <w:r w:rsidRPr="00B951FA">
              <w:rPr>
                <w:rFonts w:ascii="Avenir Next LT Pro" w:hAnsi="Avenir Next LT Pro"/>
                <w:color w:val="FFFFFF"/>
                <w:sz w:val="20"/>
                <w:szCs w:val="20"/>
              </w:rPr>
              <w:t xml:space="preserve">This information is not seen by judges. Effie will publicly celebrate all credited companies &amp; individuals if your case becomes a finalist or winner.  </w:t>
            </w:r>
          </w:p>
          <w:p w14:paraId="1BC8CB0A" w14:textId="48C28656" w:rsidR="00A376F1" w:rsidRDefault="00A324F7" w:rsidP="00A376F1">
            <w:pPr>
              <w:pStyle w:val="MediumShading1-Accent11"/>
              <w:spacing w:before="120" w:after="120"/>
              <w:rPr>
                <w:rFonts w:ascii="Avenir Next LT Pro" w:hAnsi="Avenir Next LT Pro"/>
                <w:color w:val="FFFFFF"/>
                <w:sz w:val="20"/>
                <w:szCs w:val="20"/>
              </w:rPr>
            </w:pPr>
            <w:r w:rsidRPr="00B951FA">
              <w:rPr>
                <w:rFonts w:ascii="Avenir Next LT Pro" w:hAnsi="Avenir Next LT Pro"/>
                <w:b/>
                <w:bCs/>
                <w:color w:val="FFFFFF"/>
                <w:sz w:val="20"/>
                <w:szCs w:val="20"/>
              </w:rPr>
              <w:t>Credits cannot be removed or replaced after the entry is submitted</w:t>
            </w:r>
            <w:r w:rsidRPr="00B951FA">
              <w:rPr>
                <w:rFonts w:ascii="Avenir Next LT Pro" w:hAnsi="Avenir Next LT Pro"/>
                <w:color w:val="FFFFFF"/>
                <w:sz w:val="20"/>
                <w:szCs w:val="20"/>
              </w:rPr>
              <w:t xml:space="preserve"> – it is critical that senior leadership reviews credits for accuracy.  As confirmation, senior leadership is required to sign off on the </w:t>
            </w:r>
            <w:proofErr w:type="spellStart"/>
            <w:r w:rsidR="00A73FE0">
              <w:rPr>
                <w:rFonts w:ascii="Avenir Next LT Pro" w:hAnsi="Avenir Next LT Pro"/>
                <w:color w:val="FFFFFF"/>
                <w:sz w:val="20"/>
                <w:szCs w:val="20"/>
              </w:rPr>
              <w:t>Authorisation</w:t>
            </w:r>
            <w:proofErr w:type="spellEnd"/>
            <w:r w:rsidRPr="00B951FA">
              <w:rPr>
                <w:rFonts w:ascii="Avenir Next LT Pro" w:hAnsi="Avenir Next LT Pro"/>
                <w:color w:val="FFFFFF"/>
                <w:sz w:val="20"/>
                <w:szCs w:val="20"/>
              </w:rPr>
              <w:t xml:space="preserve"> &amp; Verification Form, confirming credits are accurate &amp; compete.  Additions will only be accepted if space is available and require </w:t>
            </w:r>
            <w:r w:rsidRPr="007A10B3">
              <w:rPr>
                <w:rFonts w:ascii="Avenir Next LT Pro" w:hAnsi="Avenir Next LT Pro"/>
                <w:color w:val="FFFFFF" w:themeColor="background2"/>
                <w:sz w:val="20"/>
                <w:szCs w:val="20"/>
              </w:rPr>
              <w:t xml:space="preserve">a </w:t>
            </w:r>
            <w:r w:rsidR="00A376F1" w:rsidRPr="007A10B3">
              <w:rPr>
                <w:rFonts w:ascii="Avenir Next LT Pro" w:hAnsi="Avenir Next LT Pro"/>
                <w:color w:val="FFFFFF" w:themeColor="background2"/>
                <w:sz w:val="20"/>
                <w:szCs w:val="20"/>
              </w:rPr>
              <w:t>HK$1,200</w:t>
            </w:r>
            <w:r w:rsidRPr="007A10B3">
              <w:rPr>
                <w:rFonts w:ascii="Avenir Next LT Pro" w:hAnsi="Avenir Next LT Pro"/>
                <w:color w:val="FFFFFF" w:themeColor="background2"/>
                <w:sz w:val="20"/>
                <w:szCs w:val="20"/>
              </w:rPr>
              <w:t xml:space="preserve"> fee after </w:t>
            </w:r>
            <w:r w:rsidRPr="00B951FA">
              <w:rPr>
                <w:rFonts w:ascii="Avenir Next LT Pro" w:hAnsi="Avenir Next LT Pro"/>
                <w:color w:val="FFFFFF"/>
                <w:sz w:val="20"/>
                <w:szCs w:val="20"/>
              </w:rPr>
              <w:t xml:space="preserve">time of entry.  No additions/edits will be accepted </w:t>
            </w:r>
            <w:r w:rsidR="00013919" w:rsidRPr="00B951FA">
              <w:rPr>
                <w:rFonts w:ascii="Avenir Next LT Pro" w:hAnsi="Avenir Next LT Pro"/>
                <w:color w:val="FFFFFF"/>
                <w:sz w:val="20"/>
                <w:szCs w:val="20"/>
              </w:rPr>
              <w:t xml:space="preserve">after </w:t>
            </w:r>
            <w:r w:rsidR="007A10B3">
              <w:rPr>
                <w:rFonts w:ascii="Avenir Next LT Pro" w:hAnsi="Avenir Next LT Pro"/>
                <w:color w:val="FFFFFF"/>
                <w:sz w:val="20"/>
                <w:szCs w:val="20"/>
              </w:rPr>
              <w:t>15</w:t>
            </w:r>
            <w:r w:rsidR="007A10B3" w:rsidRPr="007A10B3">
              <w:rPr>
                <w:rFonts w:ascii="Avenir Next LT Pro" w:hAnsi="Avenir Next LT Pro"/>
                <w:color w:val="FFFFFF"/>
                <w:sz w:val="20"/>
                <w:szCs w:val="20"/>
                <w:vertAlign w:val="superscript"/>
              </w:rPr>
              <w:t>th</w:t>
            </w:r>
            <w:r w:rsidR="007A10B3">
              <w:rPr>
                <w:rFonts w:ascii="Avenir Next LT Pro" w:hAnsi="Avenir Next LT Pro"/>
                <w:color w:val="FFFFFF"/>
                <w:sz w:val="20"/>
                <w:szCs w:val="20"/>
              </w:rPr>
              <w:t xml:space="preserve"> July 2021</w:t>
            </w:r>
            <w:r w:rsidRPr="00B951FA">
              <w:rPr>
                <w:rFonts w:ascii="Avenir Next LT Pro" w:hAnsi="Avenir Next LT Pro"/>
                <w:color w:val="FFFFFF"/>
                <w:sz w:val="20"/>
                <w:szCs w:val="20"/>
              </w:rPr>
              <w:t xml:space="preserve">. </w:t>
            </w:r>
          </w:p>
          <w:p w14:paraId="60924B2C" w14:textId="0121F423" w:rsidR="00A324F7" w:rsidRPr="00522107" w:rsidRDefault="00A324F7" w:rsidP="00A376F1">
            <w:pPr>
              <w:pStyle w:val="MediumShading1-Accent11"/>
              <w:spacing w:before="120" w:after="120"/>
              <w:rPr>
                <w:rFonts w:ascii="Avenir Next LT Pro" w:hAnsi="Avenir Next LT Pro"/>
                <w:b/>
                <w:color w:val="FFFFFF"/>
                <w:sz w:val="20"/>
                <w:szCs w:val="20"/>
              </w:rPr>
            </w:pPr>
            <w:r w:rsidRPr="00B951FA">
              <w:rPr>
                <w:rFonts w:ascii="Avenir Next LT Pro" w:hAnsi="Avenir Next LT Pro"/>
                <w:color w:val="FFFFFF"/>
                <w:sz w:val="20"/>
                <w:szCs w:val="20"/>
              </w:rPr>
              <w:t xml:space="preserve">All entries submitted from the same agency office location should list the "Agency Name" precisely the same way to ensure your office </w:t>
            </w:r>
            <w:r w:rsidR="00B03767" w:rsidRPr="00B951FA">
              <w:rPr>
                <w:rFonts w:ascii="Avenir Next LT Pro" w:hAnsi="Avenir Next LT Pro"/>
                <w:color w:val="FFFFFF"/>
                <w:sz w:val="20"/>
                <w:szCs w:val="20"/>
              </w:rPr>
              <w:t>is recognized as one</w:t>
            </w:r>
            <w:r w:rsidRPr="00B951FA">
              <w:rPr>
                <w:rFonts w:ascii="Avenir Next LT Pro" w:hAnsi="Avenir Next LT Pro"/>
                <w:color w:val="FFFFFF"/>
                <w:sz w:val="20"/>
                <w:szCs w:val="20"/>
              </w:rPr>
              <w:t>. Communicate with your corporate/executive team, PR department, and other teams entering into this year's competition from your agency office to ensure you are entering each agency name accurately and consistently.</w:t>
            </w:r>
          </w:p>
        </w:tc>
      </w:tr>
      <w:tr w:rsidR="00A324F7" w:rsidRPr="00522107" w14:paraId="185D5115" w14:textId="77777777" w:rsidTr="0044143F">
        <w:trPr>
          <w:trHeight w:val="261"/>
        </w:trPr>
        <w:tc>
          <w:tcPr>
            <w:tcW w:w="10466" w:type="dxa"/>
            <w:tcBorders>
              <w:top w:val="nil"/>
              <w:left w:val="nil"/>
              <w:bottom w:val="nil"/>
              <w:right w:val="nil"/>
            </w:tcBorders>
          </w:tcPr>
          <w:p w14:paraId="1E861195" w14:textId="199B1463" w:rsidR="00B951FA" w:rsidRPr="00522107" w:rsidRDefault="00B951FA"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A324F7" w:rsidRPr="00522107" w14:paraId="44364E76" w14:textId="77777777" w:rsidTr="00354FAB">
        <w:trPr>
          <w:trHeight w:val="1580"/>
        </w:trPr>
        <w:tc>
          <w:tcPr>
            <w:tcW w:w="10770" w:type="dxa"/>
            <w:gridSpan w:val="3"/>
            <w:shd w:val="clear" w:color="auto" w:fill="B4975A"/>
            <w:vAlign w:val="center"/>
            <w:hideMark/>
          </w:tcPr>
          <w:p w14:paraId="4EFC3ED6" w14:textId="77777777" w:rsidR="00A324F7" w:rsidRPr="007A10B3" w:rsidRDefault="00A324F7" w:rsidP="00053447">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3E037807" w14:textId="6581BF49" w:rsidR="00A324F7" w:rsidRPr="007A10B3" w:rsidRDefault="00A324F7" w:rsidP="00A324F7">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39" w:history="1">
              <w:r w:rsidRPr="00136929">
                <w:rPr>
                  <w:rStyle w:val="Hyperlink"/>
                  <w:rFonts w:ascii="Avenir Next LT Pro" w:hAnsi="Avenir Next LT Pro"/>
                  <w:b/>
                  <w:i/>
                  <w:iCs/>
                  <w:color w:val="FFFFFF" w:themeColor="background1"/>
                  <w:sz w:val="20"/>
                  <w:szCs w:val="17"/>
                  <w:u w:val="none"/>
                </w:rPr>
                <w:t>Effie Index</w:t>
              </w:r>
            </w:hyperlink>
            <w:r w:rsidRPr="00136929">
              <w:rPr>
                <w:rFonts w:ascii="Avenir Next LT Pro" w:hAnsi="Avenir Next LT Pro"/>
                <w:i/>
                <w:iCs/>
                <w:color w:val="FFFFFF" w:themeColor="background1"/>
                <w:sz w:val="20"/>
                <w:szCs w:val="17"/>
              </w:rPr>
              <w:t xml:space="preserve">.  </w:t>
            </w:r>
            <w:r w:rsidRPr="007A10B3">
              <w:rPr>
                <w:rFonts w:ascii="Avenir Next LT Pro" w:hAnsi="Avenir Next LT Pro"/>
                <w:color w:val="FFFFFF" w:themeColor="background2"/>
                <w:sz w:val="20"/>
                <w:szCs w:val="17"/>
              </w:rPr>
              <w:t>In order to be considered a second lead agency, you must certify that the work done by each agency was of equal weighting and each agency deserves equal recognition.</w:t>
            </w:r>
          </w:p>
          <w:p w14:paraId="262067AE" w14:textId="77777777" w:rsidR="00A324F7" w:rsidRPr="007A10B3" w:rsidRDefault="00A324F7" w:rsidP="00A324F7">
            <w:pPr>
              <w:spacing w:before="120" w:after="120" w:line="240" w:lineRule="auto"/>
              <w:rPr>
                <w:rFonts w:ascii="Avenir Next LT Pro" w:hAnsi="Avenir Next LT Pro"/>
                <w:bCs/>
                <w:i/>
                <w:color w:val="FFFFFF" w:themeColor="background2"/>
                <w:sz w:val="17"/>
                <w:szCs w:val="17"/>
              </w:rPr>
            </w:pPr>
            <w:r w:rsidRPr="007A10B3">
              <w:rPr>
                <w:rFonts w:ascii="Avenir Next LT Pro" w:hAnsi="Avenir Next LT Pro"/>
                <w:bCs/>
                <w:color w:val="FFFFFF" w:themeColor="background2"/>
                <w:sz w:val="20"/>
                <w:szCs w:val="17"/>
              </w:rPr>
              <w:t>Lead agencies are considered final at time of entry and cannot be changed after time of entry.  You may not add or remove a second lead agency after time of entry.</w:t>
            </w:r>
          </w:p>
        </w:tc>
      </w:tr>
      <w:tr w:rsidR="00BA710F" w:rsidRPr="00522107" w14:paraId="352D49DD" w14:textId="77777777" w:rsidTr="00354FAB">
        <w:trPr>
          <w:trHeight w:val="407"/>
        </w:trPr>
        <w:tc>
          <w:tcPr>
            <w:tcW w:w="10770" w:type="dxa"/>
            <w:gridSpan w:val="3"/>
            <w:shd w:val="clear" w:color="auto" w:fill="auto"/>
            <w:vAlign w:val="center"/>
          </w:tcPr>
          <w:p w14:paraId="743BCCD0" w14:textId="77777777" w:rsidR="00BA710F" w:rsidRPr="00522107" w:rsidRDefault="00BA710F" w:rsidP="00A324F7">
            <w:pPr>
              <w:spacing w:before="120" w:after="120" w:line="240" w:lineRule="auto"/>
              <w:rPr>
                <w:rFonts w:ascii="Avenir Next LT Pro" w:hAnsi="Avenir Next LT Pro"/>
                <w:b/>
                <w:bCs/>
                <w:color w:val="000000" w:themeColor="text1"/>
                <w:sz w:val="22"/>
                <w:szCs w:val="20"/>
              </w:rPr>
            </w:pPr>
          </w:p>
        </w:tc>
      </w:tr>
      <w:tr w:rsidR="00A324F7" w:rsidRPr="00522107" w14:paraId="52FF5613" w14:textId="77777777" w:rsidTr="00C65986">
        <w:trPr>
          <w:trHeight w:val="407"/>
        </w:trPr>
        <w:tc>
          <w:tcPr>
            <w:tcW w:w="10770" w:type="dxa"/>
            <w:gridSpan w:val="3"/>
            <w:shd w:val="clear" w:color="auto" w:fill="B4975A"/>
            <w:vAlign w:val="center"/>
            <w:hideMark/>
          </w:tcPr>
          <w:p w14:paraId="726CCCF2" w14:textId="77777777" w:rsidR="00A324F7" w:rsidRPr="00522107" w:rsidRDefault="00A324F7" w:rsidP="00A324F7">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A324F7" w:rsidRPr="00522107" w14:paraId="4D4FFAE8" w14:textId="77777777" w:rsidTr="00C65986">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9601FA" w14:textId="14C76CF0" w:rsidR="00A324F7" w:rsidRPr="00B951FA" w:rsidRDefault="00B951FA" w:rsidP="00A324F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1DD69CF4"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EFED14B" w14:textId="77777777" w:rsidTr="00B951F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6C8E54" w14:textId="1CB9A90D" w:rsidR="00A324F7" w:rsidRPr="00B951FA" w:rsidRDefault="00A324F7" w:rsidP="00A324F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w:t>
            </w:r>
            <w:r w:rsidR="00B951FA" w:rsidRPr="00B951FA">
              <w:rPr>
                <w:rFonts w:ascii="Avenir Next LT Pro" w:hAnsi="Avenir Next LT Pro" w:cs="Tahoma"/>
                <w:b/>
                <w:color w:val="auto"/>
                <w:sz w:val="22"/>
                <w:szCs w:val="22"/>
              </w:rPr>
              <w:t>DDRESS</w:t>
            </w:r>
          </w:p>
        </w:tc>
        <w:tc>
          <w:tcPr>
            <w:tcW w:w="7718" w:type="dxa"/>
            <w:gridSpan w:val="2"/>
            <w:tcBorders>
              <w:left w:val="single" w:sz="12" w:space="0" w:color="auto"/>
            </w:tcBorders>
            <w:shd w:val="clear" w:color="auto" w:fill="FFFFFF" w:themeFill="background1"/>
          </w:tcPr>
          <w:p w14:paraId="309CEB62" w14:textId="77777777" w:rsidR="00A324F7" w:rsidRPr="00522107" w:rsidRDefault="00A324F7" w:rsidP="00A324F7">
            <w:pPr>
              <w:spacing w:before="120" w:after="120" w:line="240" w:lineRule="auto"/>
              <w:rPr>
                <w:rFonts w:ascii="Avenir Next LT Pro" w:hAnsi="Avenir Next LT Pro"/>
                <w:b/>
                <w:sz w:val="18"/>
                <w:szCs w:val="18"/>
              </w:rPr>
            </w:pPr>
          </w:p>
        </w:tc>
      </w:tr>
      <w:tr w:rsidR="006E3618" w:rsidRPr="00522107" w14:paraId="3C6B5F87" w14:textId="77777777" w:rsidTr="00B951F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4D11C4" w14:textId="77777777" w:rsidR="006E3618" w:rsidRDefault="00B951FA" w:rsidP="00A324F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CC63F27" w14:textId="64AF7EEB" w:rsidR="00B951FA" w:rsidRPr="00522107" w:rsidRDefault="00B951FA" w:rsidP="00A324F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7DAA18DF" w14:textId="27DDE324"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189162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03249D3C"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2EB0B4F5"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C1AD5C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C8842B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275568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855B45"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90B6B49"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61FCE38" w14:textId="42B24AEE"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00077B90" w:rsidRPr="00603C1B">
              <w:rPr>
                <w:rFonts w:ascii="Avenir Next LT Pro" w:eastAsia="SimSun" w:hAnsi="Avenir Next LT Pro"/>
                <w:i/>
                <w:iCs/>
                <w:sz w:val="18"/>
                <w:szCs w:val="17"/>
                <w:lang w:eastAsia="ja-JP"/>
              </w:rPr>
              <w:br/>
              <w:t>Agency: In-House</w:t>
            </w:r>
          </w:p>
          <w:p w14:paraId="3D37407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BB0F47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47C870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4C5120E4" w14:textId="20F0E48C"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F67A1AB"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25B20AF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3A5B8A82"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12373D9F"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3C890C2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0A2FA5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76AF03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C8D42C6"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247578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35F5DFB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93305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0DB24570" w14:textId="0B95DB59"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4C7194EE" w14:textId="4A446584" w:rsidR="006E3618" w:rsidRPr="00603C1B" w:rsidRDefault="006E3618" w:rsidP="006E3618">
            <w:pPr>
              <w:spacing w:before="120" w:after="120" w:line="240" w:lineRule="auto"/>
              <w:rPr>
                <w:rFonts w:ascii="Avenir Next LT Pro" w:hAnsi="Avenir Next LT Pro"/>
                <w:i/>
                <w:iCs/>
                <w:color w:val="auto"/>
                <w:sz w:val="18"/>
                <w:szCs w:val="17"/>
              </w:rPr>
            </w:pPr>
          </w:p>
        </w:tc>
      </w:tr>
      <w:tr w:rsidR="00A324F7" w:rsidRPr="00522107" w14:paraId="06A1EC0A" w14:textId="77777777" w:rsidTr="00B951F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FC9545" w14:textId="4C07DF3F" w:rsidR="00B951FA" w:rsidRDefault="00B951FA" w:rsidP="00B951FA">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7E3C9B8D" w14:textId="25F19484" w:rsidR="00A324F7" w:rsidRPr="00522107" w:rsidRDefault="00B951FA" w:rsidP="00A324F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7628646F" w14:textId="4F5BE571" w:rsidR="00A324F7" w:rsidRPr="00603C1B" w:rsidRDefault="00A324F7" w:rsidP="00B951FA">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1-50 Employees</w:t>
            </w:r>
            <w:r w:rsidR="00B951FA" w:rsidRPr="00603C1B">
              <w:rPr>
                <w:rFonts w:ascii="Avenir Next LT Pro" w:eastAsia="SimSun" w:hAnsi="Avenir Next LT Pro"/>
                <w:i/>
                <w:iCs/>
                <w:sz w:val="18"/>
                <w:szCs w:val="17"/>
                <w:lang w:eastAsia="ja-JP"/>
              </w:rPr>
              <w:t xml:space="preserve"> /</w:t>
            </w:r>
            <w:r w:rsidRPr="00603C1B">
              <w:rPr>
                <w:rFonts w:ascii="Avenir Next LT Pro" w:eastAsia="SimSun" w:hAnsi="Avenir Next LT Pro"/>
                <w:i/>
                <w:iCs/>
                <w:sz w:val="18"/>
                <w:szCs w:val="17"/>
                <w:lang w:eastAsia="ja-JP"/>
              </w:rPr>
              <w:t xml:space="preserve"> 51-200 Employees</w:t>
            </w:r>
            <w:r w:rsidR="00B951FA" w:rsidRPr="00603C1B">
              <w:rPr>
                <w:rFonts w:ascii="Avenir Next LT Pro" w:eastAsia="SimSun" w:hAnsi="Avenir Next LT Pro"/>
                <w:i/>
                <w:iCs/>
                <w:sz w:val="18"/>
                <w:szCs w:val="17"/>
                <w:lang w:eastAsia="ja-JP"/>
              </w:rPr>
              <w:t xml:space="preserve"> / </w:t>
            </w:r>
            <w:r w:rsidRPr="00603C1B">
              <w:rPr>
                <w:rFonts w:ascii="Avenir Next LT Pro" w:eastAsia="SimSun" w:hAnsi="Avenir Next LT Pro"/>
                <w:i/>
                <w:iCs/>
                <w:sz w:val="18"/>
                <w:szCs w:val="17"/>
                <w:lang w:eastAsia="ja-JP"/>
              </w:rPr>
              <w:t>201-500 Employees</w:t>
            </w:r>
            <w:r w:rsidR="00B951FA" w:rsidRPr="00603C1B">
              <w:rPr>
                <w:rFonts w:ascii="Avenir Next LT Pro" w:eastAsia="SimSun" w:hAnsi="Avenir Next LT Pro"/>
                <w:i/>
                <w:iCs/>
                <w:sz w:val="18"/>
                <w:szCs w:val="17"/>
                <w:lang w:eastAsia="ja-JP"/>
              </w:rPr>
              <w:t xml:space="preserve"> / </w:t>
            </w:r>
            <w:r w:rsidRPr="00603C1B">
              <w:rPr>
                <w:rFonts w:ascii="Avenir Next LT Pro" w:eastAsia="SimSun" w:hAnsi="Avenir Next LT Pro"/>
                <w:i/>
                <w:iCs/>
                <w:sz w:val="18"/>
                <w:szCs w:val="17"/>
                <w:lang w:eastAsia="ja-JP"/>
              </w:rPr>
              <w:t xml:space="preserve">500+ Employees </w:t>
            </w:r>
          </w:p>
        </w:tc>
      </w:tr>
      <w:tr w:rsidR="00A324F7" w:rsidRPr="00522107" w14:paraId="25C011BE" w14:textId="77777777" w:rsidTr="00B951F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E8FCE6" w14:textId="248D83D2" w:rsidR="00A324F7" w:rsidRPr="00522107" w:rsidRDefault="00B951FA" w:rsidP="00A324F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613ABF0C"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B21F8B7" w14:textId="77777777" w:rsidTr="00B951F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756C75" w14:textId="1E798C31" w:rsidR="00A324F7" w:rsidRPr="00522107" w:rsidRDefault="00B951FA"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37CE9474"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1DC9EFD6"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4F3E67" w14:textId="577F7297" w:rsidR="00A324F7" w:rsidRPr="00522107" w:rsidRDefault="00B951FA"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4819B88E"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6CACEA73" w14:textId="77777777" w:rsidTr="000529FD">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BEF3E3" w14:textId="6516E3C1" w:rsidR="000529FD" w:rsidRPr="000529FD" w:rsidRDefault="000529FD" w:rsidP="00A324F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MAIN CONTACT</w:t>
            </w:r>
          </w:p>
          <w:p w14:paraId="6702ACD2" w14:textId="0D996E70" w:rsidR="00A324F7" w:rsidRPr="00522107" w:rsidRDefault="00A324F7" w:rsidP="00A324F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A324F7" w:rsidRPr="00522107" w14:paraId="467876E4"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AB28C6" w14:textId="575F3BB6"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01481C75"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51AE8011"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675E020" w14:textId="24C2BB94"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4323DBA7"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EBA35F4"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73E352" w14:textId="4BCDEC17"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2EE47DC8"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27E96E14"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B49262" w14:textId="762205AC"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62606AAE"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538F682" w14:textId="77777777" w:rsidTr="000529FD">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70AF8B" w14:textId="56B11B2D" w:rsidR="000529FD" w:rsidRPr="000529FD" w:rsidRDefault="000529FD" w:rsidP="00A324F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AGENCY PR CONTACT</w:t>
            </w:r>
          </w:p>
          <w:p w14:paraId="4130B913" w14:textId="1583281E" w:rsidR="00A324F7" w:rsidRPr="00522107" w:rsidRDefault="00A324F7" w:rsidP="00A324F7">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should be the person who handles PR for your agency.  This contact may receive a congratulatory note if your entry is a finalist/winner.</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0529FD" w:rsidRPr="00522107" w14:paraId="58A9EA68"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557C37" w14:textId="4E44D478"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6B8B4383"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438F286"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926E54" w14:textId="7B0CD704"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519F382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CDE6965"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BCE2C8" w14:textId="74EFBEF3"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24550646"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17A3F243"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7E29D9" w14:textId="75C51BC3"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r w:rsidR="006070A2">
              <w:rPr>
                <w:rFonts w:ascii="Avenir Next LT Pro" w:hAnsi="Avenir Next LT Pro" w:cs="Tahoma"/>
                <w:b/>
                <w:color w:val="auto"/>
                <w:sz w:val="22"/>
                <w:szCs w:val="22"/>
              </w:rPr>
              <w:t xml:space="preserve"> (6 characters)</w:t>
            </w:r>
          </w:p>
        </w:tc>
        <w:tc>
          <w:tcPr>
            <w:tcW w:w="7718" w:type="dxa"/>
            <w:gridSpan w:val="2"/>
            <w:tcBorders>
              <w:left w:val="single" w:sz="12" w:space="0" w:color="auto"/>
              <w:bottom w:val="single" w:sz="12" w:space="0" w:color="auto"/>
            </w:tcBorders>
            <w:shd w:val="clear" w:color="auto" w:fill="FFFFFF" w:themeFill="background1"/>
          </w:tcPr>
          <w:p w14:paraId="221841E0" w14:textId="77777777" w:rsidR="000529FD" w:rsidRPr="00522107" w:rsidRDefault="000529FD" w:rsidP="000529FD">
            <w:pPr>
              <w:spacing w:before="120" w:after="120" w:line="240" w:lineRule="auto"/>
              <w:rPr>
                <w:rFonts w:ascii="Avenir Next LT Pro" w:hAnsi="Avenir Next LT Pro"/>
                <w:b/>
                <w:sz w:val="18"/>
                <w:szCs w:val="18"/>
              </w:rPr>
            </w:pPr>
          </w:p>
        </w:tc>
      </w:tr>
      <w:tr w:rsidR="00A324F7" w:rsidRPr="00522107" w14:paraId="7D216917" w14:textId="77777777" w:rsidTr="000A6E50">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4099F36" w14:textId="2BBF216D" w:rsidR="000529FD" w:rsidRPr="000529FD" w:rsidRDefault="000529FD" w:rsidP="00A324F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0791BD8C" w14:textId="6A80E64B" w:rsidR="00A324F7" w:rsidRPr="00522107" w:rsidRDefault="00A324F7" w:rsidP="00A324F7">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may receive a congratulatory note if your entry is a finalist/winner but will not be added to our mailing lists.</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0529FD" w:rsidRPr="00522107" w14:paraId="659A4034"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C99145" w14:textId="10EB0F66"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20D6A59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5B8F2B9E"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E0240" w14:textId="1E9AAE7D"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6DC938A6"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6456D27"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893B38" w14:textId="2BAB4C14"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11B19FA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04B85549"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795B92" w14:textId="3C5618FE"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1ABAA0D2" w14:textId="77777777" w:rsidR="000529FD" w:rsidRPr="00522107" w:rsidRDefault="000529FD" w:rsidP="000529FD">
            <w:pPr>
              <w:spacing w:before="120" w:after="120" w:line="240" w:lineRule="auto"/>
              <w:rPr>
                <w:rFonts w:ascii="Avenir Next LT Pro" w:hAnsi="Avenir Next LT Pro"/>
                <w:b/>
                <w:sz w:val="18"/>
                <w:szCs w:val="18"/>
              </w:rPr>
            </w:pPr>
          </w:p>
        </w:tc>
      </w:tr>
      <w:tr w:rsidR="00BA710F" w:rsidRPr="00522107" w14:paraId="6B1D034F" w14:textId="77777777" w:rsidTr="00C65986">
        <w:trPr>
          <w:trHeight w:val="407"/>
        </w:trPr>
        <w:tc>
          <w:tcPr>
            <w:tcW w:w="10770" w:type="dxa"/>
            <w:gridSpan w:val="3"/>
            <w:shd w:val="clear" w:color="auto" w:fill="FFFFFF" w:themeFill="background1"/>
            <w:vAlign w:val="center"/>
          </w:tcPr>
          <w:p w14:paraId="716FDA77" w14:textId="77777777" w:rsidR="00BA710F" w:rsidRPr="00522107" w:rsidRDefault="00BA710F" w:rsidP="00A324F7">
            <w:pPr>
              <w:spacing w:before="120" w:after="120" w:line="240" w:lineRule="auto"/>
              <w:rPr>
                <w:rFonts w:ascii="Avenir Next LT Pro" w:hAnsi="Avenir Next LT Pro"/>
                <w:b/>
                <w:bCs/>
                <w:color w:val="000000" w:themeColor="text1"/>
                <w:sz w:val="22"/>
                <w:szCs w:val="20"/>
              </w:rPr>
            </w:pPr>
          </w:p>
        </w:tc>
      </w:tr>
      <w:tr w:rsidR="00A324F7" w:rsidRPr="00522107" w14:paraId="2AA245E1" w14:textId="77777777" w:rsidTr="00C65986">
        <w:trPr>
          <w:trHeight w:val="407"/>
        </w:trPr>
        <w:tc>
          <w:tcPr>
            <w:tcW w:w="10770" w:type="dxa"/>
            <w:gridSpan w:val="3"/>
            <w:shd w:val="clear" w:color="auto" w:fill="B4975A"/>
            <w:vAlign w:val="center"/>
            <w:hideMark/>
          </w:tcPr>
          <w:p w14:paraId="2EAC7F74" w14:textId="77777777" w:rsidR="00A324F7" w:rsidRPr="00522107" w:rsidRDefault="00A324F7" w:rsidP="00A324F7">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0A6E50" w:rsidRPr="00522107" w14:paraId="41913A93" w14:textId="77777777" w:rsidTr="00C65986">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5FA02E" w14:textId="45CC0ECF" w:rsidR="000A6E50" w:rsidRPr="00522107" w:rsidRDefault="000A6E50" w:rsidP="000A6E50">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2590DD94" w14:textId="77777777" w:rsidR="000A6E50" w:rsidRPr="00522107" w:rsidRDefault="000A6E50" w:rsidP="000A6E50">
            <w:pPr>
              <w:spacing w:before="120" w:after="120" w:line="240" w:lineRule="auto"/>
              <w:rPr>
                <w:rFonts w:ascii="Avenir Next LT Pro" w:hAnsi="Avenir Next LT Pro"/>
                <w:b/>
                <w:sz w:val="18"/>
                <w:szCs w:val="18"/>
              </w:rPr>
            </w:pPr>
          </w:p>
        </w:tc>
      </w:tr>
      <w:tr w:rsidR="000A6E50" w:rsidRPr="00522107" w14:paraId="0F19CB18" w14:textId="77777777" w:rsidTr="00EB5B4C">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810200" w14:textId="63B38625" w:rsidR="000A6E50" w:rsidRPr="00522107" w:rsidRDefault="000A6E50" w:rsidP="000A6E50">
            <w:pPr>
              <w:spacing w:before="120" w:after="120" w:line="240" w:lineRule="auto"/>
              <w:rPr>
                <w:rFonts w:ascii="Avenir Next LT Pro" w:hAnsi="Avenir Next LT Pro" w:cs="Tahoma"/>
                <w:b/>
                <w:color w:val="auto"/>
                <w:sz w:val="19"/>
                <w:szCs w:val="19"/>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1F36A9B8" w14:textId="77777777" w:rsidR="000A6E50" w:rsidRPr="00522107" w:rsidRDefault="000A6E50" w:rsidP="000A6E50">
            <w:pPr>
              <w:spacing w:before="120" w:after="120" w:line="240" w:lineRule="auto"/>
              <w:rPr>
                <w:rFonts w:ascii="Avenir Next LT Pro" w:hAnsi="Avenir Next LT Pro"/>
                <w:b/>
                <w:sz w:val="18"/>
                <w:szCs w:val="18"/>
              </w:rPr>
            </w:pPr>
          </w:p>
        </w:tc>
      </w:tr>
      <w:tr w:rsidR="00EB5B4C" w:rsidRPr="00522107" w14:paraId="3581902E" w14:textId="77777777" w:rsidTr="00EB5B4C">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0F3A40" w14:textId="77777777" w:rsidR="00EB5B4C" w:rsidRDefault="00EB5B4C" w:rsidP="00EB5B4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CBF4F2" w14:textId="6A3A6F28" w:rsidR="00EB5B4C" w:rsidRPr="00522107" w:rsidRDefault="00EB5B4C" w:rsidP="00EB5B4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top w:val="single" w:sz="4" w:space="0" w:color="auto"/>
              <w:left w:val="single" w:sz="12" w:space="0" w:color="auto"/>
              <w:bottom w:val="single" w:sz="4" w:space="0" w:color="auto"/>
            </w:tcBorders>
            <w:shd w:val="clear" w:color="auto" w:fill="FFFFFF" w:themeFill="background1"/>
          </w:tcPr>
          <w:p w14:paraId="27EEA492"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92C30E9"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F5D1323"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30B42445"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09E03CF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A8F97A9"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71BA169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B029EB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E8F9AEF"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6637B57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2396CC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00EB9E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FFEA1D1"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Performance Marketing</w:t>
            </w:r>
            <w:r w:rsidRPr="00603C1B">
              <w:rPr>
                <w:rFonts w:ascii="Avenir Next LT Pro" w:eastAsia="SimSun" w:hAnsi="Avenir Next LT Pro"/>
                <w:i/>
                <w:iCs/>
                <w:sz w:val="18"/>
                <w:szCs w:val="17"/>
                <w:lang w:eastAsia="ja-JP"/>
              </w:rPr>
              <w:br/>
              <w:t xml:space="preserve">Agency: Production </w:t>
            </w:r>
          </w:p>
          <w:p w14:paraId="6692CA08"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85D7F88"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25F24A1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7772F8C1" w14:textId="1B904B3F"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859" w:type="dxa"/>
            <w:shd w:val="clear" w:color="auto" w:fill="FFFFFF" w:themeFill="background1"/>
          </w:tcPr>
          <w:p w14:paraId="3CB8CAC0"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1847044A"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777C4AD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76512B7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FE82ED"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18F18535"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04900432"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3FD9FA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680C7E6" w14:textId="07DAFEF0" w:rsidR="00EB5B4C" w:rsidRPr="00603C1B" w:rsidRDefault="00EB5B4C" w:rsidP="00EB5B4C">
            <w:pPr>
              <w:spacing w:before="120" w:after="120" w:line="240" w:lineRule="auto"/>
              <w:rPr>
                <w:rFonts w:ascii="Avenir Next LT Pro" w:hAnsi="Avenir Next LT Pro"/>
                <w:b/>
                <w:sz w:val="18"/>
                <w:szCs w:val="18"/>
              </w:rPr>
            </w:pPr>
          </w:p>
        </w:tc>
      </w:tr>
      <w:tr w:rsidR="00EB5B4C" w:rsidRPr="00522107" w14:paraId="2D8C2086" w14:textId="77777777" w:rsidTr="00EB5B4C">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73D6D" w14:textId="77777777" w:rsidR="00EB5B4C" w:rsidRDefault="00EB5B4C" w:rsidP="00EB5B4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46851571" w14:textId="1C8C6E05" w:rsidR="00EB5B4C" w:rsidRPr="00522107" w:rsidRDefault="00EB5B4C" w:rsidP="00EB5B4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7A947CFE" w14:textId="598293C5" w:rsidR="00EB5B4C" w:rsidRPr="00522107" w:rsidRDefault="00EB5B4C" w:rsidP="00EB5B4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EB5B4C" w:rsidRPr="00522107" w14:paraId="01166ED4"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C87F15" w14:textId="66A2F1D8" w:rsidR="00EB5B4C" w:rsidRPr="00522107" w:rsidRDefault="00EB5B4C" w:rsidP="00EB5B4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6DC030A0"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261430C3"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A66280" w14:textId="1424CB7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0E1DBE24"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4EAE5A5"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9F7FD4" w14:textId="629DEEC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54F7E3CC"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00208BA" w14:textId="77777777" w:rsidTr="00EB5B4C">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33886F" w14:textId="77777777" w:rsidR="00EB5B4C" w:rsidRPr="000529FD" w:rsidRDefault="00EB5B4C" w:rsidP="00EB5B4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278D14C" w14:textId="15A3244A" w:rsidR="00EB5B4C" w:rsidRPr="00522107" w:rsidRDefault="00EB5B4C" w:rsidP="00EB5B4C">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second lead agency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EB5B4C" w:rsidRPr="00522107" w14:paraId="4F7B44C5"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15C9A7" w14:textId="7853B5D5"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left w:val="single" w:sz="12" w:space="0" w:color="auto"/>
            </w:tcBorders>
            <w:shd w:val="clear" w:color="auto" w:fill="FFFFFF" w:themeFill="background1"/>
          </w:tcPr>
          <w:p w14:paraId="73E5BC72"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0BDBC968"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0A0E03" w14:textId="75CD8C0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67C857C3"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3DD7B06"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CA4E09" w14:textId="238642A5"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31206C0A"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18C81764"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C56248" w14:textId="4874551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09583A7A"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77FF00C" w14:textId="77777777" w:rsidTr="00EB5B4C">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2B6D94" w14:textId="77777777" w:rsidR="00EB5B4C" w:rsidRPr="000529FD" w:rsidRDefault="00EB5B4C" w:rsidP="00EB5B4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AGENCY PR CONTACT</w:t>
            </w:r>
          </w:p>
          <w:p w14:paraId="4F360C3A" w14:textId="2C18105B" w:rsidR="00EB5B4C" w:rsidRPr="00522107" w:rsidRDefault="00EB5B4C" w:rsidP="00EB5B4C">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should be the person who handles PR for your agency.  This contact may receive a congratulatory note if your entry is a finalist/winner.</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EB5B4C" w:rsidRPr="00522107" w14:paraId="187BFEE4"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228FA8A" w14:textId="0E507C31"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69205579"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DDE77D7"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E34F0" w14:textId="1A0F0CD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3871B94C"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3B349E30"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A86E23" w14:textId="1D58AE31"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0A961873"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8605F55"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A569EE" w14:textId="443CC2B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20DDCF24"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EC6E8A6" w14:textId="77777777" w:rsidTr="00EB5B4C">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CC4DED" w14:textId="77777777" w:rsidR="00EB5B4C" w:rsidRPr="000529FD" w:rsidRDefault="00EB5B4C" w:rsidP="00EB5B4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2436361E" w14:textId="44709E38" w:rsidR="00EB5B4C" w:rsidRPr="00522107" w:rsidRDefault="00EB5B4C" w:rsidP="00EB5B4C">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may receive a congratulatory note if your entry is a finalist/winner but will not be added to our mailing lists.</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EB5B4C" w:rsidRPr="00522107" w14:paraId="1E8FCF2C"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D81AA5" w14:textId="716A6F0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60830CD2"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EAE93AA"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E0BA0A1" w14:textId="6328D39B"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6F1E0B90"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1D832759"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63C071" w14:textId="428C5DD7"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1FDA873E"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B7F4AB8"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89424B" w14:textId="707E15D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6BC12397" w14:textId="77777777" w:rsidR="00EB5B4C" w:rsidRPr="00522107" w:rsidRDefault="00EB5B4C" w:rsidP="00EB5B4C">
            <w:pPr>
              <w:spacing w:before="120" w:after="120" w:line="240" w:lineRule="auto"/>
              <w:rPr>
                <w:rFonts w:ascii="Avenir Next LT Pro" w:hAnsi="Avenir Next LT Pro"/>
                <w:b/>
                <w:sz w:val="18"/>
                <w:szCs w:val="18"/>
              </w:rPr>
            </w:pPr>
          </w:p>
        </w:tc>
      </w:tr>
    </w:tbl>
    <w:p w14:paraId="0D626038" w14:textId="7E79E8F5" w:rsidR="00A324F7" w:rsidRDefault="00A324F7" w:rsidP="00A324F7">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C65986" w:rsidRPr="00522107" w14:paraId="3B8C295E" w14:textId="77777777" w:rsidTr="00C65986">
        <w:trPr>
          <w:trHeight w:val="1580"/>
        </w:trPr>
        <w:tc>
          <w:tcPr>
            <w:tcW w:w="10770" w:type="dxa"/>
            <w:gridSpan w:val="3"/>
            <w:shd w:val="clear" w:color="auto" w:fill="B4975A"/>
            <w:vAlign w:val="center"/>
            <w:hideMark/>
          </w:tcPr>
          <w:p w14:paraId="75AE7C8C" w14:textId="77777777" w:rsidR="00C65986" w:rsidRPr="00053447" w:rsidRDefault="00C65986" w:rsidP="00C65986">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CLIENT(S)</w:t>
            </w:r>
          </w:p>
          <w:p w14:paraId="41ECF59B" w14:textId="6147045C" w:rsidR="00C65986" w:rsidRPr="00C65986" w:rsidRDefault="00C65986" w:rsidP="00C65986">
            <w:pPr>
              <w:spacing w:before="120" w:after="120" w:line="240" w:lineRule="auto"/>
              <w:rPr>
                <w:rFonts w:ascii="Avenir Next LT Pro" w:hAnsi="Avenir Next LT Pro"/>
                <w:color w:val="FFFFFF" w:themeColor="background1"/>
                <w:sz w:val="20"/>
                <w:szCs w:val="17"/>
              </w:rPr>
            </w:pPr>
            <w:r w:rsidRPr="00C65986">
              <w:rPr>
                <w:rFonts w:ascii="Avenir Next LT Pro" w:hAnsi="Avenir Next LT Pro"/>
                <w:color w:val="FFFFFF" w:themeColor="background1"/>
                <w:sz w:val="20"/>
                <w:szCs w:val="17"/>
              </w:rPr>
              <w:t>Entrants are required to credit</w:t>
            </w:r>
            <w:r w:rsidRPr="00C65986">
              <w:rPr>
                <w:rFonts w:ascii="Avenir Next LT Pro" w:hAnsi="Avenir Next LT Pro"/>
                <w:b/>
                <w:bCs/>
                <w:color w:val="FFFFFF" w:themeColor="background1"/>
                <w:sz w:val="20"/>
                <w:szCs w:val="17"/>
              </w:rPr>
              <w:t xml:space="preserve"> at least one client company</w:t>
            </w:r>
            <w:r w:rsidRPr="00C65986">
              <w:rPr>
                <w:rFonts w:ascii="Avenir Next LT Pro" w:hAnsi="Avenir Next LT Pro"/>
                <w:color w:val="FFFFFF" w:themeColor="background1"/>
                <w:sz w:val="20"/>
                <w:szCs w:val="17"/>
              </w:rPr>
              <w:t xml:space="preserve">. If there were two clients involved in your effort, credit the second client in the designated space below. Both clients will receive equal recognition in all publicity and in the </w:t>
            </w:r>
            <w:hyperlink r:id="rId40" w:history="1">
              <w:r w:rsidR="0089570D" w:rsidRPr="00557F55">
                <w:rPr>
                  <w:rStyle w:val="Hyperlink"/>
                  <w:rFonts w:ascii="Avenir Next LT Pro" w:hAnsi="Avenir Next LT Pro"/>
                  <w:b/>
                  <w:color w:val="FFFFFF" w:themeColor="background1"/>
                  <w:sz w:val="20"/>
                  <w:szCs w:val="17"/>
                  <w:u w:val="none"/>
                </w:rPr>
                <w:t>Effie Index</w:t>
              </w:r>
            </w:hyperlink>
            <w:r w:rsidR="0089570D">
              <w:rPr>
                <w:rFonts w:ascii="Avenir Next LT Pro" w:hAnsi="Avenir Next LT Pro"/>
                <w:b/>
                <w:color w:val="FFFFFF" w:themeColor="background1"/>
                <w:sz w:val="20"/>
                <w:szCs w:val="17"/>
              </w:rPr>
              <w:t xml:space="preserve"> </w:t>
            </w:r>
            <w:r w:rsidRPr="00C65986">
              <w:rPr>
                <w:rFonts w:ascii="Avenir Next LT Pro" w:hAnsi="Avenir Next LT Pro"/>
                <w:color w:val="FFFFFF" w:themeColor="background1"/>
                <w:sz w:val="20"/>
                <w:szCs w:val="17"/>
              </w:rPr>
              <w:t>if your case is a finalist or winner</w:t>
            </w:r>
          </w:p>
          <w:p w14:paraId="1CDF3F4D" w14:textId="3A9700C5" w:rsidR="00C65986" w:rsidRPr="00522107" w:rsidRDefault="00C65986" w:rsidP="00C65986">
            <w:pPr>
              <w:spacing w:before="120" w:after="120" w:line="240" w:lineRule="auto"/>
              <w:rPr>
                <w:rFonts w:ascii="Avenir Next LT Pro" w:hAnsi="Avenir Next LT Pro"/>
                <w:b/>
                <w:bCs/>
                <w:i/>
                <w:sz w:val="17"/>
                <w:szCs w:val="17"/>
              </w:rPr>
            </w:pPr>
            <w:r w:rsidRPr="00C65986">
              <w:rPr>
                <w:rFonts w:ascii="Avenir Next LT Pro" w:hAnsi="Avenir Next LT Pro"/>
                <w:color w:val="FFFFFF" w:themeColor="background1"/>
                <w:sz w:val="20"/>
                <w:szCs w:val="17"/>
              </w:rPr>
              <w:t xml:space="preserve">Please note that for publicity purposes, both the Brand Name (as entered </w:t>
            </w:r>
            <w:r>
              <w:rPr>
                <w:rFonts w:ascii="Avenir Next LT Pro" w:hAnsi="Avenir Next LT Pro"/>
                <w:color w:val="FFFFFF" w:themeColor="background1"/>
                <w:sz w:val="20"/>
                <w:szCs w:val="17"/>
              </w:rPr>
              <w:t>when creating your entry</w:t>
            </w:r>
            <w:r w:rsidRPr="00C65986">
              <w:rPr>
                <w:rFonts w:ascii="Avenir Next LT Pro" w:hAnsi="Avenir Next LT Pro"/>
                <w:color w:val="FFFFFF" w:themeColor="background1"/>
                <w:sz w:val="20"/>
                <w:szCs w:val="17"/>
              </w:rPr>
              <w:t>) and the Client Company (listed below) are recognized. If your brand has an overarching parent company, please input the client company here (vs. the brand).</w:t>
            </w:r>
          </w:p>
        </w:tc>
      </w:tr>
      <w:tr w:rsidR="00C65986" w:rsidRPr="00522107" w14:paraId="42572728" w14:textId="77777777" w:rsidTr="00A73FE0">
        <w:trPr>
          <w:trHeight w:val="279"/>
        </w:trPr>
        <w:tc>
          <w:tcPr>
            <w:tcW w:w="10770" w:type="dxa"/>
            <w:gridSpan w:val="3"/>
            <w:shd w:val="clear" w:color="auto" w:fill="auto"/>
            <w:vAlign w:val="center"/>
          </w:tcPr>
          <w:p w14:paraId="0B1BBE10"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436D2E7F" w14:textId="77777777" w:rsidTr="00053447">
        <w:trPr>
          <w:trHeight w:val="407"/>
        </w:trPr>
        <w:tc>
          <w:tcPr>
            <w:tcW w:w="10770" w:type="dxa"/>
            <w:gridSpan w:val="3"/>
            <w:shd w:val="clear" w:color="auto" w:fill="B4975A"/>
            <w:vAlign w:val="center"/>
            <w:hideMark/>
          </w:tcPr>
          <w:p w14:paraId="2485FDFA" w14:textId="152ACE45"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C65986" w:rsidRPr="00522107" w14:paraId="033BB5B1"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9D8D56"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0D43F5D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E1039BC"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4B606B1"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762B8167"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A596084"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83E219"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185BC37"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5292495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51158E9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30CF35A"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2E0A72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5F7851E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5EA547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9B6713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722B9C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A3DDCD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624ECE6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450D6C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C4D55B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2DDDD56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325173D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9D4DBC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5FFA29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B0CE06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6809CB1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5AC2604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6DF4022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5031F6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23D99EA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EA7F80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3CE4224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704CF7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E9907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C9C362" w14:textId="77777777" w:rsidR="00C65986" w:rsidRPr="00603C1B" w:rsidRDefault="00C65986" w:rsidP="00053447">
            <w:pPr>
              <w:spacing w:before="120" w:after="120" w:line="240" w:lineRule="auto"/>
              <w:rPr>
                <w:rFonts w:ascii="Avenir Next LT Pro" w:hAnsi="Avenir Next LT Pro"/>
                <w:i/>
                <w:iCs/>
                <w:color w:val="auto"/>
                <w:sz w:val="18"/>
                <w:szCs w:val="17"/>
              </w:rPr>
            </w:pPr>
          </w:p>
        </w:tc>
      </w:tr>
      <w:tr w:rsidR="00C65986" w:rsidRPr="00522107" w14:paraId="1E5A5953"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D88099"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39CA1C7D"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19B3B603" w14:textId="77777777" w:rsidR="00C65986" w:rsidRPr="00522107" w:rsidRDefault="00C65986" w:rsidP="00053447">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5497A299"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217C87"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1EB30370"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3227531"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45A94A" w14:textId="5E5CC8BC"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718" w:type="dxa"/>
            <w:gridSpan w:val="2"/>
            <w:tcBorders>
              <w:left w:val="single" w:sz="12" w:space="0" w:color="auto"/>
            </w:tcBorders>
            <w:shd w:val="clear" w:color="auto" w:fill="FFFFFF" w:themeFill="background1"/>
          </w:tcPr>
          <w:p w14:paraId="037C505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0F51402"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665C16"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E78C0F" w14:textId="5389E28B"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client</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36CE492E"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D7487"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03C5D26"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1B8DBCD"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DA4367"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2A588A2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11184BB"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D514F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4891811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0996C81"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1DB0B4"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5610E120"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4145DC51"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27FA99"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71C5832A" w14:textId="1A0489AF"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may receive a congratulatory note if your entry is a finalist/winner but will not be added to our mailing lists.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448D912B"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21E538"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1F636E5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EB4BC02"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06FEF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718" w:type="dxa"/>
            <w:gridSpan w:val="2"/>
            <w:tcBorders>
              <w:left w:val="single" w:sz="12" w:space="0" w:color="auto"/>
            </w:tcBorders>
            <w:shd w:val="clear" w:color="auto" w:fill="FFFFFF" w:themeFill="background1"/>
          </w:tcPr>
          <w:p w14:paraId="5570AD49"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3B5F1D"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69D878B"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7465D22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AEF2466"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BC7948"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22859D4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490957D" w14:textId="77777777" w:rsidTr="00A73FE0">
        <w:trPr>
          <w:trHeight w:val="150"/>
        </w:trPr>
        <w:tc>
          <w:tcPr>
            <w:tcW w:w="10770" w:type="dxa"/>
            <w:gridSpan w:val="3"/>
            <w:shd w:val="clear" w:color="auto" w:fill="FFFFFF" w:themeFill="background1"/>
            <w:vAlign w:val="center"/>
          </w:tcPr>
          <w:p w14:paraId="43545012"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2EE3E418" w14:textId="77777777" w:rsidTr="00053447">
        <w:trPr>
          <w:trHeight w:val="407"/>
        </w:trPr>
        <w:tc>
          <w:tcPr>
            <w:tcW w:w="10770" w:type="dxa"/>
            <w:gridSpan w:val="3"/>
            <w:shd w:val="clear" w:color="auto" w:fill="B4975A"/>
            <w:vAlign w:val="center"/>
            <w:hideMark/>
          </w:tcPr>
          <w:p w14:paraId="09C392D0" w14:textId="52AAA306"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C65986" w:rsidRPr="00522107" w14:paraId="0041EB7E"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B23ED6" w14:textId="77777777" w:rsidR="00C65986" w:rsidRPr="00522107" w:rsidRDefault="00C65986" w:rsidP="00053447">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0C219AF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F91BEB1"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F3EF60" w14:textId="77777777" w:rsidR="00C65986" w:rsidRPr="00522107" w:rsidRDefault="00C65986" w:rsidP="00053447">
            <w:pPr>
              <w:spacing w:before="120" w:after="120" w:line="240" w:lineRule="auto"/>
              <w:rPr>
                <w:rFonts w:ascii="Avenir Next LT Pro" w:hAnsi="Avenir Next LT Pro" w:cs="Tahoma"/>
                <w:b/>
                <w:color w:val="auto"/>
                <w:sz w:val="19"/>
                <w:szCs w:val="19"/>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5833355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C579165"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4D6AB6"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6039CDD"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top w:val="single" w:sz="4" w:space="0" w:color="auto"/>
              <w:left w:val="single" w:sz="12" w:space="0" w:color="auto"/>
              <w:bottom w:val="single" w:sz="4" w:space="0" w:color="auto"/>
            </w:tcBorders>
            <w:shd w:val="clear" w:color="auto" w:fill="FFFFFF" w:themeFill="background1"/>
          </w:tcPr>
          <w:p w14:paraId="23A58E7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15776A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3707F9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DDBE59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8050B2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48ADED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E92E28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340A00F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ED47B2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38850B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63202EA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4AA59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64193C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4CCF3D9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457BA7D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33E2F45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24C3A20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02B3E1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859" w:type="dxa"/>
            <w:shd w:val="clear" w:color="auto" w:fill="FFFFFF" w:themeFill="background1"/>
          </w:tcPr>
          <w:p w14:paraId="15F9822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2003A3F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6B5CB4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743FD3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65711F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2557D29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535EF3A"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712742C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A39F423" w14:textId="77777777" w:rsidR="00C65986" w:rsidRPr="00603C1B" w:rsidRDefault="00C65986" w:rsidP="00053447">
            <w:pPr>
              <w:spacing w:before="120" w:after="120" w:line="240" w:lineRule="auto"/>
              <w:rPr>
                <w:rFonts w:ascii="Avenir Next LT Pro" w:hAnsi="Avenir Next LT Pro"/>
                <w:b/>
                <w:sz w:val="18"/>
                <w:szCs w:val="18"/>
              </w:rPr>
            </w:pPr>
          </w:p>
        </w:tc>
      </w:tr>
      <w:tr w:rsidR="00C65986" w:rsidRPr="00522107" w14:paraId="7C3D7FBD"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1AFBF"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02702D7F"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248E2566" w14:textId="77777777" w:rsidR="00C65986" w:rsidRPr="00522107" w:rsidRDefault="00C65986" w:rsidP="00053447">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C65986" w:rsidRPr="00522107" w14:paraId="47EBBCF6"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5A63A7"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4CADF06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5CDDC57"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BD0FA5" w14:textId="74833B3B"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718" w:type="dxa"/>
            <w:gridSpan w:val="2"/>
            <w:tcBorders>
              <w:left w:val="single" w:sz="12" w:space="0" w:color="auto"/>
            </w:tcBorders>
            <w:shd w:val="clear" w:color="auto" w:fill="FFFFFF" w:themeFill="background1"/>
          </w:tcPr>
          <w:p w14:paraId="250E0476"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D488333"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E10210"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E18ECFD" w14:textId="20EB0BB8"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second client</w:t>
            </w:r>
            <w:r w:rsidRPr="00522107">
              <w:rPr>
                <w:rFonts w:ascii="Avenir Next LT Pro" w:hAnsi="Avenir Next LT Pro"/>
                <w:i/>
                <w:sz w:val="17"/>
                <w:szCs w:val="17"/>
              </w:rPr>
              <w:t>.  This contact will also be sent a congratulatory note if your entry is a finalist/winner, along with key information about celebrating your success.</w:t>
            </w:r>
          </w:p>
        </w:tc>
      </w:tr>
      <w:tr w:rsidR="00C65986" w:rsidRPr="00522107" w14:paraId="1F5C23AE"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DDF479"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left w:val="single" w:sz="12" w:space="0" w:color="auto"/>
            </w:tcBorders>
            <w:shd w:val="clear" w:color="auto" w:fill="FFFFFF" w:themeFill="background1"/>
          </w:tcPr>
          <w:p w14:paraId="2AF8A199"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C2E0919"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CD18D6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7E2B3F7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363DD56"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D1FFAB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7EE146B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B811ED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2EFEE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2AF531B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1B1C71"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60E570"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2F4EE104" w14:textId="77777777"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may receive a congratulatory note if your entry is a finalist/winner but will not be added to our mailing lists.</w:t>
            </w:r>
          </w:p>
        </w:tc>
      </w:tr>
      <w:tr w:rsidR="00C65986" w:rsidRPr="00522107" w14:paraId="7C41CDB7"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1EC13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5E639B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175AD50"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7DDF5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0EECE76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CD593B6"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86A29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EMAIL ADDRESS</w:t>
            </w:r>
          </w:p>
        </w:tc>
        <w:tc>
          <w:tcPr>
            <w:tcW w:w="7718" w:type="dxa"/>
            <w:gridSpan w:val="2"/>
            <w:tcBorders>
              <w:left w:val="single" w:sz="12" w:space="0" w:color="auto"/>
            </w:tcBorders>
            <w:shd w:val="clear" w:color="auto" w:fill="FFFFFF" w:themeFill="background1"/>
          </w:tcPr>
          <w:p w14:paraId="6A17599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421EC83"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905F05"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659A1B9B" w14:textId="77777777" w:rsidR="00C65986" w:rsidRPr="00522107" w:rsidRDefault="00C65986" w:rsidP="00053447">
            <w:pPr>
              <w:spacing w:before="120" w:after="120" w:line="240" w:lineRule="auto"/>
              <w:rPr>
                <w:rFonts w:ascii="Avenir Next LT Pro" w:hAnsi="Avenir Next LT Pro"/>
                <w:b/>
                <w:sz w:val="18"/>
                <w:szCs w:val="18"/>
              </w:rPr>
            </w:pPr>
          </w:p>
        </w:tc>
      </w:tr>
    </w:tbl>
    <w:p w14:paraId="25EAF10C" w14:textId="412E1E85" w:rsidR="00C65986" w:rsidRDefault="00C65986" w:rsidP="00A324F7">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C65986" w:rsidRPr="00522107" w14:paraId="55D8ABB3" w14:textId="77777777" w:rsidTr="00C65986">
        <w:trPr>
          <w:trHeight w:val="1258"/>
        </w:trPr>
        <w:tc>
          <w:tcPr>
            <w:tcW w:w="10770" w:type="dxa"/>
            <w:gridSpan w:val="3"/>
            <w:shd w:val="clear" w:color="auto" w:fill="B4975A"/>
            <w:vAlign w:val="center"/>
            <w:hideMark/>
          </w:tcPr>
          <w:p w14:paraId="72CEA30F" w14:textId="77777777" w:rsidR="00C65986" w:rsidRPr="00053447" w:rsidRDefault="00C65986" w:rsidP="00C65986">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CONTRIBUTING COMPANIES</w:t>
            </w:r>
          </w:p>
          <w:p w14:paraId="62D55D38" w14:textId="77777777" w:rsidR="00C65986" w:rsidRDefault="00C65986" w:rsidP="00C65986">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C65986">
              <w:rPr>
                <w:rFonts w:ascii="Avenir Next LT Pro" w:hAnsi="Avenir Next LT Pro"/>
                <w:b/>
                <w:bCs/>
                <w:color w:val="FFFFFF" w:themeColor="background1"/>
                <w:sz w:val="17"/>
                <w:szCs w:val="17"/>
              </w:rPr>
              <w:t>list up to four contributing companies</w:t>
            </w:r>
            <w:r w:rsidRPr="00C65986">
              <w:rPr>
                <w:rFonts w:ascii="Avenir Next LT Pro" w:hAnsi="Avenir Next LT Pro"/>
                <w:color w:val="FFFFFF" w:themeColor="background1"/>
                <w:sz w:val="17"/>
                <w:szCs w:val="17"/>
              </w:rPr>
              <w:t>.</w:t>
            </w:r>
          </w:p>
          <w:p w14:paraId="2C2656B2" w14:textId="0368B431" w:rsidR="00C65986" w:rsidRPr="00522107" w:rsidRDefault="00C65986" w:rsidP="00C65986">
            <w:pPr>
              <w:spacing w:before="120" w:after="120" w:line="240" w:lineRule="auto"/>
              <w:rPr>
                <w:rFonts w:ascii="Avenir Next LT Pro" w:hAnsi="Avenir Next LT Pro"/>
                <w:b/>
                <w:bCs/>
                <w:i/>
                <w:sz w:val="17"/>
                <w:szCs w:val="17"/>
              </w:rPr>
            </w:pPr>
            <w:r w:rsidRPr="00C65986">
              <w:rPr>
                <w:rFonts w:ascii="Avenir Next LT Pro" w:hAnsi="Avenir Next LT Pro"/>
                <w:color w:val="FFFFFF" w:themeColor="background1"/>
                <w:sz w:val="17"/>
                <w:szCs w:val="17"/>
              </w:rPr>
              <w:t>Contributing Company Main Contacts will be contacted if your entry becomes a winner &amp; will not be listed publicly.</w:t>
            </w:r>
          </w:p>
        </w:tc>
      </w:tr>
      <w:tr w:rsidR="00C65986" w:rsidRPr="00522107" w14:paraId="524E2959" w14:textId="77777777" w:rsidTr="00C65986">
        <w:trPr>
          <w:trHeight w:val="407"/>
        </w:trPr>
        <w:tc>
          <w:tcPr>
            <w:tcW w:w="10770" w:type="dxa"/>
            <w:gridSpan w:val="3"/>
            <w:shd w:val="clear" w:color="auto" w:fill="auto"/>
            <w:vAlign w:val="center"/>
          </w:tcPr>
          <w:p w14:paraId="743FE557"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440BEB9E" w14:textId="77777777" w:rsidTr="00053447">
        <w:trPr>
          <w:trHeight w:val="407"/>
        </w:trPr>
        <w:tc>
          <w:tcPr>
            <w:tcW w:w="10770" w:type="dxa"/>
            <w:gridSpan w:val="3"/>
            <w:shd w:val="clear" w:color="auto" w:fill="B4975A"/>
            <w:vAlign w:val="center"/>
            <w:hideMark/>
          </w:tcPr>
          <w:p w14:paraId="1B952728" w14:textId="65F70258"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32D9342E"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5AEE2F"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7370361F"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DAC0574"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B3985C"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71E8DE7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CD75257"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59F4DB"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513347F"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2CD1DC2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9F7B33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EA2FFC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4E3C258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4778B0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91D31C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600AAB8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46341E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3EE3BE9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2137CE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AA64F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3EEEA3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1F9BD4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383D21B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C42B9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46DB700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B64BDF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12D974C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3B6165B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2288B1A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7114B4D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269FC5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702487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2DA37D5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40C206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0434F2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3F84D3" w14:textId="77777777" w:rsidR="00C65986" w:rsidRPr="00603C1B" w:rsidRDefault="00C65986" w:rsidP="00053447">
            <w:pPr>
              <w:spacing w:before="120" w:after="120" w:line="240" w:lineRule="auto"/>
              <w:rPr>
                <w:rFonts w:ascii="Avenir Next LT Pro" w:hAnsi="Avenir Next LT Pro"/>
                <w:i/>
                <w:iCs/>
                <w:color w:val="auto"/>
                <w:sz w:val="18"/>
                <w:szCs w:val="17"/>
              </w:rPr>
            </w:pPr>
          </w:p>
        </w:tc>
      </w:tr>
      <w:tr w:rsidR="00C65986" w:rsidRPr="00522107" w14:paraId="12F9F4C9"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7EBC94"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78157193"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69B2FF53" w14:textId="77777777" w:rsidR="00C65986" w:rsidRPr="00603C1B" w:rsidRDefault="00C65986" w:rsidP="00053447">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0A8FE1A7"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30907F"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54242AE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F2D9D1E"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D07A7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74F6126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1D95808"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14052"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493D5B0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E7ACB5"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1311DC"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8A0EE6D" w14:textId="388C075B"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contributing company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2F2D65E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2D95ED0"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7817413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412C21F"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ABD64A"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0A48C0A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6591468"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ADECB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715FE17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8B0449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709799"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54749CCD"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AF8CA67" w14:textId="77777777" w:rsidTr="00053447">
        <w:trPr>
          <w:trHeight w:val="407"/>
        </w:trPr>
        <w:tc>
          <w:tcPr>
            <w:tcW w:w="10770" w:type="dxa"/>
            <w:gridSpan w:val="3"/>
            <w:shd w:val="clear" w:color="auto" w:fill="FFFFFF" w:themeFill="background1"/>
            <w:vAlign w:val="center"/>
          </w:tcPr>
          <w:p w14:paraId="42596808"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1BD084EE" w14:textId="77777777" w:rsidTr="00053447">
        <w:trPr>
          <w:trHeight w:val="407"/>
        </w:trPr>
        <w:tc>
          <w:tcPr>
            <w:tcW w:w="10770" w:type="dxa"/>
            <w:gridSpan w:val="3"/>
            <w:shd w:val="clear" w:color="auto" w:fill="B4975A"/>
            <w:vAlign w:val="center"/>
            <w:hideMark/>
          </w:tcPr>
          <w:p w14:paraId="3579C6E8" w14:textId="22374B37"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lastRenderedPageBreak/>
              <w:t>CONTRIBUTING COMPANY</w:t>
            </w:r>
            <w:r w:rsidRPr="00C65986">
              <w:rPr>
                <w:rFonts w:ascii="Avenir Next LT Pro" w:hAnsi="Avenir Next LT Pro"/>
                <w:b/>
                <w:bCs/>
                <w:color w:val="FFFFFF" w:themeColor="background1"/>
                <w:szCs w:val="20"/>
              </w:rPr>
              <w:t xml:space="preserve"> #2 (Optional)</w:t>
            </w:r>
          </w:p>
        </w:tc>
      </w:tr>
      <w:tr w:rsidR="00C65986" w:rsidRPr="00522107" w14:paraId="03A71CBE"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885F5A" w14:textId="77777777" w:rsidR="00C65986" w:rsidRPr="00522107" w:rsidRDefault="00C65986" w:rsidP="00053447">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6FBEBEB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D5CD872"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066995" w14:textId="77777777" w:rsidR="00C65986" w:rsidRPr="00522107" w:rsidRDefault="00C65986" w:rsidP="00053447">
            <w:pPr>
              <w:spacing w:before="120" w:after="120" w:line="240" w:lineRule="auto"/>
              <w:rPr>
                <w:rFonts w:ascii="Avenir Next LT Pro" w:hAnsi="Avenir Next LT Pro" w:cs="Tahoma"/>
                <w:b/>
                <w:color w:val="auto"/>
                <w:sz w:val="19"/>
                <w:szCs w:val="19"/>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3A0D5AB0"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090AD0"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E86454"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5DDF54"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top w:val="single" w:sz="4" w:space="0" w:color="auto"/>
              <w:left w:val="single" w:sz="12" w:space="0" w:color="auto"/>
              <w:bottom w:val="single" w:sz="4" w:space="0" w:color="auto"/>
            </w:tcBorders>
            <w:shd w:val="clear" w:color="auto" w:fill="FFFFFF" w:themeFill="background1"/>
          </w:tcPr>
          <w:p w14:paraId="274D7A2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254CFF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ABAF25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20F116D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5C05A79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FFA5CB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2C48A3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8F630D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47BDC84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56B85F5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7A2F9F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100F386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32F28F5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E710B7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1D1A36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2778C9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BC53528" w14:textId="40C3D88E"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859" w:type="dxa"/>
            <w:shd w:val="clear" w:color="auto" w:fill="FFFFFF" w:themeFill="background1"/>
          </w:tcPr>
          <w:p w14:paraId="379532F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1D236F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2893121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2D2917E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C85D65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7C01D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15FB78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0116E4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57C022EF" w14:textId="77777777" w:rsidR="00C65986" w:rsidRPr="00603C1B" w:rsidRDefault="00C65986" w:rsidP="00053447">
            <w:pPr>
              <w:spacing w:before="120" w:after="120" w:line="240" w:lineRule="auto"/>
              <w:rPr>
                <w:rFonts w:ascii="Avenir Next LT Pro" w:hAnsi="Avenir Next LT Pro"/>
                <w:b/>
                <w:sz w:val="18"/>
                <w:szCs w:val="18"/>
              </w:rPr>
            </w:pPr>
          </w:p>
        </w:tc>
      </w:tr>
      <w:tr w:rsidR="00C65986" w:rsidRPr="00522107" w14:paraId="150E4C09"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F074D3"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DBEA362"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458EDF03" w14:textId="77777777" w:rsidR="00C65986" w:rsidRPr="00603C1B" w:rsidRDefault="00C65986" w:rsidP="00053447">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C65986" w:rsidRPr="00522107" w14:paraId="4B9070B4"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87B5DB"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5158826D"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9992E9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4092D0"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6B4D253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842D77"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9DCDBE"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44EADF4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2E49929"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D0E813"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764036F" w14:textId="56C46F4F"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contributing company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3313FBA5"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D47996"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left w:val="single" w:sz="12" w:space="0" w:color="auto"/>
            </w:tcBorders>
            <w:shd w:val="clear" w:color="auto" w:fill="FFFFFF" w:themeFill="background1"/>
          </w:tcPr>
          <w:p w14:paraId="2049321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F0593B4"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A9A782"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278BF36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190638"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003FB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289891A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985370" w14:textId="77777777" w:rsidTr="00C65986">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10558E"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1CAEFFC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5630F14" w14:textId="77777777" w:rsidTr="00053447">
        <w:trPr>
          <w:trHeight w:val="407"/>
        </w:trPr>
        <w:tc>
          <w:tcPr>
            <w:tcW w:w="10770" w:type="dxa"/>
            <w:gridSpan w:val="3"/>
            <w:shd w:val="clear" w:color="auto" w:fill="auto"/>
            <w:vAlign w:val="center"/>
          </w:tcPr>
          <w:p w14:paraId="3F5CC7A0" w14:textId="77777777" w:rsidR="00C65986" w:rsidRPr="00522107" w:rsidRDefault="00C65986" w:rsidP="00C65986">
            <w:pPr>
              <w:spacing w:before="120" w:after="120" w:line="240" w:lineRule="auto"/>
              <w:rPr>
                <w:rFonts w:ascii="Avenir Next LT Pro" w:hAnsi="Avenir Next LT Pro"/>
                <w:b/>
                <w:bCs/>
                <w:color w:val="000000" w:themeColor="text1"/>
                <w:sz w:val="22"/>
                <w:szCs w:val="20"/>
              </w:rPr>
            </w:pPr>
          </w:p>
        </w:tc>
      </w:tr>
      <w:tr w:rsidR="00C65986" w:rsidRPr="00522107" w14:paraId="397D86FD" w14:textId="77777777" w:rsidTr="00053447">
        <w:trPr>
          <w:trHeight w:val="407"/>
        </w:trPr>
        <w:tc>
          <w:tcPr>
            <w:tcW w:w="10770" w:type="dxa"/>
            <w:gridSpan w:val="3"/>
            <w:shd w:val="clear" w:color="auto" w:fill="B4975A"/>
            <w:vAlign w:val="center"/>
            <w:hideMark/>
          </w:tcPr>
          <w:p w14:paraId="244656D2" w14:textId="60C8BE19" w:rsidR="00C65986" w:rsidRPr="00522107" w:rsidRDefault="00C65986" w:rsidP="00C65986">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530F9B82"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B06371"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4CE39D1F"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37258A0"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CD9DA0"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2324BCF9"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B951FA" w14:paraId="16FCC903"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4BEC67E"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5D1BDD9"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5A6CDAC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D1250A0"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2ABCA69"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3811880"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3A95D81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18FD24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582EB8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2A92459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488406B2"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Guerilla</w:t>
            </w:r>
          </w:p>
          <w:p w14:paraId="0C01C2E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3A9E71B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B7CEE2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32C9B10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9A19D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8DEFA7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D3B96A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20F3C0B"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6D7F2E63"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4323753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425586F1"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6626A6F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73E01C4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7A9EC1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CD32AF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5C23FBE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83B34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Startup</w:t>
            </w:r>
            <w:r w:rsidRPr="00603C1B">
              <w:rPr>
                <w:rFonts w:ascii="Avenir Next LT Pro" w:eastAsia="SimSun" w:hAnsi="Avenir Next LT Pro"/>
                <w:i/>
                <w:iCs/>
                <w:sz w:val="18"/>
                <w:szCs w:val="17"/>
                <w:lang w:eastAsia="ja-JP"/>
              </w:rPr>
              <w:br/>
              <w:t>Other</w:t>
            </w:r>
          </w:p>
          <w:p w14:paraId="36813C8D" w14:textId="77777777" w:rsidR="00C65986" w:rsidRPr="00603C1B" w:rsidRDefault="00C65986" w:rsidP="00C65986">
            <w:pPr>
              <w:spacing w:before="120" w:after="120" w:line="240" w:lineRule="auto"/>
              <w:rPr>
                <w:rFonts w:ascii="Avenir Next LT Pro" w:hAnsi="Avenir Next LT Pro"/>
                <w:i/>
                <w:iCs/>
                <w:color w:val="auto"/>
                <w:sz w:val="18"/>
                <w:szCs w:val="17"/>
              </w:rPr>
            </w:pPr>
          </w:p>
        </w:tc>
      </w:tr>
      <w:tr w:rsidR="00C65986" w:rsidRPr="00522107" w14:paraId="2F23023A"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AB83F1E"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095A6999"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6C91C442" w14:textId="77777777" w:rsidR="00C65986" w:rsidRPr="00603C1B" w:rsidRDefault="00C65986" w:rsidP="00C65986">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58DFAD05"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D19346C" w14:textId="77777777" w:rsidR="00C65986" w:rsidRPr="00522107" w:rsidRDefault="00C65986" w:rsidP="00C65986">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7AFD0CC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28B76798"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FD6F5D"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70A5EE6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4615648B"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0DF009"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74BE5D7C"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184ACDC7"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BF0422" w14:textId="77777777" w:rsidR="00C65986" w:rsidRPr="000529FD" w:rsidRDefault="00C65986" w:rsidP="00C6598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40E6BCF" w14:textId="77777777" w:rsidR="00C65986" w:rsidRPr="00522107" w:rsidRDefault="00C65986" w:rsidP="00C65986">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contributing company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02F28C61"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8C4FC26"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080A01C5"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FBF6EA9"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00265A"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56CC1E9E"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3635D984"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052C61"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478436C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24225D82"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AE66E66"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052629E8"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F3C80C5" w14:textId="77777777" w:rsidTr="00053447">
        <w:trPr>
          <w:trHeight w:val="407"/>
        </w:trPr>
        <w:tc>
          <w:tcPr>
            <w:tcW w:w="10770" w:type="dxa"/>
            <w:gridSpan w:val="3"/>
            <w:shd w:val="clear" w:color="auto" w:fill="auto"/>
            <w:vAlign w:val="center"/>
          </w:tcPr>
          <w:p w14:paraId="1031BD6C" w14:textId="77777777" w:rsidR="00C65986" w:rsidRPr="00522107" w:rsidRDefault="00C65986" w:rsidP="00C65986">
            <w:pPr>
              <w:spacing w:before="120" w:after="120" w:line="240" w:lineRule="auto"/>
              <w:rPr>
                <w:rFonts w:ascii="Avenir Next LT Pro" w:hAnsi="Avenir Next LT Pro"/>
                <w:b/>
                <w:bCs/>
                <w:color w:val="000000" w:themeColor="text1"/>
                <w:sz w:val="22"/>
                <w:szCs w:val="20"/>
              </w:rPr>
            </w:pPr>
          </w:p>
        </w:tc>
      </w:tr>
      <w:tr w:rsidR="00C65986" w:rsidRPr="00522107" w14:paraId="362538BD" w14:textId="77777777" w:rsidTr="00053447">
        <w:trPr>
          <w:trHeight w:val="407"/>
        </w:trPr>
        <w:tc>
          <w:tcPr>
            <w:tcW w:w="10770" w:type="dxa"/>
            <w:gridSpan w:val="3"/>
            <w:shd w:val="clear" w:color="auto" w:fill="B4975A"/>
            <w:vAlign w:val="center"/>
            <w:hideMark/>
          </w:tcPr>
          <w:p w14:paraId="2F24E9AC" w14:textId="3A106C45" w:rsidR="00C65986" w:rsidRPr="00522107" w:rsidRDefault="00C65986" w:rsidP="00C65986">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6064CC28"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FE688D"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56FDC469"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204B2368"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5F8F679"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0B142E9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B951FA" w14:paraId="021D68D4"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99FF21"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7DD9797"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2B0D4669"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3752F9B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0542DDF1"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1490EB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1AC643BF"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321B1F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7EB4C6F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842C09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33E30AE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825A2E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E80642"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E44F99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7286AC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4961CD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DDDC3FE"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FB4B73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2E5D84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6A6FC3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5F270E24"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78566972"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618299C"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8010E6E"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2B9353C0"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4E00B2A8"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0BD2C2EE"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2F8CED84"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4C80BE9D" w14:textId="77777777" w:rsidR="00C65986" w:rsidRPr="00B951FA" w:rsidRDefault="00C65986" w:rsidP="00C65986">
            <w:pPr>
              <w:spacing w:before="120" w:after="120" w:line="240" w:lineRule="auto"/>
              <w:rPr>
                <w:rFonts w:ascii="Avenir Next LT Pro" w:hAnsi="Avenir Next LT Pro"/>
                <w:i/>
                <w:iCs/>
                <w:color w:val="auto"/>
                <w:sz w:val="17"/>
                <w:szCs w:val="17"/>
              </w:rPr>
            </w:pPr>
          </w:p>
        </w:tc>
      </w:tr>
      <w:tr w:rsidR="00C65986" w:rsidRPr="00522107" w14:paraId="2A81C377"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4B2DAF"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082473EA"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797F7A3F" w14:textId="77777777" w:rsidR="00C65986" w:rsidRPr="00603C1B" w:rsidRDefault="00C65986" w:rsidP="00C65986">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7B92940F"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347A61" w14:textId="77777777" w:rsidR="00C65986" w:rsidRPr="00522107" w:rsidRDefault="00C65986" w:rsidP="00C65986">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lastRenderedPageBreak/>
              <w:t>WEBSITE</w:t>
            </w:r>
          </w:p>
        </w:tc>
        <w:tc>
          <w:tcPr>
            <w:tcW w:w="7718" w:type="dxa"/>
            <w:gridSpan w:val="2"/>
            <w:tcBorders>
              <w:left w:val="single" w:sz="12" w:space="0" w:color="auto"/>
            </w:tcBorders>
            <w:shd w:val="clear" w:color="auto" w:fill="FFFFFF" w:themeFill="background1"/>
          </w:tcPr>
          <w:p w14:paraId="2B47C663"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75C8643"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1470A52"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5D63C3D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00D83D4A"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97A7E9"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3C115AE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D23E7F5"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2B3E14E" w14:textId="77777777" w:rsidR="00C65986" w:rsidRPr="000529FD" w:rsidRDefault="00C65986" w:rsidP="00C6598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9D72143" w14:textId="77777777" w:rsidR="00C65986" w:rsidRPr="00522107" w:rsidRDefault="00C65986" w:rsidP="00C65986">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contributing company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53E3245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8680B7"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404B6BC"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49638E4"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F6C400"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54CA0106"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05CB4035"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2116A60"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212AE62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31C7765"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6AD7EA"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5AEA21B8" w14:textId="77777777" w:rsidR="00C65986" w:rsidRPr="00522107" w:rsidRDefault="00C65986" w:rsidP="00C65986">
            <w:pPr>
              <w:spacing w:before="120" w:after="120" w:line="240" w:lineRule="auto"/>
              <w:rPr>
                <w:rFonts w:ascii="Avenir Next LT Pro" w:hAnsi="Avenir Next LT Pro"/>
                <w:b/>
                <w:sz w:val="18"/>
                <w:szCs w:val="18"/>
              </w:rPr>
            </w:pPr>
          </w:p>
        </w:tc>
      </w:tr>
    </w:tbl>
    <w:p w14:paraId="2D863255" w14:textId="09FC2A07" w:rsidR="00A324F7" w:rsidRPr="00522107" w:rsidRDefault="00A324F7" w:rsidP="00A324F7">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BA710F" w:rsidRPr="00522107" w14:paraId="58BE1409" w14:textId="77777777" w:rsidTr="00BA710F">
        <w:tc>
          <w:tcPr>
            <w:tcW w:w="10790" w:type="dxa"/>
            <w:gridSpan w:val="4"/>
            <w:tcBorders>
              <w:top w:val="nil"/>
              <w:left w:val="nil"/>
              <w:bottom w:val="nil"/>
              <w:right w:val="nil"/>
            </w:tcBorders>
            <w:shd w:val="clear" w:color="auto" w:fill="B4975A"/>
          </w:tcPr>
          <w:p w14:paraId="705F411F" w14:textId="77777777" w:rsidR="00BA710F" w:rsidRPr="00053447" w:rsidRDefault="00BA710F" w:rsidP="00BA710F">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1B20EA02" w14:textId="01252871" w:rsidR="00BA710F" w:rsidRPr="00C65986" w:rsidRDefault="00BA710F" w:rsidP="00A376F1">
            <w:pPr>
              <w:pStyle w:val="MediumShading1-Accent11"/>
              <w:spacing w:before="120" w:after="120"/>
              <w:rPr>
                <w:rFonts w:ascii="Avenir Next LT Pro" w:hAnsi="Avenir Next LT Pro"/>
                <w:color w:val="auto"/>
                <w:sz w:val="22"/>
                <w:szCs w:val="22"/>
              </w:rPr>
            </w:pPr>
            <w:r w:rsidRPr="00C65986">
              <w:rPr>
                <w:rFonts w:ascii="Avenir Next LT Pro" w:hAnsi="Avenir Next LT Pro"/>
                <w:color w:val="FFFFFF"/>
                <w:sz w:val="20"/>
                <w:szCs w:val="20"/>
              </w:rPr>
              <w:t xml:space="preserve">Each entry may credit up to ten primary individuals and thirty secondary individuals who contributed to the case.  These individuals must be </w:t>
            </w:r>
            <w:r w:rsidRPr="00C65986">
              <w:rPr>
                <w:rFonts w:ascii="Avenir Next LT Pro" w:hAnsi="Avenir Next LT Pro"/>
                <w:color w:val="FFFFFF"/>
                <w:sz w:val="20"/>
                <w:szCs w:val="20"/>
                <w:u w:val="single"/>
              </w:rPr>
              <w:t>current or former</w:t>
            </w:r>
            <w:r w:rsidRPr="00C65986">
              <w:rPr>
                <w:rFonts w:ascii="Avenir Next LT Pro" w:hAnsi="Avenir Next LT Pro"/>
                <w:color w:val="FFFFFF"/>
                <w:sz w:val="20"/>
                <w:szCs w:val="20"/>
              </w:rPr>
              <w:t xml:space="preserve"> team members of the credited companies.  </w:t>
            </w:r>
            <w:r w:rsidRPr="00C65986">
              <w:rPr>
                <w:rFonts w:ascii="Avenir Next LT Pro" w:hAnsi="Avenir Next LT Pro"/>
                <w:color w:val="FFFFFF"/>
                <w:sz w:val="20"/>
                <w:szCs w:val="20"/>
              </w:rPr>
              <w:br/>
            </w:r>
            <w:r w:rsidRPr="00C65986">
              <w:rPr>
                <w:rFonts w:ascii="Avenir Next LT Pro" w:hAnsi="Avenir Next LT Pro"/>
                <w:color w:val="FFFFFF"/>
                <w:sz w:val="20"/>
                <w:szCs w:val="20"/>
              </w:rPr>
              <w:br/>
              <w:t xml:space="preserve">Effie’s policy is to honor those credited at the time of entry if the case is a finalist or winner.  Therefore, you may not remove or </w:t>
            </w:r>
            <w:r w:rsidRPr="00A73FE0">
              <w:rPr>
                <w:rFonts w:ascii="Avenir Next LT Pro" w:hAnsi="Avenir Next LT Pro"/>
                <w:color w:val="FFFFFF" w:themeColor="background1"/>
                <w:sz w:val="20"/>
                <w:szCs w:val="20"/>
              </w:rPr>
              <w:t xml:space="preserve">replace individual credits after the entry has been submitted.  </w:t>
            </w:r>
            <w:r w:rsidR="00A376F1" w:rsidRPr="00A73FE0">
              <w:rPr>
                <w:rFonts w:ascii="Avenir Next LT Pro" w:hAnsi="Avenir Next LT Pro"/>
                <w:color w:val="FFFFFF" w:themeColor="background1"/>
                <w:sz w:val="20"/>
                <w:szCs w:val="20"/>
              </w:rPr>
              <w:t xml:space="preserve">Additions will only be accepted if space is available and require a HK$1,200 fee after time of entry.  No additions/edits will be accepted after </w:t>
            </w:r>
            <w:r w:rsidR="00A73FE0">
              <w:rPr>
                <w:rFonts w:ascii="Avenir Next LT Pro" w:hAnsi="Avenir Next LT Pro"/>
                <w:color w:val="FFFFFF" w:themeColor="background1"/>
                <w:sz w:val="20"/>
                <w:szCs w:val="20"/>
              </w:rPr>
              <w:t>15</w:t>
            </w:r>
            <w:r w:rsidR="00A73FE0" w:rsidRPr="00A73FE0">
              <w:rPr>
                <w:rFonts w:ascii="Avenir Next LT Pro" w:hAnsi="Avenir Next LT Pro"/>
                <w:color w:val="FFFFFF" w:themeColor="background1"/>
                <w:sz w:val="20"/>
                <w:szCs w:val="20"/>
                <w:vertAlign w:val="superscript"/>
              </w:rPr>
              <w:t>th</w:t>
            </w:r>
            <w:r w:rsidR="00A73FE0">
              <w:rPr>
                <w:rFonts w:ascii="Avenir Next LT Pro" w:hAnsi="Avenir Next LT Pro"/>
                <w:color w:val="FFFFFF" w:themeColor="background1"/>
                <w:sz w:val="20"/>
                <w:szCs w:val="20"/>
              </w:rPr>
              <w:t xml:space="preserve"> July</w:t>
            </w:r>
            <w:r w:rsidR="00A376F1" w:rsidRPr="00A73FE0">
              <w:rPr>
                <w:rFonts w:ascii="Avenir Next LT Pro" w:hAnsi="Avenir Next LT Pro"/>
                <w:color w:val="FFFFFF" w:themeColor="background1"/>
                <w:sz w:val="20"/>
                <w:szCs w:val="20"/>
              </w:rPr>
              <w:t xml:space="preserve">, 2021. </w:t>
            </w:r>
          </w:p>
        </w:tc>
      </w:tr>
      <w:tr w:rsidR="00BA710F" w:rsidRPr="00522107" w14:paraId="34209B1C" w14:textId="77777777" w:rsidTr="00053447">
        <w:tc>
          <w:tcPr>
            <w:tcW w:w="10790" w:type="dxa"/>
            <w:gridSpan w:val="4"/>
            <w:tcBorders>
              <w:top w:val="nil"/>
              <w:left w:val="nil"/>
              <w:bottom w:val="nil"/>
              <w:right w:val="nil"/>
            </w:tcBorders>
            <w:shd w:val="clear" w:color="auto" w:fill="auto"/>
          </w:tcPr>
          <w:p w14:paraId="7FE94C49" w14:textId="77777777" w:rsidR="00BA710F" w:rsidRPr="00522107" w:rsidRDefault="00BA710F" w:rsidP="00BA710F">
            <w:pPr>
              <w:spacing w:before="120" w:after="120" w:line="240" w:lineRule="auto"/>
              <w:rPr>
                <w:rFonts w:ascii="Avenir Next LT Pro" w:hAnsi="Avenir Next LT Pro"/>
                <w:b/>
                <w:color w:val="auto"/>
                <w:sz w:val="22"/>
                <w:szCs w:val="22"/>
              </w:rPr>
            </w:pPr>
          </w:p>
        </w:tc>
      </w:tr>
      <w:tr w:rsidR="00BA710F" w:rsidRPr="00522107" w14:paraId="55A1A039" w14:textId="77777777" w:rsidTr="00053447">
        <w:tc>
          <w:tcPr>
            <w:tcW w:w="10790" w:type="dxa"/>
            <w:gridSpan w:val="4"/>
            <w:tcBorders>
              <w:top w:val="nil"/>
              <w:left w:val="nil"/>
              <w:bottom w:val="nil"/>
              <w:right w:val="nil"/>
            </w:tcBorders>
            <w:shd w:val="clear" w:color="auto" w:fill="B4975A"/>
          </w:tcPr>
          <w:p w14:paraId="26EC2F7B" w14:textId="77777777" w:rsidR="00BA710F" w:rsidRPr="00053447" w:rsidRDefault="00BA710F" w:rsidP="00BA710F">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t>PRIMARY INDIVIDUAL CREDITS</w:t>
            </w:r>
          </w:p>
          <w:p w14:paraId="747C0A3C" w14:textId="305E92BE" w:rsidR="00BA710F" w:rsidRPr="00053447" w:rsidRDefault="00BA710F" w:rsidP="00BA710F">
            <w:pPr>
              <w:pStyle w:val="MediumShading1-Accent11"/>
              <w:spacing w:before="120" w:after="120"/>
              <w:rPr>
                <w:rFonts w:ascii="Avenir Next LT Pro" w:hAnsi="Avenir Next LT Pro"/>
                <w:b/>
                <w:color w:val="auto"/>
                <w:sz w:val="20"/>
                <w:szCs w:val="20"/>
              </w:rPr>
            </w:pPr>
            <w:r w:rsidRPr="00053447">
              <w:rPr>
                <w:rFonts w:ascii="Avenir Next LT Pro" w:hAnsi="Avenir Next LT Pro"/>
                <w:color w:val="FFFFFF" w:themeColor="background1"/>
                <w:sz w:val="20"/>
                <w:szCs w:val="20"/>
              </w:rPr>
              <w:t xml:space="preserve">Individuals appear in the </w:t>
            </w:r>
            <w:hyperlink r:id="rId41" w:history="1">
              <w:r w:rsidRPr="00053447">
                <w:rPr>
                  <w:rStyle w:val="Hyperlink"/>
                  <w:rFonts w:ascii="Avenir Next LT Pro" w:hAnsi="Avenir Next LT Pro"/>
                  <w:b/>
                  <w:bCs/>
                  <w:color w:val="FFFFFF" w:themeColor="background1"/>
                  <w:sz w:val="20"/>
                  <w:szCs w:val="20"/>
                  <w:u w:val="none"/>
                </w:rPr>
                <w:t>Effie Winners Journal</w:t>
              </w:r>
            </w:hyperlink>
            <w:r w:rsidRPr="00053447">
              <w:rPr>
                <w:rFonts w:ascii="Avenir Next LT Pro" w:hAnsi="Avenir Next LT Pro"/>
                <w:color w:val="FFFFFF" w:themeColor="background1"/>
                <w:sz w:val="20"/>
                <w:szCs w:val="20"/>
              </w:rPr>
              <w:t xml:space="preserve"> and </w:t>
            </w:r>
            <w:hyperlink r:id="rId42" w:history="1">
              <w:r w:rsidRPr="00053447">
                <w:rPr>
                  <w:rStyle w:val="Hyperlink"/>
                  <w:rFonts w:ascii="Avenir Next LT Pro" w:hAnsi="Avenir Next LT Pro"/>
                  <w:b/>
                  <w:bCs/>
                  <w:color w:val="FFFFFF" w:themeColor="background1"/>
                  <w:sz w:val="20"/>
                  <w:szCs w:val="20"/>
                  <w:u w:val="none"/>
                </w:rPr>
                <w:t>Case Database</w:t>
              </w:r>
            </w:hyperlink>
            <w:r w:rsidRPr="00053447">
              <w:rPr>
                <w:rFonts w:ascii="Avenir Next LT Pro" w:hAnsi="Avenir Next LT Pro"/>
                <w:color w:val="FFFFFF" w:themeColor="background1"/>
                <w:sz w:val="20"/>
                <w:szCs w:val="20"/>
              </w:rPr>
              <w:t>.  Credits must be current or former team members of the credited companies.  Maximum of 10 Primary Credits.</w:t>
            </w:r>
          </w:p>
        </w:tc>
      </w:tr>
      <w:tr w:rsidR="00BA710F" w:rsidRPr="00522107" w14:paraId="29CEE987"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9CBCA3C" w14:textId="086107E1" w:rsidR="00BA710F" w:rsidRPr="00053447" w:rsidRDefault="00BA710F" w:rsidP="00A324F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4A729BC6" w14:textId="634069A2" w:rsidR="00BA710F" w:rsidRPr="00053447" w:rsidRDefault="00BA710F" w:rsidP="00A324F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BA710F" w:rsidRPr="00522107" w14:paraId="731678C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1E1976B" w14:textId="16E7EE0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67AA043"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963139D" w14:textId="5A895DE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18F466B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06259CF7"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023C6B4" w14:textId="5AA2B54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78AB69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F8B9878" w14:textId="62E47C5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516B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E539B6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6C035677" w14:textId="2F11CDA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7190FE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844112" w14:textId="72825D5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7C1512B"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78AFA8D"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87D0AB8" w14:textId="590C07A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601101F1"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784773C" w14:textId="0E437646"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7FDEF5DC"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4DD696A"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E713999" w14:textId="7EC247CA" w:rsidR="00BA710F" w:rsidRPr="00053447" w:rsidRDefault="00BA710F" w:rsidP="00BA710F">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031F87" w14:textId="7DE4456F" w:rsidR="00BA710F" w:rsidRPr="00053447" w:rsidRDefault="00BA710F" w:rsidP="00BA710F">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BA710F" w:rsidRPr="00522107" w14:paraId="6FED6D36"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B89A03" w14:textId="0283B57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DF929F2"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ACB2658" w14:textId="11D5720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E8ADA81"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645E138"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B64E77D" w14:textId="61DDF66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5911644D"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B41B92A" w14:textId="1B421407"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736935E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62EADB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4D1B5F3" w14:textId="67CB59E9"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C3E0E2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3B2F1EC" w14:textId="7F45395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2F7C432"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C8DF315"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7265003D" w14:textId="1CB36C4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27C71E5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CE4DFE1" w14:textId="2A4ED9F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136D8B84"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199AE28"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D501B6C" w14:textId="372A4BB5"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93D5959" w14:textId="04250373"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BA710F" w:rsidRPr="00522107" w14:paraId="37AC6A64"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6C0D0C2C" w14:textId="6C7A5DC9"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lastRenderedPageBreak/>
              <w:t>Full Name</w:t>
            </w:r>
          </w:p>
        </w:tc>
        <w:tc>
          <w:tcPr>
            <w:tcW w:w="3864" w:type="dxa"/>
            <w:tcBorders>
              <w:top w:val="nil"/>
              <w:left w:val="single" w:sz="12" w:space="0" w:color="auto"/>
              <w:bottom w:val="nil"/>
              <w:right w:val="single" w:sz="12" w:space="0" w:color="auto"/>
            </w:tcBorders>
            <w:shd w:val="clear" w:color="auto" w:fill="auto"/>
          </w:tcPr>
          <w:p w14:paraId="4B98E85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4167B9E" w14:textId="2D6CD19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2D913BB5"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4B3ED7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74B78C" w14:textId="75A9F7A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FB259D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82C663E" w14:textId="148E7A1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A5B1EA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59A1CEB"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69AB74" w14:textId="445434E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8E355F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4658985" w14:textId="6D7E00A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5659944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2366A26"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77031C8" w14:textId="5C93178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3632911C"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F5B5A3" w14:textId="11FAB38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09461F9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E596754"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6CB60CA" w14:textId="20255C6A"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3E3264FF" w14:textId="73409FF0"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BA710F" w:rsidRPr="00522107" w14:paraId="663687A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DEEC2D9" w14:textId="54FF4352"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5BB5DED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B31C58D" w14:textId="5FC6945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6F7492F4"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568074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59E3CD7" w14:textId="72EB6B4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290B0D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3DCEC71" w14:textId="4C7F901B"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6D6777B3" w14:textId="2F87D72B"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195845FC"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716EA72" w14:textId="6A81837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52CE3FE"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633532E" w14:textId="059CC7B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4A0ABF43"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47BFBD1"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702A6768" w14:textId="43783E11"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25CDFB9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A399E9A" w14:textId="76F1F467"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F86767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7091C34A"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0BD8B9A" w14:textId="3C41BAF7"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4086184" w14:textId="4ABBA10D"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BA710F" w:rsidRPr="00522107" w14:paraId="54B802C8"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78AE0BB" w14:textId="324F877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35DC42D8"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DFD3B4C" w14:textId="300D1E7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6D8C2D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63A68F1"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36BE1E99" w14:textId="49D8C59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6A89F6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F85216" w14:textId="1C21C64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3A72191E"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93B925D"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42D45D6" w14:textId="3D6AC62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7DCCD3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BA0389" w14:textId="44400A1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172673F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B3A625B"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BC9711" w14:textId="39DC335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3FC536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2174872" w14:textId="4FAB962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5242E43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bl>
    <w:p w14:paraId="0D5D5FAE" w14:textId="77777777" w:rsidR="00BA710F" w:rsidRPr="00522107" w:rsidRDefault="00BA710F" w:rsidP="00A324F7">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5E154E" w:rsidRPr="00522107" w14:paraId="3E320AC4" w14:textId="77777777" w:rsidTr="00053447">
        <w:tc>
          <w:tcPr>
            <w:tcW w:w="10828" w:type="dxa"/>
            <w:gridSpan w:val="6"/>
            <w:shd w:val="clear" w:color="auto" w:fill="B4975A"/>
          </w:tcPr>
          <w:p w14:paraId="0D4E44EE" w14:textId="77777777" w:rsidR="005E154E" w:rsidRPr="00053447" w:rsidRDefault="005E154E" w:rsidP="005E154E">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t>SECONDARY INDIVIDUAL CREDITS</w:t>
            </w:r>
          </w:p>
          <w:p w14:paraId="41DFB510" w14:textId="740BE820" w:rsidR="005E154E" w:rsidRPr="00522107" w:rsidRDefault="005E154E" w:rsidP="005E154E">
            <w:pPr>
              <w:spacing w:before="120" w:after="120" w:line="240" w:lineRule="auto"/>
              <w:rPr>
                <w:rFonts w:ascii="Avenir Next LT Pro" w:hAnsi="Avenir Next LT Pro"/>
                <w:b/>
                <w:color w:val="auto"/>
                <w:sz w:val="19"/>
                <w:szCs w:val="19"/>
              </w:rPr>
            </w:pPr>
            <w:r w:rsidRPr="00053447">
              <w:rPr>
                <w:rFonts w:ascii="Avenir Next LT Pro" w:hAnsi="Avenir Next LT Pro"/>
                <w:color w:val="FFFFFF" w:themeColor="background1"/>
                <w:sz w:val="20"/>
                <w:szCs w:val="20"/>
              </w:rPr>
              <w:t xml:space="preserve">Individuals only appear on the </w:t>
            </w:r>
            <w:hyperlink r:id="rId43" w:history="1">
              <w:r w:rsidRPr="00053447">
                <w:rPr>
                  <w:rStyle w:val="Hyperlink"/>
                  <w:rFonts w:ascii="Avenir Next LT Pro" w:hAnsi="Avenir Next LT Pro"/>
                  <w:b/>
                  <w:bCs/>
                  <w:color w:val="FFFFFF" w:themeColor="background1"/>
                  <w:sz w:val="20"/>
                  <w:szCs w:val="20"/>
                </w:rPr>
                <w:t>Case Database</w:t>
              </w:r>
            </w:hyperlink>
            <w:r w:rsidRPr="00053447">
              <w:rPr>
                <w:rFonts w:ascii="Avenir Next LT Pro" w:hAnsi="Avenir Next LT Pro"/>
                <w:b/>
                <w:bCs/>
                <w:color w:val="FFFFFF" w:themeColor="background1"/>
                <w:sz w:val="20"/>
                <w:szCs w:val="20"/>
              </w:rPr>
              <w:t xml:space="preserve"> </w:t>
            </w:r>
            <w:r w:rsidRPr="00053447">
              <w:rPr>
                <w:rFonts w:ascii="Avenir Next LT Pro" w:hAnsi="Avenir Next LT Pro"/>
                <w:color w:val="FFFFFF" w:themeColor="background1"/>
                <w:sz w:val="20"/>
                <w:szCs w:val="20"/>
              </w:rPr>
              <w:t>and do not appear elsewhere. Credits must be current or former team members of the credited companies.  Maximum of 30 Secondary Credits.</w:t>
            </w:r>
          </w:p>
        </w:tc>
      </w:tr>
      <w:tr w:rsidR="005E154E" w:rsidRPr="00522107" w14:paraId="74B1EC4F" w14:textId="4564B960"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2867C12" w14:textId="576C131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C529155" w14:textId="1DD705A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69E5F11" w14:textId="6C284ED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5E154E" w:rsidRPr="00522107" w14:paraId="6A13BE12" w14:textId="5D071D84" w:rsidTr="00053447">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68C38A6F" w14:textId="52554E2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30A2A85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63C269" w14:textId="296115A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6B217157" w14:textId="2533F5A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CD0DBC0" w14:textId="3A717D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D05FEFA" w14:textId="08B04196"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CBEDB9F" w14:textId="3D4EEF62"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26F9F1E" w14:textId="0FD14D6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F380EE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95ED52" w14:textId="5AB466C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4A16973" w14:textId="6F261F91"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041A941" w14:textId="0FCFD6C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F5721F7" w14:textId="238B40CC"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9632EDB" w14:textId="42FE4273"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0FC22E7" w14:textId="4AC2679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3D3BDF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235570" w14:textId="55D74C8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D2BF34A" w14:textId="26BE2F25"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BD119A" w14:textId="336FF4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A21450E" w14:textId="6206DF9A"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9E264CF" w14:textId="7ABFAFBD"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D0982AB" w14:textId="4E46DE3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0E69E4F"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A4CCE3F" w14:textId="3F9F193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A53FB69" w14:textId="0B918FF8"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3622BCD" w14:textId="690D3CC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2E0ECA0" w14:textId="3C59280C"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00C8325"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060678F" w14:textId="25CA2F71"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CE7CC70" w14:textId="6DDFF7C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F55F7B3" w14:textId="2286224F"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5E154E" w:rsidRPr="00522107" w14:paraId="0E1BAD7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6FCC61" w14:textId="56DBA56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400AC1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8D78636" w14:textId="4364FF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F44AFF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1E80B9" w14:textId="14B3CCA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23D20AF"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1BFB18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56507D4" w14:textId="720B89F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EA279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FE4C1C" w14:textId="3FB9EDA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ABAB01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02BECC" w14:textId="5ADFF15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F5E5A6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EBC0D9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EC840B3" w14:textId="6F6142D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366CA6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6F8DD0" w14:textId="014F64F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0277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B" w14:textId="5DE2210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2660434"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51F84A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3861F4F" w14:textId="65303D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B6BDAD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B6317C" w14:textId="06BDD51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F95264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7EB6A62" w14:textId="3BA524E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D5D0899"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6589725"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398A22B" w14:textId="5557F90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E40F6B5" w14:textId="6104DCB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FA19EDF" w14:textId="4A35BF6E"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5E154E" w:rsidRPr="00522107" w14:paraId="0A5CA264"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A2B1453" w14:textId="1ECE92D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Full Name</w:t>
            </w:r>
          </w:p>
        </w:tc>
        <w:tc>
          <w:tcPr>
            <w:tcW w:w="1864" w:type="dxa"/>
            <w:tcBorders>
              <w:left w:val="single" w:sz="12" w:space="0" w:color="auto"/>
              <w:right w:val="single" w:sz="12" w:space="0" w:color="auto"/>
            </w:tcBorders>
            <w:shd w:val="clear" w:color="auto" w:fill="auto"/>
          </w:tcPr>
          <w:p w14:paraId="11B7943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BDB036" w14:textId="75E545D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1DE43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C97265" w14:textId="77B5E26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263640B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B6CB97B"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372FF768" w14:textId="551476C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63334CF"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57DD5D9" w14:textId="0D1D9AF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781A7D8"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10E449" w14:textId="43CFCEE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7127DB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5E46A9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7A34C65" w14:textId="66D9225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EB68E1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C76DD0D" w14:textId="3307C331"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70B38D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90EA3A" w14:textId="4BD8093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6765D4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8B986E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F463E6A" w14:textId="407A4D3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D533C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300B28" w14:textId="2EF0773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828E60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0D2004" w14:textId="5A1A631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5691F6E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72850399"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E3AD4A0" w14:textId="33339D4A"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3430B4D" w14:textId="0AE28803"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7654140" w14:textId="71ADD32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5E154E" w:rsidRPr="00522107" w14:paraId="0153F67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CF0641C" w14:textId="0D22514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D3D7B8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B8154D" w14:textId="7895C14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315F41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C426E14" w14:textId="2425938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B85A69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468F4BD"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2CF6E3" w14:textId="4981A85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4082B1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692BC0" w14:textId="0E23D57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5C05944"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2D4A7C" w14:textId="0FC20B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678F6D8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18E6DC15"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99045B" w14:textId="6B95D51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448F40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DC733CC" w14:textId="6E1BB2E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E1ADED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4C89B" w14:textId="37AC58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EF0D9F9"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FCFC84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EB62934" w14:textId="1142B70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764F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C83C1B" w14:textId="4774DF6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8B6A77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431091" w14:textId="69ABA4B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1DF551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74E5CB7"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6C0EFB" w14:textId="135E1275"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0792E02" w14:textId="4A09A552"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880912E" w14:textId="6EEDF8D0"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5E154E" w:rsidRPr="00522107" w14:paraId="75B18E0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6525D02" w14:textId="37A1A07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0C7009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D6DE1FD" w14:textId="4E95E8D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B8397E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674F75" w14:textId="68128AB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06033D7"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1E01B73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FF933" w14:textId="42DE4CD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4D7E40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52E955" w14:textId="65368C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CCE3C1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EE432DE" w14:textId="78C287E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38059C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15988E8"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5F36FE" w14:textId="42E60F9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ACD9DB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D276CF6" w14:textId="0EEFD4A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C8BF52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48C691" w14:textId="21BD5C7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F663A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F100F5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763515" w14:textId="06286C5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3DF4C5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87F38D5" w14:textId="57D2391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3B41DD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E8BDFC" w14:textId="36E563F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ECD24F8"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74337C0"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3BBCE69" w14:textId="36BE24D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BF7C71" w14:textId="65BFA32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C1CC877" w14:textId="5C769D9C"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5E154E" w:rsidRPr="00522107" w14:paraId="2228BB1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C1BEF" w14:textId="0F9D871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448785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3C82C2" w14:textId="295375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B71235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E64C845" w14:textId="01D88F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B63E3D8"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63377A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E4F5BC4" w14:textId="1F8111E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580292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B854F3" w14:textId="359806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A9FD18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037285A" w14:textId="2438C98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F13D086"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DB0A04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46151B2" w14:textId="6C00706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487DC6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20155F" w14:textId="67E5A96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8E093D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9446AC" w14:textId="70A11A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567E45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2F2FB8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98F06BF" w14:textId="7EA74B6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02C1F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7D85F93" w14:textId="7305339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2D7567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1C87FF" w14:textId="299A160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399EBA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22C7288"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AF338B0" w14:textId="056F809B"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846FDF8" w14:textId="4016313F"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67B45AA" w14:textId="56F3947E"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5E154E" w:rsidRPr="00522107" w14:paraId="3C4E5768"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301AE7" w14:textId="247BFCE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850928"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BCF2F7" w14:textId="43A23F1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EC1A06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32A159" w14:textId="425B94B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264B3B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10BFC9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5F3C150" w14:textId="33E5D5E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34BF2E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B35846" w14:textId="134C608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24E37A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BA7B7A" w14:textId="741FF1C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61FE7CA"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C45AF7C"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14AFCE6" w14:textId="6869CCE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4D4B93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FD1DBD3" w14:textId="3DE6EE9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0EB28F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9024CA" w14:textId="5F5B2E6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CE019A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5980C5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FE3446" w14:textId="451DB30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F28247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0CBF0E" w14:textId="1F69FC7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E0A484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840E4E" w14:textId="4006604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2425B4D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053447" w:rsidRPr="00522107" w14:paraId="0CB1CA91"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012F916" w14:textId="32ACFBB7"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BAD6149" w14:textId="7AAB97C8"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463F7D2C" w14:textId="2847CD12"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5E154E" w:rsidRPr="00522107" w14:paraId="01E7CC49"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EA5019" w14:textId="3494C311"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30FC5E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F28A55C" w14:textId="4A0C460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55C7DD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85526AF" w14:textId="53E69B9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45B9BF2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41A3DC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4F49B12" w14:textId="1DC1EAE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6EDEC9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09B0C3D" w14:textId="335D0B9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316BC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FFC505" w14:textId="1393574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8363EF7"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1875CAE"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7927CA1" w14:textId="30FB41E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Company</w:t>
            </w:r>
          </w:p>
        </w:tc>
        <w:tc>
          <w:tcPr>
            <w:tcW w:w="1864" w:type="dxa"/>
            <w:tcBorders>
              <w:left w:val="single" w:sz="12" w:space="0" w:color="auto"/>
              <w:right w:val="single" w:sz="12" w:space="0" w:color="auto"/>
            </w:tcBorders>
            <w:shd w:val="clear" w:color="auto" w:fill="auto"/>
          </w:tcPr>
          <w:p w14:paraId="19C3D58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8E44A62" w14:textId="321BEC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906420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F073D" w14:textId="745A7D0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1659810"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8C274B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806E774" w14:textId="37044E1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BEA0B7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C74C52" w14:textId="3B33EE3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4C7A91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AE1C16" w14:textId="5246A07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44785E3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053447" w:rsidRPr="00522107" w14:paraId="5B5F6EBF"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7DF4C04" w14:textId="59308041"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157FE7D" w14:textId="004A0272"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471713CD" w14:textId="7BA4353C"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5E154E" w:rsidRPr="00522107" w14:paraId="3139CD4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356DBBF" w14:textId="11844EF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390AC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55F2659" w14:textId="1BD557F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E4EE4B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A85BA1" w14:textId="629C14C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CCFF6BE"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7BCC2AD"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76B61CF" w14:textId="0F8524A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D941D8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63E11B9" w14:textId="01DC61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63AB0D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9ED849" w14:textId="7EA793F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CDC3A7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0B2ED64"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AB4075D" w14:textId="7B49FC9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78B4D3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DBC9B" w14:textId="606B9F2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92B5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F5FDEA7" w14:textId="1BC51F2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BED7BC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1D98A15"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5B3220F" w14:textId="1192F8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2E994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ABB0DFD" w14:textId="4E61D05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5146A8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B4822D9" w14:textId="198352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96DBC3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3F357DF"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AB20FAA" w14:textId="6165A6C5"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E26F39C" w14:textId="0759230A"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F943649" w14:textId="4AC37F4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5E154E" w:rsidRPr="00522107" w14:paraId="7E5CB50A"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B54DBC1" w14:textId="459A414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17F2CC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E62BA2" w14:textId="49C762B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724AF0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55C97B0" w14:textId="0122CE1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4C33E81E"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0657EF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B3C090F" w14:textId="10C5E45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93470F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DDCE59" w14:textId="12D5A01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4235C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14E5B0" w14:textId="286A8A7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6BC49B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707EEEA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CA54232" w14:textId="50959A9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AE9630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8844D5" w14:textId="16584F5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4C551A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DA6F4D" w14:textId="54E7ED0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6ECAB9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B5BA46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D8C4366" w14:textId="35BE09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9029DA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663A2D" w14:textId="5679EC7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0D2A08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64F5CB" w14:textId="1E711CC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B3640AA" w14:textId="77777777" w:rsidR="005E154E" w:rsidRPr="00053447" w:rsidRDefault="005E154E" w:rsidP="005E154E">
            <w:pPr>
              <w:spacing w:before="120" w:after="120" w:line="240" w:lineRule="auto"/>
              <w:rPr>
                <w:rFonts w:ascii="Avenir Next LT Pro" w:hAnsi="Avenir Next LT Pro"/>
                <w:color w:val="auto"/>
                <w:sz w:val="19"/>
                <w:szCs w:val="19"/>
              </w:rPr>
            </w:pPr>
          </w:p>
        </w:tc>
      </w:tr>
    </w:tbl>
    <w:p w14:paraId="1045B63B" w14:textId="3166FA0F" w:rsidR="00A324F7" w:rsidRDefault="00A324F7" w:rsidP="00A324F7">
      <w:pPr>
        <w:spacing w:before="120" w:after="120" w:line="240" w:lineRule="auto"/>
        <w:rPr>
          <w:rFonts w:ascii="Avenir Next LT Pro" w:hAnsi="Avenir Next LT Pro"/>
          <w:b/>
          <w:color w:val="auto"/>
          <w:sz w:val="19"/>
          <w:szCs w:val="19"/>
        </w:rPr>
      </w:pPr>
    </w:p>
    <w:p w14:paraId="5693D4F5" w14:textId="005DAE19" w:rsidR="0044143F" w:rsidRDefault="0044143F" w:rsidP="00A324F7">
      <w:pPr>
        <w:spacing w:before="120" w:after="120" w:line="240" w:lineRule="auto"/>
        <w:rPr>
          <w:rFonts w:ascii="Avenir Next LT Pro" w:hAnsi="Avenir Next LT Pro"/>
          <w:b/>
          <w:color w:val="auto"/>
          <w:sz w:val="19"/>
          <w:szCs w:val="19"/>
        </w:rPr>
      </w:pPr>
    </w:p>
    <w:p w14:paraId="24ECA88F" w14:textId="260B47A0" w:rsidR="0044143F" w:rsidRDefault="0044143F" w:rsidP="00A324F7">
      <w:pPr>
        <w:spacing w:before="120" w:after="120" w:line="240" w:lineRule="auto"/>
        <w:rPr>
          <w:rFonts w:ascii="Avenir Next LT Pro" w:hAnsi="Avenir Next LT Pro"/>
          <w:b/>
          <w:color w:val="auto"/>
          <w:sz w:val="19"/>
          <w:szCs w:val="19"/>
        </w:rPr>
      </w:pPr>
    </w:p>
    <w:p w14:paraId="19C7868A" w14:textId="16812591" w:rsidR="0044143F" w:rsidRDefault="0044143F" w:rsidP="00A324F7">
      <w:pPr>
        <w:spacing w:before="120" w:after="120" w:line="240" w:lineRule="auto"/>
        <w:rPr>
          <w:rFonts w:ascii="Avenir Next LT Pro" w:hAnsi="Avenir Next LT Pro"/>
          <w:b/>
          <w:color w:val="auto"/>
          <w:sz w:val="19"/>
          <w:szCs w:val="19"/>
        </w:rPr>
      </w:pPr>
    </w:p>
    <w:p w14:paraId="738ADF73" w14:textId="31AB2C53" w:rsidR="0044143F" w:rsidRDefault="0044143F" w:rsidP="00A324F7">
      <w:pPr>
        <w:spacing w:before="120" w:after="120" w:line="240" w:lineRule="auto"/>
        <w:rPr>
          <w:rFonts w:ascii="Avenir Next LT Pro" w:hAnsi="Avenir Next LT Pro"/>
          <w:b/>
          <w:color w:val="auto"/>
          <w:sz w:val="19"/>
          <w:szCs w:val="19"/>
        </w:rPr>
      </w:pPr>
    </w:p>
    <w:p w14:paraId="0ED03536" w14:textId="64960FEA" w:rsidR="0044143F" w:rsidRDefault="0044143F" w:rsidP="00A324F7">
      <w:pPr>
        <w:spacing w:before="120" w:after="120" w:line="240" w:lineRule="auto"/>
        <w:rPr>
          <w:rFonts w:ascii="Avenir Next LT Pro" w:hAnsi="Avenir Next LT Pro"/>
          <w:b/>
          <w:color w:val="auto"/>
          <w:sz w:val="19"/>
          <w:szCs w:val="19"/>
        </w:rPr>
      </w:pPr>
    </w:p>
    <w:p w14:paraId="6BED5FCB" w14:textId="0C80DC25" w:rsidR="0044143F" w:rsidRDefault="0044143F" w:rsidP="00A324F7">
      <w:pPr>
        <w:spacing w:before="120" w:after="120" w:line="240" w:lineRule="auto"/>
        <w:rPr>
          <w:rFonts w:ascii="Avenir Next LT Pro" w:hAnsi="Avenir Next LT Pro"/>
          <w:b/>
          <w:color w:val="auto"/>
          <w:sz w:val="19"/>
          <w:szCs w:val="19"/>
        </w:rPr>
      </w:pPr>
    </w:p>
    <w:p w14:paraId="468A3269" w14:textId="3EBCBE1C" w:rsidR="0044143F" w:rsidRDefault="0044143F" w:rsidP="00A324F7">
      <w:pPr>
        <w:spacing w:before="120" w:after="120" w:line="240" w:lineRule="auto"/>
        <w:rPr>
          <w:rFonts w:ascii="Avenir Next LT Pro" w:hAnsi="Avenir Next LT Pro"/>
          <w:b/>
          <w:color w:val="auto"/>
          <w:sz w:val="19"/>
          <w:szCs w:val="19"/>
        </w:rPr>
      </w:pPr>
    </w:p>
    <w:p w14:paraId="69D61B73" w14:textId="55E7FE77" w:rsidR="0044143F" w:rsidRDefault="0044143F" w:rsidP="00A324F7">
      <w:pPr>
        <w:spacing w:before="120" w:after="120" w:line="240" w:lineRule="auto"/>
        <w:rPr>
          <w:rFonts w:ascii="Avenir Next LT Pro" w:hAnsi="Avenir Next LT Pro"/>
          <w:b/>
          <w:color w:val="auto"/>
          <w:sz w:val="19"/>
          <w:szCs w:val="19"/>
        </w:rPr>
      </w:pPr>
    </w:p>
    <w:p w14:paraId="401A0674" w14:textId="41766735" w:rsidR="0044143F" w:rsidRDefault="0044143F" w:rsidP="00A324F7">
      <w:pPr>
        <w:spacing w:before="120" w:after="120" w:line="240" w:lineRule="auto"/>
        <w:rPr>
          <w:rFonts w:ascii="Avenir Next LT Pro" w:hAnsi="Avenir Next LT Pro"/>
          <w:b/>
          <w:color w:val="auto"/>
          <w:sz w:val="19"/>
          <w:szCs w:val="19"/>
        </w:rPr>
      </w:pPr>
    </w:p>
    <w:p w14:paraId="766238A3" w14:textId="3123C3FF" w:rsidR="0044143F" w:rsidRDefault="0044143F" w:rsidP="00A324F7">
      <w:pPr>
        <w:spacing w:before="120" w:after="120" w:line="240" w:lineRule="auto"/>
        <w:rPr>
          <w:rFonts w:ascii="Avenir Next LT Pro" w:hAnsi="Avenir Next LT Pro"/>
          <w:b/>
          <w:color w:val="auto"/>
          <w:sz w:val="19"/>
          <w:szCs w:val="19"/>
        </w:rPr>
      </w:pPr>
    </w:p>
    <w:p w14:paraId="4422CE00" w14:textId="0645B0F7" w:rsidR="0044143F" w:rsidRDefault="0044143F" w:rsidP="00A324F7">
      <w:pPr>
        <w:spacing w:before="120" w:after="120" w:line="240" w:lineRule="auto"/>
        <w:rPr>
          <w:rFonts w:ascii="Avenir Next LT Pro" w:hAnsi="Avenir Next LT Pro"/>
          <w:b/>
          <w:color w:val="auto"/>
          <w:sz w:val="19"/>
          <w:szCs w:val="19"/>
        </w:rPr>
      </w:pPr>
    </w:p>
    <w:p w14:paraId="3AA2BAD7" w14:textId="0FE68C0C" w:rsidR="0044143F" w:rsidRDefault="0044143F" w:rsidP="00A324F7">
      <w:pPr>
        <w:spacing w:before="120" w:after="120" w:line="240" w:lineRule="auto"/>
        <w:rPr>
          <w:rFonts w:ascii="Avenir Next LT Pro" w:hAnsi="Avenir Next LT Pro"/>
          <w:b/>
          <w:color w:val="auto"/>
          <w:sz w:val="19"/>
          <w:szCs w:val="19"/>
        </w:rPr>
      </w:pPr>
    </w:p>
    <w:p w14:paraId="1A9755D8" w14:textId="3AC4FCC3" w:rsidR="0044143F" w:rsidRDefault="0044143F" w:rsidP="00A324F7">
      <w:pPr>
        <w:spacing w:before="120" w:after="120" w:line="240" w:lineRule="auto"/>
        <w:rPr>
          <w:rFonts w:ascii="Avenir Next LT Pro" w:hAnsi="Avenir Next LT Pro"/>
          <w:b/>
          <w:color w:val="auto"/>
          <w:sz w:val="19"/>
          <w:szCs w:val="19"/>
        </w:rPr>
      </w:pPr>
    </w:p>
    <w:p w14:paraId="32218EA5" w14:textId="4C6A268F" w:rsidR="0044143F" w:rsidRDefault="0044143F" w:rsidP="00A324F7">
      <w:pPr>
        <w:spacing w:before="120" w:after="120" w:line="240" w:lineRule="auto"/>
        <w:rPr>
          <w:rFonts w:ascii="Avenir Next LT Pro" w:hAnsi="Avenir Next LT Pro"/>
          <w:b/>
          <w:color w:val="auto"/>
          <w:sz w:val="19"/>
          <w:szCs w:val="19"/>
        </w:rPr>
      </w:pPr>
    </w:p>
    <w:p w14:paraId="1F5614E4" w14:textId="446C399B" w:rsidR="0044143F" w:rsidRDefault="0044143F" w:rsidP="00A324F7">
      <w:pPr>
        <w:spacing w:before="120" w:after="120" w:line="240" w:lineRule="auto"/>
        <w:rPr>
          <w:rFonts w:ascii="Avenir Next LT Pro" w:hAnsi="Avenir Next LT Pro"/>
          <w:b/>
          <w:color w:val="auto"/>
          <w:sz w:val="19"/>
          <w:szCs w:val="19"/>
        </w:rPr>
      </w:pPr>
    </w:p>
    <w:p w14:paraId="06EAD3CB" w14:textId="75C9D3B0" w:rsidR="0044143F" w:rsidRDefault="0044143F" w:rsidP="00A324F7">
      <w:pPr>
        <w:spacing w:before="120" w:after="120" w:line="240" w:lineRule="auto"/>
        <w:rPr>
          <w:rFonts w:ascii="Avenir Next LT Pro" w:hAnsi="Avenir Next LT Pro"/>
          <w:b/>
          <w:color w:val="auto"/>
          <w:sz w:val="19"/>
          <w:szCs w:val="19"/>
        </w:rPr>
      </w:pPr>
    </w:p>
    <w:p w14:paraId="5ACAFD3F" w14:textId="386252E6" w:rsidR="00FE7536" w:rsidRDefault="00FE7536" w:rsidP="00A324F7">
      <w:pPr>
        <w:spacing w:before="120" w:after="120" w:line="240" w:lineRule="auto"/>
        <w:rPr>
          <w:rFonts w:ascii="Avenir Next LT Pro" w:hAnsi="Avenir Next LT Pro"/>
          <w:b/>
          <w:color w:val="auto"/>
          <w:sz w:val="19"/>
          <w:szCs w:val="19"/>
        </w:rPr>
      </w:pPr>
    </w:p>
    <w:p w14:paraId="2F130272" w14:textId="07518E6F" w:rsidR="00FE7536" w:rsidRDefault="00FE7536" w:rsidP="00A324F7">
      <w:pPr>
        <w:spacing w:before="120" w:after="120" w:line="240" w:lineRule="auto"/>
        <w:rPr>
          <w:rFonts w:ascii="Avenir Next LT Pro" w:hAnsi="Avenir Next LT Pro"/>
          <w:b/>
          <w:color w:val="auto"/>
          <w:sz w:val="19"/>
          <w:szCs w:val="19"/>
        </w:rPr>
      </w:pPr>
    </w:p>
    <w:p w14:paraId="5ED1E295" w14:textId="34EE590D" w:rsidR="00FE7536" w:rsidRDefault="00FE7536" w:rsidP="00A324F7">
      <w:pPr>
        <w:spacing w:before="120" w:after="120" w:line="240" w:lineRule="auto"/>
        <w:rPr>
          <w:rFonts w:ascii="Avenir Next LT Pro" w:hAnsi="Avenir Next LT Pro"/>
          <w:b/>
          <w:color w:val="auto"/>
          <w:sz w:val="19"/>
          <w:szCs w:val="19"/>
        </w:rPr>
      </w:pPr>
    </w:p>
    <w:p w14:paraId="36DB2948" w14:textId="77777777" w:rsidR="00FE7536" w:rsidRDefault="00FE7536" w:rsidP="00A324F7">
      <w:pPr>
        <w:spacing w:before="120" w:after="120" w:line="240" w:lineRule="auto"/>
        <w:rPr>
          <w:rFonts w:ascii="Avenir Next LT Pro" w:hAnsi="Avenir Next LT Pro"/>
          <w:b/>
          <w:color w:val="auto"/>
          <w:sz w:val="19"/>
          <w:szCs w:val="19"/>
        </w:rPr>
      </w:pPr>
    </w:p>
    <w:p w14:paraId="17164630" w14:textId="4C8F5636" w:rsidR="0044143F" w:rsidRDefault="0044143F" w:rsidP="00A324F7">
      <w:pPr>
        <w:spacing w:before="120" w:after="120" w:line="240" w:lineRule="auto"/>
        <w:rPr>
          <w:rFonts w:ascii="Avenir Next LT Pro" w:hAnsi="Avenir Next LT Pro"/>
          <w:b/>
          <w:color w:val="auto"/>
          <w:sz w:val="19"/>
          <w:szCs w:val="19"/>
        </w:rPr>
      </w:pPr>
    </w:p>
    <w:p w14:paraId="31EB26FE" w14:textId="25439BCB" w:rsidR="0044143F" w:rsidRDefault="0044143F" w:rsidP="00A324F7">
      <w:pPr>
        <w:spacing w:before="120" w:after="120" w:line="240" w:lineRule="auto"/>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0CDAE543" w14:textId="77777777" w:rsidTr="00A73FE0">
        <w:trPr>
          <w:trHeight w:val="621"/>
        </w:trPr>
        <w:tc>
          <w:tcPr>
            <w:tcW w:w="10466" w:type="dxa"/>
            <w:tcBorders>
              <w:top w:val="nil"/>
              <w:left w:val="nil"/>
              <w:bottom w:val="nil"/>
              <w:right w:val="nil"/>
            </w:tcBorders>
            <w:shd w:val="clear" w:color="auto" w:fill="B4975A" w:themeFill="accent1"/>
            <w:vAlign w:val="center"/>
            <w:hideMark/>
          </w:tcPr>
          <w:p w14:paraId="5D6CB69F" w14:textId="7E8FC006" w:rsidR="00A324F7" w:rsidRPr="00522107" w:rsidRDefault="00A324F7" w:rsidP="00A324F7">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053447">
              <w:rPr>
                <w:rFonts w:ascii="Avenir Next LT Pro" w:hAnsi="Avenir Next LT Pro"/>
                <w:b/>
                <w:color w:val="FFFFFF"/>
                <w:sz w:val="40"/>
                <w:szCs w:val="19"/>
              </w:rPr>
              <w:t>PERMISSIONS &amp; AUTHORI</w:t>
            </w:r>
            <w:r w:rsidR="0044143F">
              <w:rPr>
                <w:rFonts w:ascii="Avenir Next LT Pro" w:hAnsi="Avenir Next LT Pro"/>
                <w:b/>
                <w:color w:val="FFFFFF"/>
                <w:sz w:val="40"/>
                <w:szCs w:val="19"/>
              </w:rPr>
              <w:t>S</w:t>
            </w:r>
            <w:r w:rsidRPr="00053447">
              <w:rPr>
                <w:rFonts w:ascii="Avenir Next LT Pro" w:hAnsi="Avenir Next LT Pro"/>
                <w:b/>
                <w:color w:val="FFFFFF"/>
                <w:sz w:val="40"/>
                <w:szCs w:val="19"/>
              </w:rPr>
              <w:t xml:space="preserve">ATION </w:t>
            </w:r>
          </w:p>
          <w:p w14:paraId="2EA6CCA7" w14:textId="44C77BB9" w:rsidR="00A324F7" w:rsidRPr="00053447" w:rsidRDefault="00A324F7" w:rsidP="00A324F7">
            <w:pPr>
              <w:pStyle w:val="MediumShading1-Accent11"/>
              <w:spacing w:before="120" w:after="120"/>
              <w:rPr>
                <w:rFonts w:ascii="Avenir Next LT Pro" w:hAnsi="Avenir Next LT Pro"/>
                <w:color w:val="FFFFFF" w:themeColor="background1"/>
                <w:sz w:val="20"/>
                <w:szCs w:val="20"/>
              </w:rPr>
            </w:pPr>
            <w:r w:rsidRPr="00053447">
              <w:rPr>
                <w:rFonts w:ascii="Avenir Next LT Pro" w:hAnsi="Avenir Next LT Pro"/>
                <w:color w:val="FFFFFF" w:themeColor="background1"/>
                <w:sz w:val="20"/>
                <w:szCs w:val="20"/>
              </w:rPr>
              <w:t xml:space="preserve">Effie Worldwide is a 501(c)(3) non-profit </w:t>
            </w:r>
            <w:r w:rsidR="00354FAB">
              <w:rPr>
                <w:rFonts w:ascii="Avenir Next LT Pro" w:hAnsi="Avenir Next LT Pro"/>
                <w:color w:val="FFFFFF" w:themeColor="background1"/>
                <w:sz w:val="20"/>
                <w:szCs w:val="20"/>
              </w:rPr>
              <w:t xml:space="preserve">educational </w:t>
            </w:r>
            <w:proofErr w:type="spellStart"/>
            <w:r w:rsidR="009E6786">
              <w:rPr>
                <w:rFonts w:ascii="Avenir Next LT Pro" w:hAnsi="Avenir Next LT Pro"/>
                <w:color w:val="FFFFFF" w:themeColor="background1"/>
                <w:sz w:val="20"/>
                <w:szCs w:val="20"/>
              </w:rPr>
              <w:t>organisation</w:t>
            </w:r>
            <w:proofErr w:type="spellEnd"/>
            <w:r w:rsidRPr="00053447">
              <w:rPr>
                <w:rFonts w:ascii="Avenir Next LT Pro" w:hAnsi="Avenir Next LT Pro"/>
                <w:color w:val="FFFFFF" w:themeColor="background1"/>
                <w:sz w:val="20"/>
                <w:szCs w:val="20"/>
              </w:rPr>
              <w:t xml:space="preserve"> that stands for effectiveness in marketing, spotlighting ideas that work and encouraging thoughtful dialogue about the drivers of marketing effectiveness. In order to help </w:t>
            </w:r>
            <w:r w:rsidR="000C34AD">
              <w:rPr>
                <w:rFonts w:ascii="Avenir Next LT Pro" w:hAnsi="Avenir Next LT Pro"/>
                <w:color w:val="FFFFFF" w:themeColor="background1"/>
                <w:sz w:val="20"/>
                <w:szCs w:val="20"/>
              </w:rPr>
              <w:t>fulfil</w:t>
            </w:r>
            <w:r w:rsidRPr="00053447">
              <w:rPr>
                <w:rFonts w:ascii="Avenir Next LT Pro" w:hAnsi="Avenir Next LT Pro"/>
                <w:color w:val="FFFFFF" w:themeColor="background1"/>
                <w:sz w:val="20"/>
                <w:szCs w:val="20"/>
              </w:rPr>
              <w:t xml:space="preserve"> this mission and provide learning to the industry, Effie relies on entrants’ willingness to share their finalist and winning case studies with the industry.</w:t>
            </w:r>
          </w:p>
          <w:p w14:paraId="5005E2CE" w14:textId="192F5E1C" w:rsidR="00A324F7" w:rsidRPr="00522107" w:rsidRDefault="00A324F7" w:rsidP="00A324F7">
            <w:pPr>
              <w:pStyle w:val="MediumShading1-Accent11"/>
              <w:spacing w:before="120" w:after="120"/>
              <w:rPr>
                <w:rFonts w:ascii="Avenir Next LT Pro" w:hAnsi="Avenir Next LT Pro"/>
                <w:b/>
                <w:color w:val="FFFFFF"/>
                <w:sz w:val="19"/>
                <w:szCs w:val="19"/>
              </w:rPr>
            </w:pPr>
            <w:r w:rsidRPr="00053447">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w:t>
            </w:r>
          </w:p>
        </w:tc>
      </w:tr>
      <w:tr w:rsidR="00A324F7" w:rsidRPr="00522107" w14:paraId="5F774497" w14:textId="77777777" w:rsidTr="00A73FE0">
        <w:trPr>
          <w:trHeight w:val="261"/>
        </w:trPr>
        <w:tc>
          <w:tcPr>
            <w:tcW w:w="10466" w:type="dxa"/>
            <w:tcBorders>
              <w:top w:val="nil"/>
              <w:left w:val="nil"/>
              <w:bottom w:val="nil"/>
              <w:right w:val="nil"/>
            </w:tcBorders>
          </w:tcPr>
          <w:p w14:paraId="4499E872" w14:textId="77777777" w:rsidR="00A324F7" w:rsidRPr="00522107" w:rsidRDefault="00A324F7"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445"/>
        <w:gridCol w:w="4955"/>
        <w:gridCol w:w="5390"/>
      </w:tblGrid>
      <w:tr w:rsidR="00A324F7" w:rsidRPr="00522107" w14:paraId="79AE8C72" w14:textId="77777777" w:rsidTr="00053447">
        <w:trPr>
          <w:trHeight w:val="664"/>
        </w:trPr>
        <w:tc>
          <w:tcPr>
            <w:tcW w:w="10790" w:type="dxa"/>
            <w:gridSpan w:val="3"/>
            <w:shd w:val="clear" w:color="auto" w:fill="auto"/>
            <w:vAlign w:val="center"/>
            <w:hideMark/>
          </w:tcPr>
          <w:p w14:paraId="49A3C359" w14:textId="77777777" w:rsidR="00053447" w:rsidRPr="00053447" w:rsidRDefault="00A324F7" w:rsidP="00A324F7">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 SETTINGS</w:t>
            </w:r>
          </w:p>
          <w:p w14:paraId="7D8F3343" w14:textId="29EECFB9" w:rsidR="00A324F7" w:rsidRPr="00522107" w:rsidRDefault="00A324F7" w:rsidP="00A324F7">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settings for your written entry (choose one).</w:t>
            </w:r>
            <w:r w:rsidRPr="00053447">
              <w:rPr>
                <w:rFonts w:ascii="Avenir Next LT Pro" w:hAnsi="Avenir Next LT Pro"/>
                <w:i/>
                <w:sz w:val="20"/>
                <w:szCs w:val="17"/>
              </w:rPr>
              <w:t xml:space="preserve">  </w:t>
            </w:r>
          </w:p>
        </w:tc>
      </w:tr>
      <w:tr w:rsidR="007A10B3" w:rsidRPr="00522107" w14:paraId="3D18289F" w14:textId="77777777" w:rsidTr="009E6786">
        <w:trPr>
          <w:trHeight w:val="1125"/>
        </w:trPr>
        <w:tc>
          <w:tcPr>
            <w:tcW w:w="5400" w:type="dxa"/>
            <w:gridSpan w:val="2"/>
            <w:vAlign w:val="center"/>
            <w:hideMark/>
          </w:tcPr>
          <w:p w14:paraId="445C3164" w14:textId="28C207B9"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proofErr w:type="gramStart"/>
            <w:r w:rsidRPr="00603C1B">
              <w:rPr>
                <w:rFonts w:ascii="Avenir Next LT Pro" w:hAnsi="Avenir Next LT Pro"/>
                <w:color w:val="000000" w:themeColor="text1"/>
                <w:sz w:val="18"/>
                <w:szCs w:val="18"/>
              </w:rPr>
              <w:t>As</w:t>
            </w:r>
            <w:proofErr w:type="gramEnd"/>
            <w:r w:rsidRPr="00603C1B">
              <w:rPr>
                <w:rFonts w:ascii="Avenir Next LT Pro" w:hAnsi="Avenir Next LT Pro"/>
                <w:color w:val="000000" w:themeColor="text1"/>
                <w:sz w:val="18"/>
                <w:szCs w:val="18"/>
              </w:rPr>
              <w:t xml:space="preserve"> It Was Submitted</w:t>
            </w:r>
          </w:p>
        </w:tc>
        <w:tc>
          <w:tcPr>
            <w:tcW w:w="5390" w:type="dxa"/>
            <w:vAlign w:val="center"/>
          </w:tcPr>
          <w:p w14:paraId="6221932E" w14:textId="018597FE"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 xml:space="preserve">Publish My Written Case </w:t>
            </w:r>
            <w:proofErr w:type="gramStart"/>
            <w:r w:rsidRPr="00603C1B">
              <w:rPr>
                <w:rFonts w:ascii="Avenir Next LT Pro" w:hAnsi="Avenir Next LT Pro"/>
                <w:color w:val="000000" w:themeColor="text1"/>
                <w:sz w:val="18"/>
                <w:szCs w:val="18"/>
              </w:rPr>
              <w:t>As</w:t>
            </w:r>
            <w:proofErr w:type="gramEnd"/>
            <w:r w:rsidRPr="00603C1B">
              <w:rPr>
                <w:rFonts w:ascii="Avenir Next LT Pro" w:hAnsi="Avenir Next LT Pro"/>
                <w:color w:val="000000" w:themeColor="text1"/>
                <w:sz w:val="18"/>
                <w:szCs w:val="18"/>
              </w:rPr>
              <w:t xml:space="preserve"> An Edited Version</w:t>
            </w:r>
          </w:p>
        </w:tc>
      </w:tr>
      <w:tr w:rsidR="00A324F7" w:rsidRPr="00522107" w14:paraId="7B6BF7AA" w14:textId="77777777" w:rsidTr="00053447">
        <w:trPr>
          <w:trHeight w:val="575"/>
        </w:trPr>
        <w:tc>
          <w:tcPr>
            <w:tcW w:w="10790" w:type="dxa"/>
            <w:gridSpan w:val="3"/>
            <w:shd w:val="clear" w:color="auto" w:fill="auto"/>
            <w:hideMark/>
          </w:tcPr>
          <w:p w14:paraId="62DB3E97" w14:textId="77777777" w:rsidR="00A324F7" w:rsidRPr="00053447" w:rsidRDefault="00A324F7" w:rsidP="00A324F7">
            <w:pPr>
              <w:spacing w:before="120" w:after="120" w:line="240" w:lineRule="auto"/>
              <w:rPr>
                <w:rFonts w:ascii="Avenir Next LT Pro" w:hAnsi="Avenir Next LT Pro"/>
                <w:b/>
                <w:color w:val="auto"/>
                <w:szCs w:val="22"/>
              </w:rPr>
            </w:pPr>
            <w:r w:rsidRPr="00053447">
              <w:rPr>
                <w:rFonts w:ascii="Avenir Next LT Pro" w:hAnsi="Avenir Next LT Pro"/>
                <w:b/>
                <w:color w:val="auto"/>
                <w:szCs w:val="22"/>
              </w:rPr>
              <w:t>OTHER MATERIALS CHECKLIST</w:t>
            </w:r>
          </w:p>
          <w:p w14:paraId="0FFD171A" w14:textId="77777777" w:rsidR="00A324F7" w:rsidRPr="00053447" w:rsidRDefault="00A324F7" w:rsidP="00A324F7">
            <w:pPr>
              <w:spacing w:before="120" w:after="120" w:line="240" w:lineRule="auto"/>
              <w:rPr>
                <w:rFonts w:ascii="Avenir Next LT Pro" w:hAnsi="Avenir Next LT Pro"/>
                <w:sz w:val="17"/>
                <w:szCs w:val="17"/>
              </w:rPr>
            </w:pPr>
            <w:r w:rsidRPr="00053447">
              <w:rPr>
                <w:rFonts w:ascii="Avenir Next LT Pro" w:hAnsi="Avenir Next LT Pro"/>
                <w:sz w:val="20"/>
                <w:szCs w:val="17"/>
              </w:rPr>
              <w:t>The following materials will also need to be completed in the entry portal.</w:t>
            </w:r>
          </w:p>
        </w:tc>
      </w:tr>
      <w:tr w:rsidR="00A324F7" w:rsidRPr="00522107" w14:paraId="5645096C" w14:textId="77777777" w:rsidTr="00053447">
        <w:trPr>
          <w:trHeight w:val="701"/>
        </w:trPr>
        <w:tc>
          <w:tcPr>
            <w:tcW w:w="445" w:type="dxa"/>
            <w:shd w:val="clear" w:color="auto" w:fill="auto"/>
            <w:hideMark/>
          </w:tcPr>
          <w:p w14:paraId="78092FF0" w14:textId="77777777" w:rsidR="00A324F7" w:rsidRPr="00522107" w:rsidRDefault="00A324F7" w:rsidP="00A324F7">
            <w:pPr>
              <w:spacing w:after="120" w:line="240" w:lineRule="auto"/>
              <w:rPr>
                <w:rFonts w:ascii="Avenir Next LT Pro" w:hAnsi="Avenir Next LT Pro"/>
                <w:b/>
                <w:color w:val="auto"/>
                <w:sz w:val="22"/>
                <w:szCs w:val="22"/>
              </w:rPr>
            </w:pPr>
            <w:r w:rsidRPr="00522107">
              <w:rPr>
                <w:rFonts w:ascii="Avenir Next LT Pro" w:hAnsi="Avenir Next LT Pro"/>
                <w:noProof/>
              </w:rPr>
              <mc:AlternateContent>
                <mc:Choice Requires="wps">
                  <w:drawing>
                    <wp:anchor distT="0" distB="0" distL="114300" distR="114300" simplePos="0" relativeHeight="251658245" behindDoc="0" locked="0" layoutInCell="1" allowOverlap="1" wp14:anchorId="011F5227" wp14:editId="299F654E">
                      <wp:simplePos x="0" y="0"/>
                      <wp:positionH relativeFrom="column">
                        <wp:posOffset>-17145</wp:posOffset>
                      </wp:positionH>
                      <wp:positionV relativeFrom="paragraph">
                        <wp:posOffset>119380</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BE07436" id="Rectangle 10" o:spid="_x0000_s1026" style="position:absolute;margin-left:-1.35pt;margin-top:9.4pt;width:13.0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" fillcolor="white [3201]" strokecolor="#b4975a [3204]" strokeweight="1pt"/>
                  </w:pict>
                </mc:Fallback>
              </mc:AlternateContent>
            </w:r>
          </w:p>
        </w:tc>
        <w:tc>
          <w:tcPr>
            <w:tcW w:w="10345" w:type="dxa"/>
            <w:gridSpan w:val="2"/>
            <w:shd w:val="clear" w:color="auto" w:fill="auto"/>
            <w:hideMark/>
          </w:tcPr>
          <w:p w14:paraId="3A7C2469" w14:textId="04472C22" w:rsidR="00013919" w:rsidRPr="00053447" w:rsidRDefault="00053447" w:rsidP="00A324F7">
            <w:pPr>
              <w:spacing w:before="120" w:after="120" w:line="240" w:lineRule="auto"/>
              <w:rPr>
                <w:rFonts w:ascii="Avenir Next LT Pro" w:hAnsi="Avenir Next LT Pro" w:cs="Tahoma"/>
                <w:b/>
                <w:color w:val="auto"/>
                <w:szCs w:val="19"/>
              </w:rPr>
            </w:pPr>
            <w:r w:rsidRPr="00053447">
              <w:rPr>
                <w:rFonts w:ascii="Avenir Next LT Pro" w:hAnsi="Avenir Next LT Pro" w:cs="Tahoma"/>
                <w:b/>
                <w:color w:val="auto"/>
                <w:szCs w:val="19"/>
              </w:rPr>
              <w:t>AUTHORI</w:t>
            </w:r>
            <w:r w:rsidR="0044143F">
              <w:rPr>
                <w:rFonts w:ascii="Avenir Next LT Pro" w:hAnsi="Avenir Next LT Pro" w:cs="Tahoma"/>
                <w:b/>
                <w:color w:val="auto"/>
                <w:szCs w:val="19"/>
              </w:rPr>
              <w:t>S</w:t>
            </w:r>
            <w:r w:rsidRPr="00053447">
              <w:rPr>
                <w:rFonts w:ascii="Avenir Next LT Pro" w:hAnsi="Avenir Next LT Pro" w:cs="Tahoma"/>
                <w:b/>
                <w:color w:val="auto"/>
                <w:szCs w:val="19"/>
              </w:rPr>
              <w:t>ATION &amp; VERIFICATION FORM</w:t>
            </w:r>
          </w:p>
          <w:p w14:paraId="1380FBB5" w14:textId="2AE6388F" w:rsidR="00A324F7" w:rsidRPr="00522107" w:rsidRDefault="00A324F7" w:rsidP="00A324F7">
            <w:pPr>
              <w:spacing w:before="120" w:after="120" w:line="240" w:lineRule="auto"/>
              <w:rPr>
                <w:rFonts w:ascii="Avenir Next LT Pro" w:hAnsi="Avenir Next LT Pro" w:cs="Tahoma"/>
                <w:b/>
                <w:i/>
                <w:color w:val="auto"/>
                <w:sz w:val="19"/>
                <w:szCs w:val="19"/>
              </w:rPr>
            </w:pPr>
            <w:r w:rsidRPr="00053447">
              <w:rPr>
                <w:rFonts w:ascii="Avenir Next LT Pro" w:hAnsi="Avenir Next LT Pro" w:cs="Tahoma"/>
                <w:b/>
                <w:color w:val="auto"/>
                <w:sz w:val="20"/>
                <w:szCs w:val="19"/>
              </w:rPr>
              <w:t xml:space="preserve">Download this </w:t>
            </w:r>
            <w:r w:rsidR="00053447">
              <w:rPr>
                <w:rFonts w:ascii="Avenir Next LT Pro" w:hAnsi="Avenir Next LT Pro" w:cs="Tahoma"/>
                <w:b/>
                <w:color w:val="auto"/>
                <w:sz w:val="20"/>
                <w:szCs w:val="19"/>
              </w:rPr>
              <w:t>f</w:t>
            </w:r>
            <w:r w:rsidRPr="00053447">
              <w:rPr>
                <w:rFonts w:ascii="Avenir Next LT Pro" w:hAnsi="Avenir Next LT Pro" w:cs="Tahoma"/>
                <w:b/>
                <w:color w:val="auto"/>
                <w:sz w:val="20"/>
                <w:szCs w:val="19"/>
              </w:rPr>
              <w:t xml:space="preserve">orm in the Entry Portal </w:t>
            </w:r>
            <w:r w:rsidR="00053447">
              <w:rPr>
                <w:rFonts w:ascii="Avenir Next LT Pro" w:hAnsi="Avenir Next LT Pro" w:cs="Tahoma"/>
                <w:b/>
                <w:color w:val="auto"/>
                <w:sz w:val="20"/>
                <w:szCs w:val="19"/>
                <w:u w:val="single"/>
              </w:rPr>
              <w:t>after</w:t>
            </w:r>
            <w:r w:rsidRPr="00053447">
              <w:rPr>
                <w:rFonts w:ascii="Avenir Next LT Pro" w:hAnsi="Avenir Next LT Pro" w:cs="Tahoma"/>
                <w:b/>
                <w:color w:val="auto"/>
                <w:sz w:val="20"/>
                <w:szCs w:val="19"/>
                <w:u w:val="single"/>
              </w:rPr>
              <w:t xml:space="preserve"> you have completed your Company &amp; Individual Credits and Publication Permission setting</w:t>
            </w:r>
            <w:r w:rsidRPr="00053447">
              <w:rPr>
                <w:rFonts w:ascii="Avenir Next LT Pro" w:hAnsi="Avenir Next LT Pro" w:cs="Tahoma"/>
                <w:b/>
                <w:color w:val="auto"/>
                <w:sz w:val="20"/>
                <w:szCs w:val="19"/>
              </w:rPr>
              <w:t>.</w:t>
            </w:r>
            <w:r w:rsidR="00013919" w:rsidRPr="00522107">
              <w:rPr>
                <w:rFonts w:ascii="Avenir Next LT Pro" w:hAnsi="Avenir Next LT Pro" w:cs="Tahoma"/>
                <w:b/>
                <w:color w:val="auto"/>
                <w:sz w:val="19"/>
                <w:szCs w:val="19"/>
              </w:rPr>
              <w:br/>
            </w:r>
            <w:r w:rsidRPr="00522107">
              <w:rPr>
                <w:rFonts w:ascii="Avenir Next LT Pro" w:hAnsi="Avenir Next LT Pro"/>
                <w:i/>
                <w:sz w:val="17"/>
                <w:szCs w:val="17"/>
              </w:rPr>
              <w:br/>
            </w:r>
            <w:r w:rsidRPr="00603C1B">
              <w:rPr>
                <w:rFonts w:ascii="Avenir Next LT Pro" w:hAnsi="Avenir Next LT Pro"/>
                <w:color w:val="auto"/>
                <w:sz w:val="20"/>
                <w:szCs w:val="17"/>
              </w:rPr>
              <w:t xml:space="preserve">Download &amp; Sign the </w:t>
            </w:r>
            <w:proofErr w:type="spellStart"/>
            <w:r w:rsidRPr="00603C1B">
              <w:rPr>
                <w:rFonts w:ascii="Avenir Next LT Pro" w:hAnsi="Avenir Next LT Pro"/>
                <w:color w:val="auto"/>
                <w:sz w:val="20"/>
                <w:szCs w:val="17"/>
              </w:rPr>
              <w:t>Authori</w:t>
            </w:r>
            <w:r w:rsidR="0044143F">
              <w:rPr>
                <w:rFonts w:ascii="Avenir Next LT Pro" w:hAnsi="Avenir Next LT Pro"/>
                <w:color w:val="auto"/>
                <w:sz w:val="20"/>
                <w:szCs w:val="17"/>
              </w:rPr>
              <w:t>s</w:t>
            </w:r>
            <w:r w:rsidRPr="00603C1B">
              <w:rPr>
                <w:rFonts w:ascii="Avenir Next LT Pro" w:hAnsi="Avenir Next LT Pro"/>
                <w:color w:val="auto"/>
                <w:sz w:val="20"/>
                <w:szCs w:val="17"/>
              </w:rPr>
              <w:t>ation</w:t>
            </w:r>
            <w:proofErr w:type="spellEnd"/>
            <w:r w:rsidRPr="00603C1B">
              <w:rPr>
                <w:rFonts w:ascii="Avenir Next LT Pro" w:hAnsi="Avenir Next LT Pro"/>
                <w:color w:val="auto"/>
                <w:sz w:val="20"/>
                <w:szCs w:val="17"/>
              </w:rPr>
              <w:t xml:space="preserve"> &amp; Verification Form, confirming the accuracy of entry information and </w:t>
            </w:r>
            <w:proofErr w:type="spellStart"/>
            <w:r w:rsidRPr="00603C1B">
              <w:rPr>
                <w:rFonts w:ascii="Avenir Next LT Pro" w:hAnsi="Avenir Next LT Pro"/>
                <w:color w:val="auto"/>
                <w:sz w:val="20"/>
                <w:szCs w:val="17"/>
              </w:rPr>
              <w:t>authori</w:t>
            </w:r>
            <w:r w:rsidR="0044143F">
              <w:rPr>
                <w:rFonts w:ascii="Avenir Next LT Pro" w:hAnsi="Avenir Next LT Pro"/>
                <w:color w:val="auto"/>
                <w:sz w:val="20"/>
                <w:szCs w:val="17"/>
              </w:rPr>
              <w:t>s</w:t>
            </w:r>
            <w:r w:rsidRPr="00603C1B">
              <w:rPr>
                <w:rFonts w:ascii="Avenir Next LT Pro" w:hAnsi="Avenir Next LT Pro"/>
                <w:color w:val="auto"/>
                <w:sz w:val="20"/>
                <w:szCs w:val="17"/>
              </w:rPr>
              <w:t>ation</w:t>
            </w:r>
            <w:proofErr w:type="spellEnd"/>
            <w:r w:rsidRPr="00603C1B">
              <w:rPr>
                <w:rFonts w:ascii="Avenir Next LT Pro" w:hAnsi="Avenir Next LT Pro"/>
                <w:color w:val="auto"/>
                <w:sz w:val="20"/>
                <w:szCs w:val="17"/>
              </w:rPr>
              <w:t xml:space="preserve"> of submission.  This form guarantees that the company and individual credits have been thoroughly reviewed by senior leadership to guarantee all integral strategic partners are credited properly for the Effie Index and awards recognition.</w:t>
            </w:r>
            <w:r w:rsidRPr="00603C1B">
              <w:rPr>
                <w:rFonts w:ascii="Avenir Next LT Pro" w:hAnsi="Avenir Next LT Pro"/>
                <w:color w:val="auto"/>
                <w:sz w:val="20"/>
                <w:szCs w:val="17"/>
              </w:rPr>
              <w:br/>
            </w:r>
            <w:r w:rsidRPr="00603C1B">
              <w:rPr>
                <w:rFonts w:ascii="Avenir Next LT Pro" w:hAnsi="Avenir Next LT Pro"/>
                <w:color w:val="auto"/>
                <w:sz w:val="20"/>
                <w:szCs w:val="17"/>
              </w:rPr>
              <w:br/>
              <w:t xml:space="preserve">The </w:t>
            </w:r>
            <w:proofErr w:type="spellStart"/>
            <w:r w:rsidRPr="00603C1B">
              <w:rPr>
                <w:rFonts w:ascii="Avenir Next LT Pro" w:hAnsi="Avenir Next LT Pro"/>
                <w:color w:val="auto"/>
                <w:sz w:val="20"/>
                <w:szCs w:val="17"/>
              </w:rPr>
              <w:t>Authori</w:t>
            </w:r>
            <w:r w:rsidR="0044143F">
              <w:rPr>
                <w:rFonts w:ascii="Avenir Next LT Pro" w:hAnsi="Avenir Next LT Pro"/>
                <w:color w:val="auto"/>
                <w:sz w:val="20"/>
                <w:szCs w:val="17"/>
              </w:rPr>
              <w:t>s</w:t>
            </w:r>
            <w:r w:rsidRPr="00603C1B">
              <w:rPr>
                <w:rFonts w:ascii="Avenir Next LT Pro" w:hAnsi="Avenir Next LT Pro"/>
                <w:color w:val="auto"/>
                <w:sz w:val="20"/>
                <w:szCs w:val="17"/>
              </w:rPr>
              <w:t>ation</w:t>
            </w:r>
            <w:proofErr w:type="spellEnd"/>
            <w:r w:rsidRPr="00603C1B">
              <w:rPr>
                <w:rFonts w:ascii="Avenir Next LT Pro" w:hAnsi="Avenir Next LT Pro"/>
                <w:color w:val="auto"/>
                <w:sz w:val="20"/>
                <w:szCs w:val="17"/>
              </w:rPr>
              <w:t xml:space="preserve"> &amp; Verification form must be signed off by an agency or client executive in a departmental or account leadership position (</w:t>
            </w:r>
            <w:proofErr w:type="gramStart"/>
            <w:r w:rsidRPr="00603C1B">
              <w:rPr>
                <w:rFonts w:ascii="Avenir Next LT Pro" w:hAnsi="Avenir Next LT Pro"/>
                <w:color w:val="auto"/>
                <w:sz w:val="20"/>
                <w:szCs w:val="17"/>
              </w:rPr>
              <w:t>e.g.</w:t>
            </w:r>
            <w:proofErr w:type="gramEnd"/>
            <w:r w:rsidRPr="00603C1B">
              <w:rPr>
                <w:rFonts w:ascii="Avenir Next LT Pro" w:hAnsi="Avenir Next LT Pro"/>
                <w:color w:val="auto"/>
                <w:sz w:val="20"/>
                <w:szCs w:val="17"/>
              </w:rPr>
              <w:t xml:space="preserve"> Head of Account Planning, Head of Client Services, Group Account Director, etc.). This document must be carefully reviewed in its entirety and signed in the designated space at the end of the document.  </w:t>
            </w:r>
            <w:r w:rsidRPr="00603C1B">
              <w:rPr>
                <w:rFonts w:ascii="Avenir Next LT Pro" w:hAnsi="Avenir Next LT Pro"/>
                <w:color w:val="auto"/>
                <w:sz w:val="20"/>
                <w:szCs w:val="17"/>
              </w:rPr>
              <w:br/>
            </w:r>
            <w:r w:rsidRPr="00603C1B">
              <w:rPr>
                <w:rFonts w:ascii="Avenir Next LT Pro" w:hAnsi="Avenir Next LT Pro"/>
                <w:color w:val="auto"/>
                <w:sz w:val="20"/>
                <w:szCs w:val="17"/>
              </w:rPr>
              <w:br/>
              <w:t>A separate form must be uploaded for each entry.</w:t>
            </w:r>
            <w:r w:rsidRPr="00603C1B">
              <w:rPr>
                <w:rFonts w:ascii="Avenir Next LT Pro" w:hAnsi="Avenir Next LT Pro"/>
                <w:color w:val="auto"/>
                <w:sz w:val="20"/>
                <w:szCs w:val="17"/>
              </w:rPr>
              <w:br/>
            </w:r>
            <w:r w:rsidRPr="00603C1B">
              <w:rPr>
                <w:rFonts w:ascii="Avenir Next LT Pro" w:hAnsi="Avenir Next LT Pro"/>
                <w:b/>
                <w:bCs/>
                <w:color w:val="auto"/>
                <w:sz w:val="20"/>
                <w:szCs w:val="17"/>
              </w:rPr>
              <w:br/>
            </w:r>
            <w:r w:rsidRPr="00603C1B">
              <w:rPr>
                <w:rFonts w:ascii="Avenir Next LT Pro" w:hAnsi="Avenir Next LT Pro"/>
                <w:bCs/>
                <w:color w:val="auto"/>
                <w:sz w:val="20"/>
                <w:szCs w:val="17"/>
              </w:rPr>
              <w:t>Once signed, you will need to upload to the entry portal.</w:t>
            </w:r>
          </w:p>
        </w:tc>
      </w:tr>
      <w:tr w:rsidR="00A324F7" w:rsidRPr="00522107" w14:paraId="46837238" w14:textId="77777777" w:rsidTr="00053447">
        <w:trPr>
          <w:trHeight w:val="701"/>
        </w:trPr>
        <w:tc>
          <w:tcPr>
            <w:tcW w:w="445" w:type="dxa"/>
            <w:shd w:val="clear" w:color="auto" w:fill="auto"/>
            <w:hideMark/>
          </w:tcPr>
          <w:p w14:paraId="318756B1"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6" behindDoc="0" locked="0" layoutInCell="1" allowOverlap="1" wp14:anchorId="62FE3195" wp14:editId="4CC11B13">
                      <wp:simplePos x="0" y="0"/>
                      <wp:positionH relativeFrom="column">
                        <wp:posOffset>-13335</wp:posOffset>
                      </wp:positionH>
                      <wp:positionV relativeFrom="paragraph">
                        <wp:posOffset>118745</wp:posOffset>
                      </wp:positionV>
                      <wp:extent cx="165735" cy="179705"/>
                      <wp:effectExtent l="0" t="0" r="24765" b="10795"/>
                      <wp:wrapNone/>
                      <wp:docPr id="13" name="Rectangle 13"/>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4B9437D" id="Rectangle 13" o:spid="_x0000_s1026" style="position:absolute;margin-left:-1.05pt;margin-top:9.35pt;width:13.0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" fillcolor="white [3201]" strokecolor="#b4975a [3204]" strokeweight="1pt"/>
                  </w:pict>
                </mc:Fallback>
              </mc:AlternateContent>
            </w:r>
          </w:p>
        </w:tc>
        <w:tc>
          <w:tcPr>
            <w:tcW w:w="10345" w:type="dxa"/>
            <w:gridSpan w:val="2"/>
            <w:shd w:val="clear" w:color="auto" w:fill="auto"/>
            <w:vAlign w:val="center"/>
            <w:hideMark/>
          </w:tcPr>
          <w:p w14:paraId="4FCBF02C" w14:textId="77777777" w:rsidR="00053447" w:rsidRDefault="00053447" w:rsidP="00A324F7">
            <w:pPr>
              <w:spacing w:before="120" w:after="120" w:line="240" w:lineRule="auto"/>
              <w:rPr>
                <w:rFonts w:ascii="Avenir Next LT Pro" w:hAnsi="Avenir Next LT Pro" w:cs="Tahoma"/>
                <w:b/>
                <w:i/>
                <w:color w:val="auto"/>
                <w:sz w:val="20"/>
                <w:szCs w:val="19"/>
              </w:rPr>
            </w:pPr>
            <w:r w:rsidRPr="00053447">
              <w:rPr>
                <w:rFonts w:ascii="Avenir Next LT Pro" w:hAnsi="Avenir Next LT Pro" w:cs="Tahoma"/>
                <w:b/>
                <w:color w:val="auto"/>
                <w:sz w:val="20"/>
                <w:szCs w:val="19"/>
              </w:rPr>
              <w:t>COMPETITION TERMS &amp; RULES</w:t>
            </w:r>
            <w:r w:rsidRPr="00053447">
              <w:rPr>
                <w:rFonts w:ascii="Avenir Next LT Pro" w:hAnsi="Avenir Next LT Pro" w:cs="Tahoma"/>
                <w:b/>
                <w:i/>
                <w:color w:val="auto"/>
                <w:sz w:val="20"/>
                <w:szCs w:val="19"/>
              </w:rPr>
              <w:t xml:space="preserve"> </w:t>
            </w:r>
          </w:p>
          <w:p w14:paraId="301591B4" w14:textId="0A43381A" w:rsidR="00A324F7" w:rsidRPr="00053447" w:rsidRDefault="00A324F7" w:rsidP="00A324F7">
            <w:pPr>
              <w:spacing w:before="120" w:after="120" w:line="240" w:lineRule="auto"/>
              <w:rPr>
                <w:rFonts w:ascii="Avenir Next LT Pro" w:hAnsi="Avenir Next LT Pro" w:cs="Tahoma"/>
                <w:b/>
                <w:color w:val="auto"/>
                <w:sz w:val="19"/>
                <w:szCs w:val="19"/>
              </w:rPr>
            </w:pPr>
            <w:r w:rsidRPr="00053447">
              <w:rPr>
                <w:rFonts w:ascii="Avenir Next LT Pro" w:hAnsi="Avenir Next LT Pro"/>
                <w:sz w:val="17"/>
                <w:szCs w:val="17"/>
              </w:rPr>
              <w:t xml:space="preserve">Agree to competition terms &amp; rules.  </w:t>
            </w:r>
          </w:p>
        </w:tc>
      </w:tr>
    </w:tbl>
    <w:p w14:paraId="3BC1A14A" w14:textId="5D14906D" w:rsidR="00A324F7" w:rsidRDefault="00A324F7" w:rsidP="00A324F7">
      <w:pPr>
        <w:pStyle w:val="NoSpacing"/>
        <w:spacing w:before="120" w:after="120"/>
        <w:rPr>
          <w:rFonts w:ascii="Avenir Next LT Pro" w:hAnsi="Avenir Next LT Pro"/>
        </w:rPr>
      </w:pPr>
    </w:p>
    <w:p w14:paraId="7492453D" w14:textId="2A7726FA" w:rsidR="0044143F" w:rsidRDefault="0044143F" w:rsidP="00A324F7">
      <w:pPr>
        <w:pStyle w:val="NoSpacing"/>
        <w:spacing w:before="120" w:after="120"/>
        <w:rPr>
          <w:rFonts w:ascii="Avenir Next LT Pro" w:hAnsi="Avenir Next LT Pro"/>
        </w:rPr>
      </w:pPr>
    </w:p>
    <w:p w14:paraId="381F1B5D" w14:textId="098D1B2B" w:rsidR="0044143F" w:rsidRDefault="0044143F" w:rsidP="00A324F7">
      <w:pPr>
        <w:pStyle w:val="NoSpacing"/>
        <w:spacing w:before="120" w:after="120"/>
        <w:rPr>
          <w:rFonts w:ascii="Avenir Next LT Pro" w:hAnsi="Avenir Next LT Pro"/>
        </w:rPr>
      </w:pPr>
    </w:p>
    <w:p w14:paraId="0558093B" w14:textId="1D66DBCA" w:rsidR="00A73FE0" w:rsidRDefault="00A73FE0" w:rsidP="00A324F7">
      <w:pPr>
        <w:pStyle w:val="NoSpacing"/>
        <w:spacing w:before="120" w:after="120"/>
        <w:rPr>
          <w:rFonts w:ascii="Avenir Next LT Pro" w:hAnsi="Avenir Next LT Pro"/>
        </w:rPr>
      </w:pPr>
    </w:p>
    <w:p w14:paraId="0E0A8AD2" w14:textId="457C5F7C" w:rsidR="00A73FE0" w:rsidRDefault="00A73FE0" w:rsidP="00A324F7">
      <w:pPr>
        <w:pStyle w:val="NoSpacing"/>
        <w:spacing w:before="120" w:after="120"/>
        <w:rPr>
          <w:rFonts w:ascii="Avenir Next LT Pro" w:hAnsi="Avenir Next LT Pro"/>
        </w:rPr>
      </w:pPr>
    </w:p>
    <w:p w14:paraId="4F67FB4A" w14:textId="632022F1" w:rsidR="00A73FE0" w:rsidRDefault="00A73FE0" w:rsidP="00A324F7">
      <w:pPr>
        <w:pStyle w:val="NoSpacing"/>
        <w:spacing w:before="120" w:after="120"/>
        <w:rPr>
          <w:rFonts w:ascii="Avenir Next LT Pro" w:hAnsi="Avenir Next LT Pro"/>
        </w:rPr>
      </w:pPr>
    </w:p>
    <w:p w14:paraId="62E96851" w14:textId="2F53D36D" w:rsidR="00A73FE0" w:rsidRDefault="00A73FE0" w:rsidP="00A324F7">
      <w:pPr>
        <w:pStyle w:val="NoSpacing"/>
        <w:spacing w:before="120" w:after="120"/>
        <w:rPr>
          <w:rFonts w:ascii="Avenir Next LT Pro" w:hAnsi="Avenir Next LT Pro"/>
        </w:rPr>
      </w:pPr>
    </w:p>
    <w:p w14:paraId="3DE2DAEF" w14:textId="77777777" w:rsidR="00A73FE0" w:rsidRDefault="00A73FE0" w:rsidP="00A324F7">
      <w:pPr>
        <w:pStyle w:val="NoSpacing"/>
        <w:spacing w:before="120" w:after="120"/>
        <w:rPr>
          <w:rFonts w:ascii="Avenir Next LT Pro" w:hAnsi="Avenir Next LT Pro"/>
        </w:rPr>
      </w:pPr>
    </w:p>
    <w:p w14:paraId="18E33161" w14:textId="5EEA13FA" w:rsidR="0044143F" w:rsidRDefault="0044143F" w:rsidP="00A324F7">
      <w:pPr>
        <w:pStyle w:val="NoSpacing"/>
        <w:spacing w:before="120" w:after="120"/>
        <w:rPr>
          <w:rFonts w:ascii="Avenir Next LT Pro" w:hAnsi="Avenir Next LT Pro"/>
        </w:rPr>
      </w:pPr>
    </w:p>
    <w:p w14:paraId="550D516F" w14:textId="7AF9F393" w:rsidR="0044143F" w:rsidRDefault="0044143F" w:rsidP="00A324F7">
      <w:pPr>
        <w:pStyle w:val="NoSpacing"/>
        <w:spacing w:before="120" w:after="120"/>
        <w:rPr>
          <w:rFonts w:ascii="Avenir Next LT Pro" w:hAnsi="Avenir Next LT Pro"/>
        </w:rPr>
      </w:pPr>
    </w:p>
    <w:tbl>
      <w:tblPr>
        <w:tblW w:w="0" w:type="auto"/>
        <w:tblLook w:val="04A0" w:firstRow="1" w:lastRow="0" w:firstColumn="1" w:lastColumn="0" w:noHBand="0" w:noVBand="1"/>
      </w:tblPr>
      <w:tblGrid>
        <w:gridCol w:w="15"/>
        <w:gridCol w:w="10451"/>
      </w:tblGrid>
      <w:tr w:rsidR="0044143F" w:rsidRPr="00522107" w14:paraId="55990668" w14:textId="77777777" w:rsidTr="0044143F">
        <w:tc>
          <w:tcPr>
            <w:tcW w:w="10466" w:type="dxa"/>
            <w:gridSpan w:val="2"/>
            <w:shd w:val="clear" w:color="auto" w:fill="B4975A" w:themeFill="accent1"/>
            <w:vAlign w:val="center"/>
          </w:tcPr>
          <w:p w14:paraId="7B2500B4" w14:textId="5FC46E86" w:rsidR="0044143F" w:rsidRPr="0044143F" w:rsidRDefault="0044143F" w:rsidP="0044143F">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 xml:space="preserve">Sample of </w:t>
            </w:r>
            <w:proofErr w:type="spellStart"/>
            <w:r w:rsidRPr="0044143F">
              <w:rPr>
                <w:rFonts w:ascii="Avenir Next LT Pro" w:hAnsi="Avenir Next LT Pro"/>
                <w:b/>
                <w:color w:val="FFFFFF" w:themeColor="background1"/>
                <w:sz w:val="28"/>
                <w:szCs w:val="28"/>
              </w:rPr>
              <w:t>Authorisation</w:t>
            </w:r>
            <w:proofErr w:type="spellEnd"/>
            <w:r w:rsidRPr="0044143F">
              <w:rPr>
                <w:rFonts w:ascii="Avenir Next LT Pro" w:hAnsi="Avenir Next LT Pro"/>
                <w:b/>
                <w:color w:val="FFFFFF" w:themeColor="background1"/>
                <w:sz w:val="28"/>
                <w:szCs w:val="28"/>
              </w:rPr>
              <w:t xml:space="preserve"> &amp; Verification Form</w:t>
            </w:r>
          </w:p>
        </w:tc>
      </w:tr>
      <w:tr w:rsidR="0044143F" w:rsidRPr="00522107" w14:paraId="603BACDA" w14:textId="77777777" w:rsidTr="00A7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270677" w14:textId="77777777" w:rsidR="0044143F" w:rsidRDefault="0044143F" w:rsidP="0044143F">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662FC850" w14:textId="77777777" w:rsidR="0044143F" w:rsidRPr="005746CC" w:rsidRDefault="0044143F" w:rsidP="0044143F">
            <w:pPr>
              <w:spacing w:before="120" w:after="120" w:line="240" w:lineRule="auto"/>
              <w:rPr>
                <w:rFonts w:ascii="Avenir Next LT Pro" w:eastAsia="ヒラギノ角ゴ Pro W3" w:hAnsi="Avenir Next LT Pro"/>
                <w:b/>
                <w:bCs/>
                <w:color w:val="auto"/>
                <w:sz w:val="22"/>
                <w:szCs w:val="22"/>
                <w:lang w:eastAsia="en-US"/>
              </w:rPr>
            </w:pPr>
          </w:p>
          <w:p w14:paraId="52249109"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5FDCD64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3615D4C9"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w:t>
            </w:r>
            <w:proofErr w:type="gramStart"/>
            <w:r w:rsidRPr="005746CC">
              <w:rPr>
                <w:rFonts w:ascii="Avenir Next LT Pro" w:eastAsia="ヒラギノ角ゴ Pro W3" w:hAnsi="Avenir Next LT Pro"/>
                <w:color w:val="auto"/>
                <w:sz w:val="20"/>
                <w:szCs w:val="20"/>
                <w:lang w:eastAsia="en-US"/>
              </w:rPr>
              <w:t xml:space="preserve">Name)   </w:t>
            </w:r>
            <w:proofErr w:type="gramEnd"/>
            <w:r w:rsidRPr="005746CC">
              <w:rPr>
                <w:rFonts w:ascii="Avenir Next LT Pro" w:eastAsia="ヒラギノ角ゴ Pro W3" w:hAnsi="Avenir Next LT Pro"/>
                <w:color w:val="auto"/>
                <w:sz w:val="20"/>
                <w:szCs w:val="20"/>
                <w:lang w:eastAsia="en-US"/>
              </w:rPr>
              <w:t xml:space="preserve">                    (Print Title)                                          (Print Company)</w:t>
            </w:r>
          </w:p>
          <w:p w14:paraId="7E90FF2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1B9A7196"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0F04544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3422A20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2FAFC0A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047E06F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71DE95E2"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32902F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5763FEA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322DDBC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24549910"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5C80D0C1"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t>ACCURACY OF ENTRY INFORMATION &amp; AUTHORISATION OF SUBMISSION</w:t>
            </w:r>
            <w:r w:rsidRPr="005746CC">
              <w:rPr>
                <w:rFonts w:ascii="Avenir Next LT Pro" w:eastAsia="ヒラギノ角ゴ Pro W3" w:hAnsi="Avenir Next LT Pro"/>
                <w:color w:val="auto"/>
                <w:sz w:val="20"/>
                <w:szCs w:val="20"/>
                <w:lang w:eastAsia="en-US"/>
              </w:rPr>
              <w:t>:</w:t>
            </w:r>
          </w:p>
          <w:p w14:paraId="54D56310"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19464CAF"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Pr>
                <w:rFonts w:ascii="Avenir Next LT Pro" w:eastAsia="ヒラギノ角ゴ Pro W3" w:hAnsi="Avenir Next LT Pro"/>
                <w:color w:val="auto"/>
                <w:sz w:val="20"/>
                <w:szCs w:val="20"/>
                <w:lang w:eastAsia="en-US"/>
              </w:rPr>
              <w:t>1</w:t>
            </w:r>
            <w:r w:rsidRPr="0052131D">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May</w:t>
            </w:r>
            <w:r w:rsidRPr="0052131D">
              <w:rPr>
                <w:rFonts w:ascii="Avenir Next LT Pro" w:eastAsia="ヒラギノ角ゴ Pro W3" w:hAnsi="Avenir Next LT Pro"/>
                <w:color w:val="auto"/>
                <w:sz w:val="20"/>
                <w:szCs w:val="20"/>
                <w:lang w:eastAsia="en-US"/>
              </w:rPr>
              <w:t xml:space="preserve">, 2019 </w:t>
            </w:r>
            <w:r>
              <w:rPr>
                <w:rFonts w:ascii="Avenir Next LT Pro" w:eastAsia="ヒラギノ角ゴ Pro W3" w:hAnsi="Avenir Next LT Pro"/>
                <w:color w:val="auto"/>
                <w:sz w:val="20"/>
                <w:szCs w:val="20"/>
                <w:lang w:eastAsia="en-US"/>
              </w:rPr>
              <w:t>–</w:t>
            </w:r>
            <w:r w:rsidRPr="0052131D">
              <w:rPr>
                <w:rFonts w:ascii="Avenir Next LT Pro" w:eastAsia="ヒラギノ角ゴ Pro W3" w:hAnsi="Avenir Next LT Pro"/>
                <w:color w:val="auto"/>
                <w:sz w:val="20"/>
                <w:szCs w:val="20"/>
                <w:lang w:eastAsia="en-US"/>
              </w:rPr>
              <w:t xml:space="preserve"> </w:t>
            </w:r>
            <w:r>
              <w:rPr>
                <w:rFonts w:ascii="Avenir Next LT Pro" w:eastAsia="ヒラギノ角ゴ Pro W3" w:hAnsi="Avenir Next LT Pro"/>
                <w:color w:val="auto"/>
                <w:sz w:val="20"/>
                <w:szCs w:val="20"/>
                <w:lang w:eastAsia="en-US"/>
              </w:rPr>
              <w:t>30</w:t>
            </w:r>
            <w:r w:rsidRPr="0052131D">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April</w:t>
            </w:r>
            <w:r w:rsidRPr="0052131D">
              <w:rPr>
                <w:rFonts w:ascii="Avenir Next LT Pro" w:eastAsia="ヒラギノ角ゴ Pro W3" w:hAnsi="Avenir Next LT Pro"/>
                <w:color w:val="auto"/>
                <w:sz w:val="20"/>
                <w:szCs w:val="20"/>
                <w:lang w:eastAsia="en-US"/>
              </w:rPr>
              <w:t>, 2021 in the Hong Kong.</w:t>
            </w:r>
          </w:p>
          <w:p w14:paraId="38F89052"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32C55CDA"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terms and rules of the competition, as outlined on the Permissions &amp; </w:t>
            </w:r>
            <w:proofErr w:type="spellStart"/>
            <w:r w:rsidRPr="0052131D">
              <w:rPr>
                <w:rFonts w:ascii="Avenir Next LT Pro" w:eastAsia="ヒラギノ角ゴ Pro W3" w:hAnsi="Avenir Next LT Pro"/>
                <w:color w:val="auto"/>
                <w:sz w:val="20"/>
                <w:szCs w:val="20"/>
                <w:lang w:eastAsia="en-US"/>
              </w:rPr>
              <w:t>Authorisation</w:t>
            </w:r>
            <w:proofErr w:type="spellEnd"/>
            <w:r w:rsidRPr="0052131D">
              <w:rPr>
                <w:rFonts w:ascii="Avenir Next LT Pro" w:eastAsia="ヒラギノ角ゴ Pro W3" w:hAnsi="Avenir Next LT Pro"/>
                <w:color w:val="auto"/>
                <w:sz w:val="20"/>
                <w:szCs w:val="20"/>
                <w:lang w:eastAsia="en-US"/>
              </w:rPr>
              <w:t xml:space="preserve"> tab of the online entry area, are agreed to.</w:t>
            </w:r>
          </w:p>
          <w:p w14:paraId="5887E079"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6FBB748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572081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02ADBBF8"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agency and client names are listed properly in accordance to company policy and precisely as the companies should be listed in the Effie Effectiveness Index® and in all forms of publicity. I understand that if this entry becomes a finalist or winner, these companies will receive credit in the Effie Index and will be </w:t>
            </w:r>
            <w:proofErr w:type="spellStart"/>
            <w:r w:rsidRPr="0052131D">
              <w:rPr>
                <w:rFonts w:ascii="Avenir Next LT Pro" w:eastAsia="ヒラギノ角ゴ Pro W3" w:hAnsi="Avenir Next LT Pro"/>
                <w:color w:val="auto"/>
                <w:sz w:val="20"/>
                <w:szCs w:val="20"/>
                <w:lang w:eastAsia="en-US"/>
              </w:rPr>
              <w:t>publicised</w:t>
            </w:r>
            <w:proofErr w:type="spellEnd"/>
            <w:r w:rsidRPr="0052131D">
              <w:rPr>
                <w:rFonts w:ascii="Avenir Next LT Pro" w:eastAsia="ヒラギノ角ゴ Pro W3" w:hAnsi="Avenir Next LT Pro"/>
                <w:color w:val="auto"/>
                <w:sz w:val="20"/>
                <w:szCs w:val="20"/>
                <w:lang w:eastAsia="en-US"/>
              </w:rPr>
              <w:t xml:space="preserve"> by Effie Worldwide/Effie Awards and any relevant partners.</w:t>
            </w:r>
          </w:p>
          <w:p w14:paraId="5E10C97F"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450EF404"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69B416FD"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3CE2EA70"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68488E32"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42840741"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5E172273"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recognized as a contributor on the case.</w:t>
            </w:r>
          </w:p>
          <w:p w14:paraId="38918DD0"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All credited individuals </w:t>
            </w:r>
            <w:r w:rsidRPr="0052131D">
              <w:rPr>
                <w:rFonts w:ascii="Avenir Next LT Pro" w:eastAsia="ヒラギノ角ゴ Pro W3" w:hAnsi="Avenir Next LT Pro"/>
                <w:color w:val="auto"/>
                <w:sz w:val="20"/>
                <w:szCs w:val="20"/>
                <w:lang w:eastAsia="en-US"/>
              </w:rPr>
              <w:t>(10 primary credits max, 10 secondary credits max) have been checked for accuracy (confirmed level of involvement, spelling, title, etc.) and were integral to the success of the submitted effort. All individuals must be team members (current or former) of one of the credited companies listed.</w:t>
            </w:r>
          </w:p>
          <w:p w14:paraId="42FA3DF4"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lastRenderedPageBreak/>
              <w:t>It is the responsibility of the entrant to confirm and accurately submit all agency office names, networks, holding companies, brand names, and client names. If the Effie Index team uncovers an inconsistency, it is their right to amend the credits.</w:t>
            </w:r>
          </w:p>
          <w:p w14:paraId="152787DE"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28941B67"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No companies and </w:t>
            </w:r>
            <w:proofErr w:type="gramStart"/>
            <w:r w:rsidRPr="005746CC">
              <w:rPr>
                <w:rFonts w:ascii="Avenir Next LT Pro" w:eastAsia="ヒラギノ角ゴ Pro W3" w:hAnsi="Avenir Next LT Pro"/>
                <w:color w:val="auto"/>
                <w:sz w:val="20"/>
                <w:szCs w:val="20"/>
                <w:lang w:eastAsia="en-US"/>
              </w:rPr>
              <w:t>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w:t>
            </w:r>
            <w:proofErr w:type="gramEnd"/>
            <w:r w:rsidRPr="005746CC">
              <w:rPr>
                <w:rFonts w:ascii="Avenir Next LT Pro" w:eastAsia="ヒラギノ角ゴ Pro W3" w:hAnsi="Avenir Next LT Pro"/>
                <w:color w:val="auto"/>
                <w:sz w:val="20"/>
                <w:szCs w:val="20"/>
                <w:lang w:eastAsia="en-US"/>
              </w:rPr>
              <w:t xml:space="preserve"> integral to this submission are omitted from the credits listed.</w:t>
            </w:r>
          </w:p>
          <w:p w14:paraId="54EC0A6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7E57A592" w14:textId="77777777" w:rsidR="0044143F" w:rsidRPr="0052131D" w:rsidRDefault="0044143F" w:rsidP="0044143F">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0377CCED"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25FD4F61"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1DB0752"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4AB4886A" w14:textId="77777777" w:rsidR="0044143F"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AE22A1F"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Additional contributing company credits and individual credits can be added after the entry is </w:t>
            </w:r>
            <w:proofErr w:type="spellStart"/>
            <w:r w:rsidRPr="0052131D">
              <w:rPr>
                <w:rFonts w:ascii="Avenir Next LT Pro" w:eastAsia="ヒラギノ角ゴ Pro W3" w:hAnsi="Avenir Next LT Pro"/>
                <w:color w:val="auto"/>
                <w:sz w:val="20"/>
                <w:szCs w:val="20"/>
                <w:lang w:eastAsia="en-US"/>
              </w:rPr>
              <w:t>finalised</w:t>
            </w:r>
            <w:proofErr w:type="spellEnd"/>
            <w:r w:rsidRPr="0052131D">
              <w:rPr>
                <w:rFonts w:ascii="Avenir Next LT Pro" w:eastAsia="ヒラギノ角ゴ Pro W3" w:hAnsi="Avenir Next LT Pro"/>
                <w:color w:val="auto"/>
                <w:sz w:val="20"/>
                <w:szCs w:val="20"/>
                <w:lang w:eastAsia="en-US"/>
              </w:rPr>
              <w:t xml:space="preserve"> and accepted by Effie Worldwide only if the entry did not already credit the maximum number of contributing companies and individuals permitted. Credit additions require a HK$1,200.00 fee per change and are not permitted after the credit cut-off data as listed in the Entry Kit.</w:t>
            </w:r>
          </w:p>
          <w:p w14:paraId="2176A90D" w14:textId="77777777" w:rsidR="0044143F" w:rsidRPr="0052131D" w:rsidRDefault="0044143F" w:rsidP="0044143F">
            <w:pPr>
              <w:pStyle w:val="ListParagraph"/>
              <w:rPr>
                <w:rFonts w:ascii="Avenir Next LT Pro" w:eastAsia="ヒラギノ角ゴ Pro W3" w:hAnsi="Avenir Next LT Pro"/>
                <w:color w:val="auto"/>
                <w:sz w:val="20"/>
                <w:szCs w:val="20"/>
                <w:lang w:eastAsia="en-US"/>
              </w:rPr>
            </w:pPr>
          </w:p>
          <w:p w14:paraId="60401DA1"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Alterations to the spelling/formatting of existing company and individual credits must be submitted by the credit cut-off date as listed in the Entry Kit and require a HK$1,200.00 fee.</w:t>
            </w:r>
          </w:p>
          <w:p w14:paraId="16BD9563"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218C006"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contributing company and individual credit additions or amendments must be submitted by no later than the credit cut-off date as listed in the Entry Kit, and are subject to a HK$1,200 fee per change. No individual or contributing company credit additions will be accepted after the credit cut-off date as listed in the Entry Kit.</w:t>
            </w:r>
          </w:p>
          <w:p w14:paraId="0A8B5D7B"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1F8DED1D"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credit requests will be reviewed and accepted at the discretion of Effie Worldwide and are not guaranteed.</w:t>
            </w:r>
          </w:p>
          <w:p w14:paraId="22CE2933" w14:textId="77777777" w:rsidR="0044143F" w:rsidRPr="0052131D" w:rsidRDefault="0044143F" w:rsidP="0044143F">
            <w:pPr>
              <w:pStyle w:val="ListParagraph"/>
              <w:rPr>
                <w:rFonts w:ascii="Avenir Next LT Pro" w:eastAsia="ヒラギノ角ゴ Pro W3" w:hAnsi="Avenir Next LT Pro"/>
                <w:color w:val="auto"/>
                <w:sz w:val="20"/>
                <w:szCs w:val="20"/>
                <w:lang w:eastAsia="en-US"/>
              </w:rPr>
            </w:pPr>
          </w:p>
          <w:p w14:paraId="5A0F528B"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18DE8BD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2CA81B30"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4827D6F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3B6F2D28"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3324266F"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CE32E12"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26B0F6E" w14:textId="77777777" w:rsidR="0044143F" w:rsidRPr="00FB3AE4" w:rsidRDefault="0044143F" w:rsidP="0044143F">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tr w:rsidR="0044143F" w:rsidRPr="00522107" w14:paraId="2D5F5C9E" w14:textId="77777777" w:rsidTr="00A7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C630262" w14:textId="77777777" w:rsidR="0044143F" w:rsidRDefault="0044143F" w:rsidP="0044143F">
            <w:pPr>
              <w:spacing w:before="120" w:after="120" w:line="240" w:lineRule="auto"/>
              <w:rPr>
                <w:rFonts w:ascii="Avenir Next LT Pro" w:eastAsia="ヒラギノ角ゴ Pro W3" w:hAnsi="Avenir Next LT Pro"/>
                <w:color w:val="auto"/>
                <w:sz w:val="20"/>
                <w:szCs w:val="20"/>
                <w:lang w:eastAsia="en-US"/>
              </w:rPr>
            </w:pPr>
          </w:p>
        </w:tc>
      </w:tr>
    </w:tbl>
    <w:p w14:paraId="116749F9" w14:textId="428D84E3" w:rsidR="003F572C" w:rsidRDefault="003F572C" w:rsidP="00A324F7">
      <w:pPr>
        <w:pStyle w:val="MediumShading1-Accent11"/>
        <w:spacing w:after="120"/>
        <w:rPr>
          <w:rFonts w:ascii="Avenir Next LT Pro" w:hAnsi="Avenir Next LT Pro"/>
          <w:b/>
          <w:color w:val="auto"/>
          <w:sz w:val="19"/>
          <w:szCs w:val="19"/>
        </w:rPr>
      </w:pPr>
    </w:p>
    <w:p w14:paraId="4A2FD17B" w14:textId="27842D6F" w:rsidR="003F572C" w:rsidRDefault="003F572C" w:rsidP="00A324F7">
      <w:pPr>
        <w:pStyle w:val="MediumShading1-Accent11"/>
        <w:spacing w:after="120"/>
        <w:rPr>
          <w:rFonts w:ascii="Avenir Next LT Pro" w:hAnsi="Avenir Next LT Pro"/>
          <w:b/>
          <w:color w:val="auto"/>
          <w:sz w:val="19"/>
          <w:szCs w:val="19"/>
        </w:rPr>
      </w:pPr>
    </w:p>
    <w:p w14:paraId="1BA92DDE" w14:textId="44515B3D" w:rsidR="003F572C" w:rsidRDefault="003F572C" w:rsidP="00A324F7">
      <w:pPr>
        <w:pStyle w:val="MediumShading1-Accent11"/>
        <w:spacing w:after="120"/>
        <w:rPr>
          <w:rFonts w:ascii="Avenir Next LT Pro" w:hAnsi="Avenir Next LT Pro"/>
          <w:b/>
          <w:color w:val="auto"/>
          <w:sz w:val="19"/>
          <w:szCs w:val="19"/>
        </w:rPr>
      </w:pPr>
    </w:p>
    <w:p w14:paraId="002618D8" w14:textId="5093B63D" w:rsidR="003F572C" w:rsidRDefault="003F572C" w:rsidP="00A324F7">
      <w:pPr>
        <w:pStyle w:val="MediumShading1-Accent11"/>
        <w:spacing w:after="120"/>
        <w:rPr>
          <w:rFonts w:ascii="Avenir Next LT Pro" w:hAnsi="Avenir Next LT Pro"/>
          <w:b/>
          <w:color w:val="auto"/>
          <w:sz w:val="19"/>
          <w:szCs w:val="19"/>
        </w:rPr>
      </w:pPr>
    </w:p>
    <w:p w14:paraId="4DC31C99" w14:textId="512D0B06" w:rsidR="003F572C" w:rsidRDefault="003F572C" w:rsidP="00A324F7">
      <w:pPr>
        <w:pStyle w:val="MediumShading1-Accent11"/>
        <w:spacing w:after="120"/>
        <w:rPr>
          <w:rFonts w:ascii="Avenir Next LT Pro" w:hAnsi="Avenir Next LT Pro"/>
          <w:b/>
          <w:color w:val="auto"/>
          <w:sz w:val="19"/>
          <w:szCs w:val="19"/>
        </w:rPr>
      </w:pPr>
    </w:p>
    <w:p w14:paraId="480CBF2B" w14:textId="2C0EB43B" w:rsidR="003F572C" w:rsidRDefault="003F572C" w:rsidP="00A324F7">
      <w:pPr>
        <w:pStyle w:val="MediumShading1-Accent11"/>
        <w:spacing w:after="120"/>
        <w:rPr>
          <w:rFonts w:ascii="Avenir Next LT Pro" w:hAnsi="Avenir Next LT Pro"/>
          <w:b/>
          <w:color w:val="auto"/>
          <w:sz w:val="19"/>
          <w:szCs w:val="19"/>
        </w:rPr>
      </w:pPr>
    </w:p>
    <w:p w14:paraId="4B250C95" w14:textId="67607F1A" w:rsidR="003F572C" w:rsidRDefault="003F572C" w:rsidP="00A324F7">
      <w:pPr>
        <w:pStyle w:val="MediumShading1-Accent11"/>
        <w:spacing w:after="120"/>
        <w:rPr>
          <w:rFonts w:ascii="Avenir Next LT Pro" w:hAnsi="Avenir Next LT Pro"/>
          <w:b/>
          <w:color w:val="auto"/>
          <w:sz w:val="19"/>
          <w:szCs w:val="19"/>
        </w:rPr>
      </w:pPr>
    </w:p>
    <w:p w14:paraId="7BF8F384" w14:textId="18A2FE73" w:rsidR="003F572C" w:rsidRDefault="003F572C" w:rsidP="00A324F7">
      <w:pPr>
        <w:pStyle w:val="MediumShading1-Accent11"/>
        <w:spacing w:after="120"/>
        <w:rPr>
          <w:rFonts w:ascii="Avenir Next LT Pro" w:hAnsi="Avenir Next LT Pro"/>
          <w:b/>
          <w:color w:val="auto"/>
          <w:sz w:val="19"/>
          <w:szCs w:val="19"/>
        </w:rPr>
      </w:pPr>
    </w:p>
    <w:p w14:paraId="4008400B" w14:textId="77777777" w:rsidR="003F572C" w:rsidRPr="00522107" w:rsidRDefault="003F572C" w:rsidP="00A324F7">
      <w:pPr>
        <w:pStyle w:val="MediumShading1-Accent11"/>
        <w:spacing w:after="120"/>
        <w:rPr>
          <w:rFonts w:ascii="Avenir Next LT Pro" w:hAnsi="Avenir Next LT Pro"/>
          <w:b/>
          <w:color w:val="auto"/>
          <w:sz w:val="19"/>
          <w:szCs w:val="19"/>
        </w:rPr>
      </w:pPr>
    </w:p>
    <w:p w14:paraId="326D83EB" w14:textId="0200AB16" w:rsidR="0009629F" w:rsidRDefault="0009629F">
      <w:pPr>
        <w:spacing w:after="0" w:line="240" w:lineRule="auto"/>
        <w:rPr>
          <w:rFonts w:ascii="Avenir Next LT Pro" w:hAnsi="Avenir Next LT Pro"/>
          <w:b/>
          <w:color w:val="auto"/>
          <w:sz w:val="19"/>
          <w:szCs w:val="19"/>
        </w:rPr>
      </w:pPr>
    </w:p>
    <w:p w14:paraId="6EB0188C" w14:textId="6DF4C9DE" w:rsidR="00AA26DE" w:rsidRPr="00522107" w:rsidRDefault="00AA26DE">
      <w:pPr>
        <w:spacing w:after="0" w:line="240" w:lineRule="auto"/>
        <w:rPr>
          <w:rFonts w:ascii="Avenir Next LT Pro" w:hAnsi="Avenir Next LT Pro"/>
          <w:b/>
          <w:color w:val="auto"/>
          <w:sz w:val="19"/>
          <w:szCs w:val="19"/>
        </w:rPr>
      </w:pPr>
    </w:p>
    <w:sectPr w:rsidR="00AA26DE" w:rsidRPr="00522107" w:rsidSect="00EF1B0E">
      <w:footerReference w:type="even" r:id="rId44"/>
      <w:footerReference w:type="default" r:id="rId45"/>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719A2" w14:textId="77777777" w:rsidR="00945CEE" w:rsidRDefault="00945CEE" w:rsidP="0064464F">
      <w:pPr>
        <w:spacing w:after="0" w:line="240" w:lineRule="auto"/>
      </w:pPr>
      <w:r>
        <w:separator/>
      </w:r>
    </w:p>
  </w:endnote>
  <w:endnote w:type="continuationSeparator" w:id="0">
    <w:p w14:paraId="7B79FE79" w14:textId="77777777" w:rsidR="00945CEE" w:rsidRDefault="00945CEE" w:rsidP="0064464F">
      <w:pPr>
        <w:spacing w:after="0" w:line="240" w:lineRule="auto"/>
      </w:pPr>
      <w:r>
        <w:continuationSeparator/>
      </w:r>
    </w:p>
  </w:endnote>
  <w:endnote w:type="continuationNotice" w:id="1">
    <w:p w14:paraId="1A8BB555" w14:textId="77777777" w:rsidR="00945CEE" w:rsidRDefault="00945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Next LT Pro">
    <w:altName w:val="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Next LT Pro Bold">
    <w:altName w:val="Calibri"/>
    <w:panose1 w:val="020B0804020202020204"/>
    <w:charset w:val="00"/>
    <w:family w:val="swiss"/>
    <w:notTrueType/>
    <w:pitch w:val="variable"/>
    <w:sig w:usb0="800000AF" w:usb1="5000204A" w:usb2="00000000" w:usb3="00000000" w:csb0="0000009B" w:csb1="00000000"/>
  </w:font>
  <w:font w:name="ITC Avant Garde Std Bk">
    <w:altName w:val="Calibri"/>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913640"/>
      <w:docPartObj>
        <w:docPartGallery w:val="Page Numbers (Bottom of Page)"/>
        <w:docPartUnique/>
      </w:docPartObj>
    </w:sdtPr>
    <w:sdtEndPr>
      <w:rPr>
        <w:rStyle w:val="PageNumber"/>
      </w:rPr>
    </w:sdtEndPr>
    <w:sdtContent>
      <w:p w14:paraId="38200FF1" w14:textId="2F7A9CBB" w:rsidR="00945CEE" w:rsidRDefault="00945CEE"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945CEE" w:rsidRDefault="00945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6544589"/>
      <w:docPartObj>
        <w:docPartGallery w:val="Page Numbers (Bottom of Page)"/>
        <w:docPartUnique/>
      </w:docPartObj>
    </w:sdtPr>
    <w:sdtEndPr>
      <w:rPr>
        <w:rStyle w:val="PageNumber"/>
      </w:rPr>
    </w:sdtEndPr>
    <w:sdtContent>
      <w:p w14:paraId="30853AB9" w14:textId="2BA51186" w:rsidR="00945CEE" w:rsidRDefault="00945CEE"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945CEE" w:rsidRDefault="0094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76AE8" w14:textId="77777777" w:rsidR="00945CEE" w:rsidRDefault="00945CEE" w:rsidP="0064464F">
      <w:pPr>
        <w:spacing w:after="0" w:line="240" w:lineRule="auto"/>
      </w:pPr>
      <w:r>
        <w:separator/>
      </w:r>
    </w:p>
  </w:footnote>
  <w:footnote w:type="continuationSeparator" w:id="0">
    <w:p w14:paraId="29564899" w14:textId="77777777" w:rsidR="00945CEE" w:rsidRDefault="00945CEE" w:rsidP="0064464F">
      <w:pPr>
        <w:spacing w:after="0" w:line="240" w:lineRule="auto"/>
      </w:pPr>
      <w:r>
        <w:continuationSeparator/>
      </w:r>
    </w:p>
  </w:footnote>
  <w:footnote w:type="continuationNotice" w:id="1">
    <w:p w14:paraId="222BC658" w14:textId="77777777" w:rsidR="00945CEE" w:rsidRDefault="00945C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99E68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4.3pt;height:505.7pt" o:bullet="t">
        <v:imagedata r:id="rId1" o:title="Effie_gold_logo_4c_cropped"/>
      </v:shape>
    </w:pict>
  </w:numPicBullet>
  <w:numPicBullet w:numPicBulletId="1">
    <w:pict>
      <v:shape w14:anchorId="7570216A" id="_x0000_i1027" type="#_x0000_t75" style="width:737.15pt;height:651.4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8E52C70"/>
    <w:multiLevelType w:val="hybridMultilevel"/>
    <w:tmpl w:val="ECE6D91A"/>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 w15:restartNumberingAfterBreak="0">
    <w:nsid w:val="1BBF2B65"/>
    <w:multiLevelType w:val="hybridMultilevel"/>
    <w:tmpl w:val="22CAE786"/>
    <w:lvl w:ilvl="0" w:tplc="3C090015">
      <w:start w:val="1"/>
      <w:numFmt w:val="upp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2E47099A"/>
    <w:multiLevelType w:val="hybridMultilevel"/>
    <w:tmpl w:val="22CAE786"/>
    <w:lvl w:ilvl="0" w:tplc="3C090015">
      <w:start w:val="1"/>
      <w:numFmt w:val="upp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43944682"/>
    <w:multiLevelType w:val="hybridMultilevel"/>
    <w:tmpl w:val="144C06B8"/>
    <w:lvl w:ilvl="0" w:tplc="854C56C4">
      <w:start w:val="1"/>
      <w:numFmt w:val="upperLetter"/>
      <w:lvlText w:val="(%1)"/>
      <w:lvlJc w:val="left"/>
      <w:pPr>
        <w:ind w:left="765" w:hanging="405"/>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4E026D8D"/>
    <w:multiLevelType w:val="hybridMultilevel"/>
    <w:tmpl w:val="22CAE786"/>
    <w:lvl w:ilvl="0" w:tplc="3C090015">
      <w:start w:val="1"/>
      <w:numFmt w:val="upp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4"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5"/>
  </w:num>
  <w:num w:numId="4">
    <w:abstractNumId w:val="9"/>
  </w:num>
  <w:num w:numId="5">
    <w:abstractNumId w:val="8"/>
  </w:num>
  <w:num w:numId="6">
    <w:abstractNumId w:val="5"/>
  </w:num>
  <w:num w:numId="7">
    <w:abstractNumId w:val="12"/>
  </w:num>
  <w:num w:numId="8">
    <w:abstractNumId w:val="6"/>
  </w:num>
  <w:num w:numId="9">
    <w:abstractNumId w:val="0"/>
  </w:num>
  <w:num w:numId="10">
    <w:abstractNumId w:val="3"/>
  </w:num>
  <w:num w:numId="11">
    <w:abstractNumId w:val="2"/>
  </w:num>
  <w:num w:numId="12">
    <w:abstractNumId w:val="14"/>
  </w:num>
  <w:num w:numId="13">
    <w:abstractNumId w:val="13"/>
  </w:num>
  <w:num w:numId="14">
    <w:abstractNumId w:val="11"/>
  </w:num>
  <w:num w:numId="15">
    <w:abstractNumId w:val="10"/>
  </w:num>
  <w:num w:numId="16">
    <w:abstractNumId w:val="7"/>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6E29"/>
    <w:rsid w:val="000075E9"/>
    <w:rsid w:val="00007D60"/>
    <w:rsid w:val="0001097A"/>
    <w:rsid w:val="00011A54"/>
    <w:rsid w:val="00012436"/>
    <w:rsid w:val="00013919"/>
    <w:rsid w:val="00015617"/>
    <w:rsid w:val="00017903"/>
    <w:rsid w:val="00020CA7"/>
    <w:rsid w:val="0002119A"/>
    <w:rsid w:val="00021F5E"/>
    <w:rsid w:val="000220BC"/>
    <w:rsid w:val="000227E4"/>
    <w:rsid w:val="00023956"/>
    <w:rsid w:val="00024422"/>
    <w:rsid w:val="000253F6"/>
    <w:rsid w:val="00026C1F"/>
    <w:rsid w:val="0002783E"/>
    <w:rsid w:val="000317F7"/>
    <w:rsid w:val="00032FC2"/>
    <w:rsid w:val="00035810"/>
    <w:rsid w:val="00035B8C"/>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4BCF"/>
    <w:rsid w:val="00077B90"/>
    <w:rsid w:val="00077D44"/>
    <w:rsid w:val="000828EB"/>
    <w:rsid w:val="00083231"/>
    <w:rsid w:val="000835DC"/>
    <w:rsid w:val="000843DA"/>
    <w:rsid w:val="00084E6E"/>
    <w:rsid w:val="000856FA"/>
    <w:rsid w:val="00090773"/>
    <w:rsid w:val="000920EC"/>
    <w:rsid w:val="00092942"/>
    <w:rsid w:val="00094F34"/>
    <w:rsid w:val="0009629F"/>
    <w:rsid w:val="00096ABB"/>
    <w:rsid w:val="00096D7E"/>
    <w:rsid w:val="00097CBB"/>
    <w:rsid w:val="000A210A"/>
    <w:rsid w:val="000A2323"/>
    <w:rsid w:val="000A3A8C"/>
    <w:rsid w:val="000A442F"/>
    <w:rsid w:val="000A6E4B"/>
    <w:rsid w:val="000A6E50"/>
    <w:rsid w:val="000B02FA"/>
    <w:rsid w:val="000B0455"/>
    <w:rsid w:val="000B1FEC"/>
    <w:rsid w:val="000B216B"/>
    <w:rsid w:val="000B2689"/>
    <w:rsid w:val="000B29A5"/>
    <w:rsid w:val="000B2BBD"/>
    <w:rsid w:val="000B77F8"/>
    <w:rsid w:val="000C1106"/>
    <w:rsid w:val="000C3140"/>
    <w:rsid w:val="000C32E1"/>
    <w:rsid w:val="000C34AD"/>
    <w:rsid w:val="000C3B1B"/>
    <w:rsid w:val="000C5282"/>
    <w:rsid w:val="000C6600"/>
    <w:rsid w:val="000C66DE"/>
    <w:rsid w:val="000C6B3C"/>
    <w:rsid w:val="000C6D18"/>
    <w:rsid w:val="000D21D2"/>
    <w:rsid w:val="000D296D"/>
    <w:rsid w:val="000D440C"/>
    <w:rsid w:val="000D47EA"/>
    <w:rsid w:val="000D53BA"/>
    <w:rsid w:val="000D65F7"/>
    <w:rsid w:val="000D6876"/>
    <w:rsid w:val="000D7D6F"/>
    <w:rsid w:val="000E190D"/>
    <w:rsid w:val="000E453C"/>
    <w:rsid w:val="000E4B16"/>
    <w:rsid w:val="000E719B"/>
    <w:rsid w:val="000F18A4"/>
    <w:rsid w:val="000F2374"/>
    <w:rsid w:val="000F3143"/>
    <w:rsid w:val="000F46DB"/>
    <w:rsid w:val="000F63FA"/>
    <w:rsid w:val="00101FF6"/>
    <w:rsid w:val="0010247A"/>
    <w:rsid w:val="00102679"/>
    <w:rsid w:val="001037E8"/>
    <w:rsid w:val="001039DB"/>
    <w:rsid w:val="00103D54"/>
    <w:rsid w:val="00105A45"/>
    <w:rsid w:val="00107DAC"/>
    <w:rsid w:val="001105EE"/>
    <w:rsid w:val="00110E01"/>
    <w:rsid w:val="00111058"/>
    <w:rsid w:val="00112D5A"/>
    <w:rsid w:val="001156F7"/>
    <w:rsid w:val="0012021A"/>
    <w:rsid w:val="00120411"/>
    <w:rsid w:val="0012072E"/>
    <w:rsid w:val="00120D76"/>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36929"/>
    <w:rsid w:val="001402FE"/>
    <w:rsid w:val="00140508"/>
    <w:rsid w:val="00140B93"/>
    <w:rsid w:val="00140E76"/>
    <w:rsid w:val="00140FD0"/>
    <w:rsid w:val="00142579"/>
    <w:rsid w:val="00143C98"/>
    <w:rsid w:val="001444D1"/>
    <w:rsid w:val="00144B7B"/>
    <w:rsid w:val="00146922"/>
    <w:rsid w:val="00147795"/>
    <w:rsid w:val="001478E6"/>
    <w:rsid w:val="00151657"/>
    <w:rsid w:val="0015168A"/>
    <w:rsid w:val="001522E2"/>
    <w:rsid w:val="0015295A"/>
    <w:rsid w:val="001532BB"/>
    <w:rsid w:val="0015432E"/>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1893"/>
    <w:rsid w:val="001932A4"/>
    <w:rsid w:val="00195C83"/>
    <w:rsid w:val="0019775C"/>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387"/>
    <w:rsid w:val="001C474F"/>
    <w:rsid w:val="001C6D77"/>
    <w:rsid w:val="001C6E4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5C0E"/>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5F9D"/>
    <w:rsid w:val="00216962"/>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C38"/>
    <w:rsid w:val="00252CD2"/>
    <w:rsid w:val="00253A3E"/>
    <w:rsid w:val="00253AF5"/>
    <w:rsid w:val="00253EDA"/>
    <w:rsid w:val="00255068"/>
    <w:rsid w:val="00256C7D"/>
    <w:rsid w:val="00260481"/>
    <w:rsid w:val="002605E5"/>
    <w:rsid w:val="002609DE"/>
    <w:rsid w:val="002609E5"/>
    <w:rsid w:val="00260C95"/>
    <w:rsid w:val="002644F5"/>
    <w:rsid w:val="0026529B"/>
    <w:rsid w:val="00265D83"/>
    <w:rsid w:val="00266098"/>
    <w:rsid w:val="002672B5"/>
    <w:rsid w:val="00267A16"/>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49C3"/>
    <w:rsid w:val="00284F3C"/>
    <w:rsid w:val="00285B72"/>
    <w:rsid w:val="00287F3F"/>
    <w:rsid w:val="002920C7"/>
    <w:rsid w:val="00292D9B"/>
    <w:rsid w:val="0029397C"/>
    <w:rsid w:val="002943B0"/>
    <w:rsid w:val="00294FB5"/>
    <w:rsid w:val="002950BC"/>
    <w:rsid w:val="002952B4"/>
    <w:rsid w:val="00296810"/>
    <w:rsid w:val="002A1B58"/>
    <w:rsid w:val="002A1C62"/>
    <w:rsid w:val="002A237D"/>
    <w:rsid w:val="002A2E06"/>
    <w:rsid w:val="002A33AD"/>
    <w:rsid w:val="002A5725"/>
    <w:rsid w:val="002A65B6"/>
    <w:rsid w:val="002B26E0"/>
    <w:rsid w:val="002B2930"/>
    <w:rsid w:val="002B2BEE"/>
    <w:rsid w:val="002B66D8"/>
    <w:rsid w:val="002B7283"/>
    <w:rsid w:val="002B75B6"/>
    <w:rsid w:val="002C074F"/>
    <w:rsid w:val="002C0C38"/>
    <w:rsid w:val="002C1AF0"/>
    <w:rsid w:val="002C4A1B"/>
    <w:rsid w:val="002C4D49"/>
    <w:rsid w:val="002C5BFB"/>
    <w:rsid w:val="002C7475"/>
    <w:rsid w:val="002C76AB"/>
    <w:rsid w:val="002D15FD"/>
    <w:rsid w:val="002D1832"/>
    <w:rsid w:val="002D1F3A"/>
    <w:rsid w:val="002D2F46"/>
    <w:rsid w:val="002D339E"/>
    <w:rsid w:val="002D354E"/>
    <w:rsid w:val="002D4285"/>
    <w:rsid w:val="002D46C1"/>
    <w:rsid w:val="002D5ACD"/>
    <w:rsid w:val="002D6129"/>
    <w:rsid w:val="002D74FC"/>
    <w:rsid w:val="002E024D"/>
    <w:rsid w:val="002E0279"/>
    <w:rsid w:val="002E056E"/>
    <w:rsid w:val="002E1C96"/>
    <w:rsid w:val="002E290E"/>
    <w:rsid w:val="002E592E"/>
    <w:rsid w:val="002E64DB"/>
    <w:rsid w:val="002E6D07"/>
    <w:rsid w:val="002E7669"/>
    <w:rsid w:val="002E7E94"/>
    <w:rsid w:val="002F06D5"/>
    <w:rsid w:val="002F0DD2"/>
    <w:rsid w:val="002F1AF5"/>
    <w:rsid w:val="002F30B3"/>
    <w:rsid w:val="002F34B4"/>
    <w:rsid w:val="002F37F8"/>
    <w:rsid w:val="002F3A7A"/>
    <w:rsid w:val="002F59FD"/>
    <w:rsid w:val="002F5FC3"/>
    <w:rsid w:val="002F78F3"/>
    <w:rsid w:val="00300DA5"/>
    <w:rsid w:val="00301699"/>
    <w:rsid w:val="0030169E"/>
    <w:rsid w:val="00301B82"/>
    <w:rsid w:val="00303570"/>
    <w:rsid w:val="00303F8D"/>
    <w:rsid w:val="0030579E"/>
    <w:rsid w:val="00306EE0"/>
    <w:rsid w:val="00307412"/>
    <w:rsid w:val="003102B5"/>
    <w:rsid w:val="00311400"/>
    <w:rsid w:val="003114F2"/>
    <w:rsid w:val="00313ED2"/>
    <w:rsid w:val="0031679B"/>
    <w:rsid w:val="00322985"/>
    <w:rsid w:val="00323242"/>
    <w:rsid w:val="00324491"/>
    <w:rsid w:val="00324D2C"/>
    <w:rsid w:val="00327367"/>
    <w:rsid w:val="00327837"/>
    <w:rsid w:val="00330075"/>
    <w:rsid w:val="00330D25"/>
    <w:rsid w:val="00332650"/>
    <w:rsid w:val="00332E54"/>
    <w:rsid w:val="00334C9A"/>
    <w:rsid w:val="003354D9"/>
    <w:rsid w:val="00336219"/>
    <w:rsid w:val="00336F7E"/>
    <w:rsid w:val="00342F6C"/>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1B36"/>
    <w:rsid w:val="00372EA4"/>
    <w:rsid w:val="0037317B"/>
    <w:rsid w:val="00375333"/>
    <w:rsid w:val="00375730"/>
    <w:rsid w:val="00376467"/>
    <w:rsid w:val="0037799C"/>
    <w:rsid w:val="00377EBB"/>
    <w:rsid w:val="00380905"/>
    <w:rsid w:val="00383DB8"/>
    <w:rsid w:val="00383E3E"/>
    <w:rsid w:val="00385C08"/>
    <w:rsid w:val="00390128"/>
    <w:rsid w:val="00391A09"/>
    <w:rsid w:val="0039218F"/>
    <w:rsid w:val="0039238D"/>
    <w:rsid w:val="00392DD9"/>
    <w:rsid w:val="00394278"/>
    <w:rsid w:val="00394C70"/>
    <w:rsid w:val="00395D6E"/>
    <w:rsid w:val="003977C6"/>
    <w:rsid w:val="003A1D95"/>
    <w:rsid w:val="003A21A4"/>
    <w:rsid w:val="003A2DB6"/>
    <w:rsid w:val="003A438D"/>
    <w:rsid w:val="003A445D"/>
    <w:rsid w:val="003A6DEA"/>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D014C"/>
    <w:rsid w:val="003D01D6"/>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74CA"/>
    <w:rsid w:val="0040028B"/>
    <w:rsid w:val="004005F0"/>
    <w:rsid w:val="00400E1F"/>
    <w:rsid w:val="0040256C"/>
    <w:rsid w:val="00404C28"/>
    <w:rsid w:val="00405C5E"/>
    <w:rsid w:val="0040741A"/>
    <w:rsid w:val="0040762B"/>
    <w:rsid w:val="0041560E"/>
    <w:rsid w:val="00416A62"/>
    <w:rsid w:val="0041762C"/>
    <w:rsid w:val="00417E39"/>
    <w:rsid w:val="004201C0"/>
    <w:rsid w:val="004212CE"/>
    <w:rsid w:val="00421CA8"/>
    <w:rsid w:val="00421E18"/>
    <w:rsid w:val="00421F76"/>
    <w:rsid w:val="00422105"/>
    <w:rsid w:val="0042256A"/>
    <w:rsid w:val="00422899"/>
    <w:rsid w:val="00422A2C"/>
    <w:rsid w:val="00433150"/>
    <w:rsid w:val="00433699"/>
    <w:rsid w:val="0043427C"/>
    <w:rsid w:val="004362FD"/>
    <w:rsid w:val="00437D57"/>
    <w:rsid w:val="00440A4A"/>
    <w:rsid w:val="00440A71"/>
    <w:rsid w:val="0044143F"/>
    <w:rsid w:val="00442B8B"/>
    <w:rsid w:val="0044334A"/>
    <w:rsid w:val="00446C59"/>
    <w:rsid w:val="0044739B"/>
    <w:rsid w:val="004478EA"/>
    <w:rsid w:val="00447AE3"/>
    <w:rsid w:val="00451BF4"/>
    <w:rsid w:val="00453790"/>
    <w:rsid w:val="00453BA0"/>
    <w:rsid w:val="00453D33"/>
    <w:rsid w:val="00454CFE"/>
    <w:rsid w:val="00454D02"/>
    <w:rsid w:val="00455C0B"/>
    <w:rsid w:val="00461E69"/>
    <w:rsid w:val="00462C0E"/>
    <w:rsid w:val="00462CB0"/>
    <w:rsid w:val="00463EA8"/>
    <w:rsid w:val="00464B0F"/>
    <w:rsid w:val="00466453"/>
    <w:rsid w:val="00466E4C"/>
    <w:rsid w:val="004676DF"/>
    <w:rsid w:val="00467ADC"/>
    <w:rsid w:val="0047003D"/>
    <w:rsid w:val="00470764"/>
    <w:rsid w:val="00472F0D"/>
    <w:rsid w:val="00472F54"/>
    <w:rsid w:val="00475CF1"/>
    <w:rsid w:val="00477574"/>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5824"/>
    <w:rsid w:val="004A69D9"/>
    <w:rsid w:val="004A766C"/>
    <w:rsid w:val="004A78A9"/>
    <w:rsid w:val="004B006F"/>
    <w:rsid w:val="004B01DD"/>
    <w:rsid w:val="004B0F95"/>
    <w:rsid w:val="004B336D"/>
    <w:rsid w:val="004B3904"/>
    <w:rsid w:val="004B3A33"/>
    <w:rsid w:val="004B3D3A"/>
    <w:rsid w:val="004B5C79"/>
    <w:rsid w:val="004B6209"/>
    <w:rsid w:val="004B6C16"/>
    <w:rsid w:val="004C114A"/>
    <w:rsid w:val="004C1BC3"/>
    <w:rsid w:val="004C1C54"/>
    <w:rsid w:val="004C1FDC"/>
    <w:rsid w:val="004C580F"/>
    <w:rsid w:val="004C63B9"/>
    <w:rsid w:val="004C700D"/>
    <w:rsid w:val="004C73AA"/>
    <w:rsid w:val="004C7BE8"/>
    <w:rsid w:val="004C7FD1"/>
    <w:rsid w:val="004D1D6C"/>
    <w:rsid w:val="004D414A"/>
    <w:rsid w:val="004D5DA7"/>
    <w:rsid w:val="004D65DA"/>
    <w:rsid w:val="004D6E0C"/>
    <w:rsid w:val="004D7DF0"/>
    <w:rsid w:val="004E4905"/>
    <w:rsid w:val="004E4A22"/>
    <w:rsid w:val="004E5315"/>
    <w:rsid w:val="004E65EA"/>
    <w:rsid w:val="004E6A92"/>
    <w:rsid w:val="004F1511"/>
    <w:rsid w:val="004F1839"/>
    <w:rsid w:val="004F1C65"/>
    <w:rsid w:val="004F1E9A"/>
    <w:rsid w:val="004F458A"/>
    <w:rsid w:val="004F45B7"/>
    <w:rsid w:val="004F4A31"/>
    <w:rsid w:val="004F6236"/>
    <w:rsid w:val="004F6998"/>
    <w:rsid w:val="004F71F2"/>
    <w:rsid w:val="00501BF6"/>
    <w:rsid w:val="00501E14"/>
    <w:rsid w:val="00502182"/>
    <w:rsid w:val="005027B5"/>
    <w:rsid w:val="005027CF"/>
    <w:rsid w:val="00502B40"/>
    <w:rsid w:val="0050349E"/>
    <w:rsid w:val="00503F71"/>
    <w:rsid w:val="0051155C"/>
    <w:rsid w:val="00511AC1"/>
    <w:rsid w:val="0051440E"/>
    <w:rsid w:val="00516A05"/>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B1E"/>
    <w:rsid w:val="00542590"/>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A61"/>
    <w:rsid w:val="00562EEF"/>
    <w:rsid w:val="00563057"/>
    <w:rsid w:val="00563BE9"/>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4EC9"/>
    <w:rsid w:val="00587C6E"/>
    <w:rsid w:val="00590B5E"/>
    <w:rsid w:val="005910A2"/>
    <w:rsid w:val="005919DC"/>
    <w:rsid w:val="005927BA"/>
    <w:rsid w:val="00595986"/>
    <w:rsid w:val="00597083"/>
    <w:rsid w:val="005A07B2"/>
    <w:rsid w:val="005A177C"/>
    <w:rsid w:val="005A2583"/>
    <w:rsid w:val="005A2C95"/>
    <w:rsid w:val="005A5AFB"/>
    <w:rsid w:val="005A61C3"/>
    <w:rsid w:val="005A717C"/>
    <w:rsid w:val="005A75CE"/>
    <w:rsid w:val="005A78A8"/>
    <w:rsid w:val="005B1786"/>
    <w:rsid w:val="005B1858"/>
    <w:rsid w:val="005B6A1A"/>
    <w:rsid w:val="005B6F8C"/>
    <w:rsid w:val="005B72CE"/>
    <w:rsid w:val="005B7D31"/>
    <w:rsid w:val="005B7E9F"/>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563E"/>
    <w:rsid w:val="005F61C7"/>
    <w:rsid w:val="005F62B1"/>
    <w:rsid w:val="005F6562"/>
    <w:rsid w:val="006000E5"/>
    <w:rsid w:val="006004A3"/>
    <w:rsid w:val="00601657"/>
    <w:rsid w:val="00601867"/>
    <w:rsid w:val="0060364E"/>
    <w:rsid w:val="00603C1B"/>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EF0"/>
    <w:rsid w:val="00653F86"/>
    <w:rsid w:val="0065532C"/>
    <w:rsid w:val="006570F1"/>
    <w:rsid w:val="006578EB"/>
    <w:rsid w:val="00660937"/>
    <w:rsid w:val="00661215"/>
    <w:rsid w:val="00661BC3"/>
    <w:rsid w:val="0066294C"/>
    <w:rsid w:val="00667C2C"/>
    <w:rsid w:val="00670A16"/>
    <w:rsid w:val="006724F5"/>
    <w:rsid w:val="00672E50"/>
    <w:rsid w:val="00673712"/>
    <w:rsid w:val="006749A0"/>
    <w:rsid w:val="00674A9F"/>
    <w:rsid w:val="00674F8A"/>
    <w:rsid w:val="0067590A"/>
    <w:rsid w:val="00675DFF"/>
    <w:rsid w:val="00676453"/>
    <w:rsid w:val="00680617"/>
    <w:rsid w:val="00681086"/>
    <w:rsid w:val="0068228B"/>
    <w:rsid w:val="00683CFC"/>
    <w:rsid w:val="006845E4"/>
    <w:rsid w:val="00684A5B"/>
    <w:rsid w:val="00685C7B"/>
    <w:rsid w:val="00687431"/>
    <w:rsid w:val="00687A93"/>
    <w:rsid w:val="0069191C"/>
    <w:rsid w:val="006923E2"/>
    <w:rsid w:val="0069395D"/>
    <w:rsid w:val="00695576"/>
    <w:rsid w:val="00695995"/>
    <w:rsid w:val="00697225"/>
    <w:rsid w:val="00697669"/>
    <w:rsid w:val="00697C61"/>
    <w:rsid w:val="006A0B4C"/>
    <w:rsid w:val="006A16C9"/>
    <w:rsid w:val="006A2F0E"/>
    <w:rsid w:val="006A35EE"/>
    <w:rsid w:val="006A5EB8"/>
    <w:rsid w:val="006A63F5"/>
    <w:rsid w:val="006A7A84"/>
    <w:rsid w:val="006B0200"/>
    <w:rsid w:val="006B058D"/>
    <w:rsid w:val="006B2F95"/>
    <w:rsid w:val="006B3868"/>
    <w:rsid w:val="006B413C"/>
    <w:rsid w:val="006B6F72"/>
    <w:rsid w:val="006C143F"/>
    <w:rsid w:val="006C70B1"/>
    <w:rsid w:val="006C7AB0"/>
    <w:rsid w:val="006C7FBC"/>
    <w:rsid w:val="006D6A5E"/>
    <w:rsid w:val="006D7BD6"/>
    <w:rsid w:val="006E1474"/>
    <w:rsid w:val="006E155C"/>
    <w:rsid w:val="006E175D"/>
    <w:rsid w:val="006E1A6F"/>
    <w:rsid w:val="006E2629"/>
    <w:rsid w:val="006E3618"/>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708F"/>
    <w:rsid w:val="006F7352"/>
    <w:rsid w:val="006F73BF"/>
    <w:rsid w:val="006F74CB"/>
    <w:rsid w:val="00702373"/>
    <w:rsid w:val="007032E6"/>
    <w:rsid w:val="00703768"/>
    <w:rsid w:val="00703A66"/>
    <w:rsid w:val="007046B9"/>
    <w:rsid w:val="00706925"/>
    <w:rsid w:val="00707A06"/>
    <w:rsid w:val="00707F30"/>
    <w:rsid w:val="00712B92"/>
    <w:rsid w:val="00714080"/>
    <w:rsid w:val="00714EF5"/>
    <w:rsid w:val="0071514A"/>
    <w:rsid w:val="00715727"/>
    <w:rsid w:val="00716C83"/>
    <w:rsid w:val="0072326A"/>
    <w:rsid w:val="00723DD1"/>
    <w:rsid w:val="00724433"/>
    <w:rsid w:val="007254EC"/>
    <w:rsid w:val="0072556F"/>
    <w:rsid w:val="007255FE"/>
    <w:rsid w:val="007261E5"/>
    <w:rsid w:val="007302B4"/>
    <w:rsid w:val="0073778A"/>
    <w:rsid w:val="00737AD9"/>
    <w:rsid w:val="00740AAF"/>
    <w:rsid w:val="00740B8E"/>
    <w:rsid w:val="00741AA2"/>
    <w:rsid w:val="007421AE"/>
    <w:rsid w:val="00743894"/>
    <w:rsid w:val="0074542A"/>
    <w:rsid w:val="007458E2"/>
    <w:rsid w:val="00745C8F"/>
    <w:rsid w:val="00746513"/>
    <w:rsid w:val="00746C4B"/>
    <w:rsid w:val="007504C5"/>
    <w:rsid w:val="007509BE"/>
    <w:rsid w:val="00750EA1"/>
    <w:rsid w:val="00751E73"/>
    <w:rsid w:val="007531FA"/>
    <w:rsid w:val="007533D3"/>
    <w:rsid w:val="00753F53"/>
    <w:rsid w:val="007563B2"/>
    <w:rsid w:val="0075712E"/>
    <w:rsid w:val="00761A1C"/>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A058A"/>
    <w:rsid w:val="007A10B3"/>
    <w:rsid w:val="007A31F7"/>
    <w:rsid w:val="007A366A"/>
    <w:rsid w:val="007A5701"/>
    <w:rsid w:val="007A7B93"/>
    <w:rsid w:val="007B0442"/>
    <w:rsid w:val="007B09EC"/>
    <w:rsid w:val="007B0F74"/>
    <w:rsid w:val="007B13BB"/>
    <w:rsid w:val="007B4A0C"/>
    <w:rsid w:val="007B58FC"/>
    <w:rsid w:val="007C1770"/>
    <w:rsid w:val="007C33DC"/>
    <w:rsid w:val="007C456E"/>
    <w:rsid w:val="007C494C"/>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75E5"/>
    <w:rsid w:val="007E7A29"/>
    <w:rsid w:val="007E7B08"/>
    <w:rsid w:val="007F146E"/>
    <w:rsid w:val="007F366F"/>
    <w:rsid w:val="007F532E"/>
    <w:rsid w:val="007F605E"/>
    <w:rsid w:val="007F7500"/>
    <w:rsid w:val="007F7C3F"/>
    <w:rsid w:val="00800921"/>
    <w:rsid w:val="008009E6"/>
    <w:rsid w:val="00800D5F"/>
    <w:rsid w:val="008014D9"/>
    <w:rsid w:val="00801F59"/>
    <w:rsid w:val="008063C7"/>
    <w:rsid w:val="00807442"/>
    <w:rsid w:val="00811594"/>
    <w:rsid w:val="0081187D"/>
    <w:rsid w:val="00811A07"/>
    <w:rsid w:val="00811EC7"/>
    <w:rsid w:val="008140FF"/>
    <w:rsid w:val="00814A49"/>
    <w:rsid w:val="0081516A"/>
    <w:rsid w:val="00815844"/>
    <w:rsid w:val="008158D1"/>
    <w:rsid w:val="00815A63"/>
    <w:rsid w:val="008160F6"/>
    <w:rsid w:val="0082122F"/>
    <w:rsid w:val="008231A7"/>
    <w:rsid w:val="00823CFD"/>
    <w:rsid w:val="00824105"/>
    <w:rsid w:val="0082545B"/>
    <w:rsid w:val="00826B57"/>
    <w:rsid w:val="00827E71"/>
    <w:rsid w:val="008304F8"/>
    <w:rsid w:val="00831DC4"/>
    <w:rsid w:val="008329CF"/>
    <w:rsid w:val="00832AD7"/>
    <w:rsid w:val="00832E4E"/>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7C82"/>
    <w:rsid w:val="0086106B"/>
    <w:rsid w:val="00863EDB"/>
    <w:rsid w:val="00865ED9"/>
    <w:rsid w:val="00866182"/>
    <w:rsid w:val="00867905"/>
    <w:rsid w:val="00867EE9"/>
    <w:rsid w:val="00871BD7"/>
    <w:rsid w:val="00872E1E"/>
    <w:rsid w:val="00872EC8"/>
    <w:rsid w:val="0087337D"/>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DE9"/>
    <w:rsid w:val="00887985"/>
    <w:rsid w:val="008901A0"/>
    <w:rsid w:val="00892906"/>
    <w:rsid w:val="00893BD3"/>
    <w:rsid w:val="0089570D"/>
    <w:rsid w:val="008963C0"/>
    <w:rsid w:val="00896877"/>
    <w:rsid w:val="00896FF9"/>
    <w:rsid w:val="008A18CE"/>
    <w:rsid w:val="008A20B6"/>
    <w:rsid w:val="008A24C0"/>
    <w:rsid w:val="008A35A8"/>
    <w:rsid w:val="008A3F23"/>
    <w:rsid w:val="008A5A56"/>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449"/>
    <w:rsid w:val="008B749C"/>
    <w:rsid w:val="008B7BD0"/>
    <w:rsid w:val="008C0A01"/>
    <w:rsid w:val="008C2B07"/>
    <w:rsid w:val="008C4071"/>
    <w:rsid w:val="008C6196"/>
    <w:rsid w:val="008C635C"/>
    <w:rsid w:val="008C7430"/>
    <w:rsid w:val="008C770A"/>
    <w:rsid w:val="008D0445"/>
    <w:rsid w:val="008D25EF"/>
    <w:rsid w:val="008D2784"/>
    <w:rsid w:val="008D27EB"/>
    <w:rsid w:val="008D2A64"/>
    <w:rsid w:val="008D33B8"/>
    <w:rsid w:val="008D51CC"/>
    <w:rsid w:val="008D7C2C"/>
    <w:rsid w:val="008E2D5C"/>
    <w:rsid w:val="008E4114"/>
    <w:rsid w:val="008F100C"/>
    <w:rsid w:val="008F1514"/>
    <w:rsid w:val="008F1E1C"/>
    <w:rsid w:val="008F270C"/>
    <w:rsid w:val="008F3FE3"/>
    <w:rsid w:val="008F54B2"/>
    <w:rsid w:val="008F59D8"/>
    <w:rsid w:val="008F5C9F"/>
    <w:rsid w:val="008F6B20"/>
    <w:rsid w:val="008F6DB8"/>
    <w:rsid w:val="008F7400"/>
    <w:rsid w:val="00901548"/>
    <w:rsid w:val="00901E8B"/>
    <w:rsid w:val="009020E6"/>
    <w:rsid w:val="00902169"/>
    <w:rsid w:val="009057AE"/>
    <w:rsid w:val="00905F5E"/>
    <w:rsid w:val="00906591"/>
    <w:rsid w:val="00906F97"/>
    <w:rsid w:val="00911358"/>
    <w:rsid w:val="00911EAF"/>
    <w:rsid w:val="0091276A"/>
    <w:rsid w:val="00914D0C"/>
    <w:rsid w:val="00914F10"/>
    <w:rsid w:val="009204CD"/>
    <w:rsid w:val="00920BED"/>
    <w:rsid w:val="00920FD1"/>
    <w:rsid w:val="00921098"/>
    <w:rsid w:val="00921224"/>
    <w:rsid w:val="00921841"/>
    <w:rsid w:val="0092249A"/>
    <w:rsid w:val="00923457"/>
    <w:rsid w:val="00923533"/>
    <w:rsid w:val="00925187"/>
    <w:rsid w:val="009255A6"/>
    <w:rsid w:val="00925FB6"/>
    <w:rsid w:val="009313E5"/>
    <w:rsid w:val="009323E9"/>
    <w:rsid w:val="009377D5"/>
    <w:rsid w:val="00941D6A"/>
    <w:rsid w:val="00942685"/>
    <w:rsid w:val="00944C47"/>
    <w:rsid w:val="0094573C"/>
    <w:rsid w:val="00945CEE"/>
    <w:rsid w:val="00947665"/>
    <w:rsid w:val="00947E0B"/>
    <w:rsid w:val="00951561"/>
    <w:rsid w:val="009524AB"/>
    <w:rsid w:val="00953489"/>
    <w:rsid w:val="00953C1D"/>
    <w:rsid w:val="00954CBD"/>
    <w:rsid w:val="00954FD0"/>
    <w:rsid w:val="00955558"/>
    <w:rsid w:val="00955B28"/>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8093D"/>
    <w:rsid w:val="00980CB5"/>
    <w:rsid w:val="00981A36"/>
    <w:rsid w:val="00981B44"/>
    <w:rsid w:val="00981B50"/>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E0C53"/>
    <w:rsid w:val="009E1C84"/>
    <w:rsid w:val="009E4720"/>
    <w:rsid w:val="009E4E53"/>
    <w:rsid w:val="009E55FD"/>
    <w:rsid w:val="009E5C17"/>
    <w:rsid w:val="009E6786"/>
    <w:rsid w:val="009E7D55"/>
    <w:rsid w:val="009F2914"/>
    <w:rsid w:val="009F2DEC"/>
    <w:rsid w:val="009F3981"/>
    <w:rsid w:val="009F405F"/>
    <w:rsid w:val="009F520A"/>
    <w:rsid w:val="009F5E37"/>
    <w:rsid w:val="009F766D"/>
    <w:rsid w:val="009F7D86"/>
    <w:rsid w:val="00A01016"/>
    <w:rsid w:val="00A019AC"/>
    <w:rsid w:val="00A03A12"/>
    <w:rsid w:val="00A04722"/>
    <w:rsid w:val="00A06763"/>
    <w:rsid w:val="00A06BBA"/>
    <w:rsid w:val="00A074DB"/>
    <w:rsid w:val="00A103FB"/>
    <w:rsid w:val="00A15D62"/>
    <w:rsid w:val="00A208E8"/>
    <w:rsid w:val="00A2156D"/>
    <w:rsid w:val="00A22839"/>
    <w:rsid w:val="00A22D78"/>
    <w:rsid w:val="00A22D7C"/>
    <w:rsid w:val="00A246CA"/>
    <w:rsid w:val="00A25E98"/>
    <w:rsid w:val="00A25F41"/>
    <w:rsid w:val="00A26D8E"/>
    <w:rsid w:val="00A2704E"/>
    <w:rsid w:val="00A27317"/>
    <w:rsid w:val="00A2734D"/>
    <w:rsid w:val="00A324F7"/>
    <w:rsid w:val="00A32931"/>
    <w:rsid w:val="00A329B2"/>
    <w:rsid w:val="00A33490"/>
    <w:rsid w:val="00A34ADA"/>
    <w:rsid w:val="00A35AB5"/>
    <w:rsid w:val="00A36FFC"/>
    <w:rsid w:val="00A37664"/>
    <w:rsid w:val="00A376F1"/>
    <w:rsid w:val="00A424EA"/>
    <w:rsid w:val="00A43128"/>
    <w:rsid w:val="00A433FC"/>
    <w:rsid w:val="00A447C6"/>
    <w:rsid w:val="00A452EB"/>
    <w:rsid w:val="00A4655B"/>
    <w:rsid w:val="00A476C9"/>
    <w:rsid w:val="00A51F5F"/>
    <w:rsid w:val="00A541DE"/>
    <w:rsid w:val="00A556FC"/>
    <w:rsid w:val="00A56EC4"/>
    <w:rsid w:val="00A62AA3"/>
    <w:rsid w:val="00A6548F"/>
    <w:rsid w:val="00A65F5F"/>
    <w:rsid w:val="00A667F3"/>
    <w:rsid w:val="00A671E7"/>
    <w:rsid w:val="00A70BB0"/>
    <w:rsid w:val="00A70CEA"/>
    <w:rsid w:val="00A73FE0"/>
    <w:rsid w:val="00A75387"/>
    <w:rsid w:val="00A76DE6"/>
    <w:rsid w:val="00A8248D"/>
    <w:rsid w:val="00A83299"/>
    <w:rsid w:val="00A832DE"/>
    <w:rsid w:val="00A83AE8"/>
    <w:rsid w:val="00A923FB"/>
    <w:rsid w:val="00A94A5D"/>
    <w:rsid w:val="00A94D48"/>
    <w:rsid w:val="00A94DAD"/>
    <w:rsid w:val="00A9641F"/>
    <w:rsid w:val="00A96628"/>
    <w:rsid w:val="00A97EA5"/>
    <w:rsid w:val="00AA1ECB"/>
    <w:rsid w:val="00AA1F61"/>
    <w:rsid w:val="00AA26DE"/>
    <w:rsid w:val="00AA2D60"/>
    <w:rsid w:val="00AA72C1"/>
    <w:rsid w:val="00AA79CA"/>
    <w:rsid w:val="00AA7C61"/>
    <w:rsid w:val="00AB09EE"/>
    <w:rsid w:val="00AB2708"/>
    <w:rsid w:val="00AB2E36"/>
    <w:rsid w:val="00AB2EA9"/>
    <w:rsid w:val="00AB6027"/>
    <w:rsid w:val="00AB71E1"/>
    <w:rsid w:val="00AC04FF"/>
    <w:rsid w:val="00AC1EFE"/>
    <w:rsid w:val="00AC2FFE"/>
    <w:rsid w:val="00AC5480"/>
    <w:rsid w:val="00AC601A"/>
    <w:rsid w:val="00AD000F"/>
    <w:rsid w:val="00AD04CC"/>
    <w:rsid w:val="00AD0691"/>
    <w:rsid w:val="00AD1672"/>
    <w:rsid w:val="00AD2435"/>
    <w:rsid w:val="00AD2C4C"/>
    <w:rsid w:val="00AD3AC5"/>
    <w:rsid w:val="00AD43C1"/>
    <w:rsid w:val="00AD4508"/>
    <w:rsid w:val="00AD62E3"/>
    <w:rsid w:val="00AD6B10"/>
    <w:rsid w:val="00AD7EA3"/>
    <w:rsid w:val="00AE0C80"/>
    <w:rsid w:val="00AE103C"/>
    <w:rsid w:val="00AE27A5"/>
    <w:rsid w:val="00AE29B7"/>
    <w:rsid w:val="00AE3564"/>
    <w:rsid w:val="00AE46E7"/>
    <w:rsid w:val="00AE59C8"/>
    <w:rsid w:val="00AE74CA"/>
    <w:rsid w:val="00AE7E58"/>
    <w:rsid w:val="00AF0A81"/>
    <w:rsid w:val="00AF1574"/>
    <w:rsid w:val="00AF181C"/>
    <w:rsid w:val="00AF2351"/>
    <w:rsid w:val="00AF25E8"/>
    <w:rsid w:val="00AF31D0"/>
    <w:rsid w:val="00AF466A"/>
    <w:rsid w:val="00AF4FE6"/>
    <w:rsid w:val="00AF54EF"/>
    <w:rsid w:val="00AF5692"/>
    <w:rsid w:val="00AF6123"/>
    <w:rsid w:val="00AF6358"/>
    <w:rsid w:val="00AF7880"/>
    <w:rsid w:val="00AF79AF"/>
    <w:rsid w:val="00B00531"/>
    <w:rsid w:val="00B0119F"/>
    <w:rsid w:val="00B0339E"/>
    <w:rsid w:val="00B03767"/>
    <w:rsid w:val="00B06DFB"/>
    <w:rsid w:val="00B0795A"/>
    <w:rsid w:val="00B07993"/>
    <w:rsid w:val="00B07E06"/>
    <w:rsid w:val="00B10DA7"/>
    <w:rsid w:val="00B128AA"/>
    <w:rsid w:val="00B13FB0"/>
    <w:rsid w:val="00B1437B"/>
    <w:rsid w:val="00B2061D"/>
    <w:rsid w:val="00B20ACA"/>
    <w:rsid w:val="00B21E57"/>
    <w:rsid w:val="00B21E6A"/>
    <w:rsid w:val="00B235E7"/>
    <w:rsid w:val="00B259BD"/>
    <w:rsid w:val="00B2618F"/>
    <w:rsid w:val="00B27E3B"/>
    <w:rsid w:val="00B305F4"/>
    <w:rsid w:val="00B32776"/>
    <w:rsid w:val="00B33772"/>
    <w:rsid w:val="00B34A60"/>
    <w:rsid w:val="00B363A5"/>
    <w:rsid w:val="00B41144"/>
    <w:rsid w:val="00B42334"/>
    <w:rsid w:val="00B44AD6"/>
    <w:rsid w:val="00B458F6"/>
    <w:rsid w:val="00B46014"/>
    <w:rsid w:val="00B5044D"/>
    <w:rsid w:val="00B520F3"/>
    <w:rsid w:val="00B526F5"/>
    <w:rsid w:val="00B52814"/>
    <w:rsid w:val="00B5313F"/>
    <w:rsid w:val="00B55B9D"/>
    <w:rsid w:val="00B5641A"/>
    <w:rsid w:val="00B5661D"/>
    <w:rsid w:val="00B57CB6"/>
    <w:rsid w:val="00B60F1D"/>
    <w:rsid w:val="00B61F9E"/>
    <w:rsid w:val="00B635B7"/>
    <w:rsid w:val="00B6390A"/>
    <w:rsid w:val="00B6499E"/>
    <w:rsid w:val="00B6600D"/>
    <w:rsid w:val="00B66D34"/>
    <w:rsid w:val="00B66F15"/>
    <w:rsid w:val="00B70041"/>
    <w:rsid w:val="00B736DB"/>
    <w:rsid w:val="00B73D7C"/>
    <w:rsid w:val="00B7401E"/>
    <w:rsid w:val="00B74CF9"/>
    <w:rsid w:val="00B7585A"/>
    <w:rsid w:val="00B76152"/>
    <w:rsid w:val="00B76529"/>
    <w:rsid w:val="00B7659A"/>
    <w:rsid w:val="00B821AF"/>
    <w:rsid w:val="00B82B8D"/>
    <w:rsid w:val="00B85C7E"/>
    <w:rsid w:val="00B87878"/>
    <w:rsid w:val="00B87AB3"/>
    <w:rsid w:val="00B87DB8"/>
    <w:rsid w:val="00B91B6E"/>
    <w:rsid w:val="00B93DE8"/>
    <w:rsid w:val="00B94D56"/>
    <w:rsid w:val="00B951FA"/>
    <w:rsid w:val="00B954A5"/>
    <w:rsid w:val="00B9573D"/>
    <w:rsid w:val="00B95EAD"/>
    <w:rsid w:val="00BA2645"/>
    <w:rsid w:val="00BA292F"/>
    <w:rsid w:val="00BA4DCF"/>
    <w:rsid w:val="00BA5CCD"/>
    <w:rsid w:val="00BA60B2"/>
    <w:rsid w:val="00BA615C"/>
    <w:rsid w:val="00BA6234"/>
    <w:rsid w:val="00BA710F"/>
    <w:rsid w:val="00BA78FC"/>
    <w:rsid w:val="00BB110B"/>
    <w:rsid w:val="00BB1246"/>
    <w:rsid w:val="00BB370E"/>
    <w:rsid w:val="00BB4A6A"/>
    <w:rsid w:val="00BB716A"/>
    <w:rsid w:val="00BB7242"/>
    <w:rsid w:val="00BB76D7"/>
    <w:rsid w:val="00BB7D2D"/>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2D"/>
    <w:rsid w:val="00BF0261"/>
    <w:rsid w:val="00BF06E1"/>
    <w:rsid w:val="00BF1067"/>
    <w:rsid w:val="00BF1BA7"/>
    <w:rsid w:val="00BF3618"/>
    <w:rsid w:val="00BF65D5"/>
    <w:rsid w:val="00BF7BD2"/>
    <w:rsid w:val="00C013E8"/>
    <w:rsid w:val="00C03192"/>
    <w:rsid w:val="00C044AD"/>
    <w:rsid w:val="00C049B1"/>
    <w:rsid w:val="00C10921"/>
    <w:rsid w:val="00C11C48"/>
    <w:rsid w:val="00C11E01"/>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0380"/>
    <w:rsid w:val="00C410D2"/>
    <w:rsid w:val="00C41CAB"/>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4970"/>
    <w:rsid w:val="00C754F5"/>
    <w:rsid w:val="00C755F0"/>
    <w:rsid w:val="00C7622C"/>
    <w:rsid w:val="00C7794D"/>
    <w:rsid w:val="00C800A1"/>
    <w:rsid w:val="00C82E35"/>
    <w:rsid w:val="00C8305C"/>
    <w:rsid w:val="00C84A8B"/>
    <w:rsid w:val="00C85173"/>
    <w:rsid w:val="00C85436"/>
    <w:rsid w:val="00C87307"/>
    <w:rsid w:val="00C87AFC"/>
    <w:rsid w:val="00C9060B"/>
    <w:rsid w:val="00C90AC1"/>
    <w:rsid w:val="00C910A2"/>
    <w:rsid w:val="00C926C6"/>
    <w:rsid w:val="00C94F87"/>
    <w:rsid w:val="00C95795"/>
    <w:rsid w:val="00C97652"/>
    <w:rsid w:val="00C976D5"/>
    <w:rsid w:val="00CA29AA"/>
    <w:rsid w:val="00CA29D0"/>
    <w:rsid w:val="00CA3010"/>
    <w:rsid w:val="00CA4C1C"/>
    <w:rsid w:val="00CA6890"/>
    <w:rsid w:val="00CA7288"/>
    <w:rsid w:val="00CB0EE2"/>
    <w:rsid w:val="00CB2754"/>
    <w:rsid w:val="00CB39C9"/>
    <w:rsid w:val="00CB5E42"/>
    <w:rsid w:val="00CB5F83"/>
    <w:rsid w:val="00CB7F01"/>
    <w:rsid w:val="00CC1B1C"/>
    <w:rsid w:val="00CC1F20"/>
    <w:rsid w:val="00CC20D7"/>
    <w:rsid w:val="00CC38C1"/>
    <w:rsid w:val="00CC43C9"/>
    <w:rsid w:val="00CC715F"/>
    <w:rsid w:val="00CD2919"/>
    <w:rsid w:val="00CD3723"/>
    <w:rsid w:val="00CD3DE8"/>
    <w:rsid w:val="00CD4464"/>
    <w:rsid w:val="00CD53B6"/>
    <w:rsid w:val="00CD7C12"/>
    <w:rsid w:val="00CE008E"/>
    <w:rsid w:val="00CE0597"/>
    <w:rsid w:val="00CE0943"/>
    <w:rsid w:val="00CE0E20"/>
    <w:rsid w:val="00CE1279"/>
    <w:rsid w:val="00CE1AC5"/>
    <w:rsid w:val="00CE2917"/>
    <w:rsid w:val="00CE3832"/>
    <w:rsid w:val="00CE39AA"/>
    <w:rsid w:val="00CE57D7"/>
    <w:rsid w:val="00CE5CD7"/>
    <w:rsid w:val="00CF109E"/>
    <w:rsid w:val="00CF4A44"/>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20B66"/>
    <w:rsid w:val="00D21264"/>
    <w:rsid w:val="00D21D31"/>
    <w:rsid w:val="00D21D89"/>
    <w:rsid w:val="00D2400E"/>
    <w:rsid w:val="00D24554"/>
    <w:rsid w:val="00D24754"/>
    <w:rsid w:val="00D25014"/>
    <w:rsid w:val="00D255E0"/>
    <w:rsid w:val="00D25F5D"/>
    <w:rsid w:val="00D30AAF"/>
    <w:rsid w:val="00D335D6"/>
    <w:rsid w:val="00D3389C"/>
    <w:rsid w:val="00D34178"/>
    <w:rsid w:val="00D34CB8"/>
    <w:rsid w:val="00D36518"/>
    <w:rsid w:val="00D37305"/>
    <w:rsid w:val="00D37C36"/>
    <w:rsid w:val="00D4148E"/>
    <w:rsid w:val="00D4153F"/>
    <w:rsid w:val="00D4307E"/>
    <w:rsid w:val="00D448EF"/>
    <w:rsid w:val="00D4779C"/>
    <w:rsid w:val="00D500CA"/>
    <w:rsid w:val="00D501B1"/>
    <w:rsid w:val="00D50F1E"/>
    <w:rsid w:val="00D51BE2"/>
    <w:rsid w:val="00D532FB"/>
    <w:rsid w:val="00D53835"/>
    <w:rsid w:val="00D538C3"/>
    <w:rsid w:val="00D545A4"/>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46FD"/>
    <w:rsid w:val="00D85E45"/>
    <w:rsid w:val="00D86A97"/>
    <w:rsid w:val="00D919E0"/>
    <w:rsid w:val="00D92143"/>
    <w:rsid w:val="00D927DA"/>
    <w:rsid w:val="00D93E0C"/>
    <w:rsid w:val="00D94DDD"/>
    <w:rsid w:val="00D956A2"/>
    <w:rsid w:val="00D966D3"/>
    <w:rsid w:val="00DA1384"/>
    <w:rsid w:val="00DA6CCD"/>
    <w:rsid w:val="00DA718D"/>
    <w:rsid w:val="00DA7C7F"/>
    <w:rsid w:val="00DB0043"/>
    <w:rsid w:val="00DB0FA9"/>
    <w:rsid w:val="00DB339B"/>
    <w:rsid w:val="00DB38E9"/>
    <w:rsid w:val="00DB396C"/>
    <w:rsid w:val="00DB4243"/>
    <w:rsid w:val="00DB5E6D"/>
    <w:rsid w:val="00DB5FEA"/>
    <w:rsid w:val="00DB651B"/>
    <w:rsid w:val="00DB7F51"/>
    <w:rsid w:val="00DC0320"/>
    <w:rsid w:val="00DC1C3B"/>
    <w:rsid w:val="00DC39DE"/>
    <w:rsid w:val="00DC6F4C"/>
    <w:rsid w:val="00DC78E3"/>
    <w:rsid w:val="00DC7ACD"/>
    <w:rsid w:val="00DD19C0"/>
    <w:rsid w:val="00DD22FC"/>
    <w:rsid w:val="00DD35CA"/>
    <w:rsid w:val="00DD4897"/>
    <w:rsid w:val="00DD60A0"/>
    <w:rsid w:val="00DD7552"/>
    <w:rsid w:val="00DD7E31"/>
    <w:rsid w:val="00DE4C10"/>
    <w:rsid w:val="00DE4E3C"/>
    <w:rsid w:val="00DE650C"/>
    <w:rsid w:val="00DF0F85"/>
    <w:rsid w:val="00DF13CC"/>
    <w:rsid w:val="00DF1885"/>
    <w:rsid w:val="00DF3050"/>
    <w:rsid w:val="00DF3117"/>
    <w:rsid w:val="00DF39AA"/>
    <w:rsid w:val="00DF43AD"/>
    <w:rsid w:val="00DF5C69"/>
    <w:rsid w:val="00DF78FC"/>
    <w:rsid w:val="00E026A9"/>
    <w:rsid w:val="00E03ADD"/>
    <w:rsid w:val="00E040DA"/>
    <w:rsid w:val="00E053BE"/>
    <w:rsid w:val="00E108E1"/>
    <w:rsid w:val="00E10F04"/>
    <w:rsid w:val="00E10F23"/>
    <w:rsid w:val="00E1101A"/>
    <w:rsid w:val="00E123F6"/>
    <w:rsid w:val="00E13CB8"/>
    <w:rsid w:val="00E145E3"/>
    <w:rsid w:val="00E16357"/>
    <w:rsid w:val="00E165EB"/>
    <w:rsid w:val="00E211AB"/>
    <w:rsid w:val="00E23EB4"/>
    <w:rsid w:val="00E25106"/>
    <w:rsid w:val="00E30AE0"/>
    <w:rsid w:val="00E329F3"/>
    <w:rsid w:val="00E33D88"/>
    <w:rsid w:val="00E36BDA"/>
    <w:rsid w:val="00E41B8E"/>
    <w:rsid w:val="00E41EF2"/>
    <w:rsid w:val="00E425C7"/>
    <w:rsid w:val="00E425F5"/>
    <w:rsid w:val="00E42E6D"/>
    <w:rsid w:val="00E436F1"/>
    <w:rsid w:val="00E43961"/>
    <w:rsid w:val="00E459AF"/>
    <w:rsid w:val="00E460A9"/>
    <w:rsid w:val="00E4785B"/>
    <w:rsid w:val="00E528DE"/>
    <w:rsid w:val="00E52D6C"/>
    <w:rsid w:val="00E53032"/>
    <w:rsid w:val="00E53396"/>
    <w:rsid w:val="00E534CC"/>
    <w:rsid w:val="00E540DB"/>
    <w:rsid w:val="00E5451B"/>
    <w:rsid w:val="00E56C33"/>
    <w:rsid w:val="00E56D00"/>
    <w:rsid w:val="00E62023"/>
    <w:rsid w:val="00E6345D"/>
    <w:rsid w:val="00E64053"/>
    <w:rsid w:val="00E64252"/>
    <w:rsid w:val="00E6554C"/>
    <w:rsid w:val="00E6598E"/>
    <w:rsid w:val="00E70248"/>
    <w:rsid w:val="00E708C6"/>
    <w:rsid w:val="00E71B47"/>
    <w:rsid w:val="00E72A49"/>
    <w:rsid w:val="00E737B0"/>
    <w:rsid w:val="00E73DB6"/>
    <w:rsid w:val="00E73DBE"/>
    <w:rsid w:val="00E7647E"/>
    <w:rsid w:val="00E7744E"/>
    <w:rsid w:val="00E77FA7"/>
    <w:rsid w:val="00E80027"/>
    <w:rsid w:val="00E80050"/>
    <w:rsid w:val="00E80434"/>
    <w:rsid w:val="00E83282"/>
    <w:rsid w:val="00E84B7C"/>
    <w:rsid w:val="00E85035"/>
    <w:rsid w:val="00E85504"/>
    <w:rsid w:val="00E85CE1"/>
    <w:rsid w:val="00E867EA"/>
    <w:rsid w:val="00E86FC5"/>
    <w:rsid w:val="00E87CE8"/>
    <w:rsid w:val="00E92177"/>
    <w:rsid w:val="00E93872"/>
    <w:rsid w:val="00E943E2"/>
    <w:rsid w:val="00E94623"/>
    <w:rsid w:val="00E94A66"/>
    <w:rsid w:val="00E94CCD"/>
    <w:rsid w:val="00E97725"/>
    <w:rsid w:val="00EA09A0"/>
    <w:rsid w:val="00EA34C3"/>
    <w:rsid w:val="00EA6331"/>
    <w:rsid w:val="00EA706E"/>
    <w:rsid w:val="00EB4628"/>
    <w:rsid w:val="00EB5316"/>
    <w:rsid w:val="00EB5B4C"/>
    <w:rsid w:val="00EB78DF"/>
    <w:rsid w:val="00EB7CBF"/>
    <w:rsid w:val="00EC0930"/>
    <w:rsid w:val="00EC1B65"/>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2602"/>
    <w:rsid w:val="00ED295A"/>
    <w:rsid w:val="00ED3439"/>
    <w:rsid w:val="00ED387B"/>
    <w:rsid w:val="00ED7DF5"/>
    <w:rsid w:val="00EE06B4"/>
    <w:rsid w:val="00EE1330"/>
    <w:rsid w:val="00EE1760"/>
    <w:rsid w:val="00EE19A3"/>
    <w:rsid w:val="00EE1CC5"/>
    <w:rsid w:val="00EE247C"/>
    <w:rsid w:val="00EE2C3D"/>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41E9"/>
    <w:rsid w:val="00F34476"/>
    <w:rsid w:val="00F35C27"/>
    <w:rsid w:val="00F40430"/>
    <w:rsid w:val="00F4047A"/>
    <w:rsid w:val="00F416E3"/>
    <w:rsid w:val="00F4503D"/>
    <w:rsid w:val="00F45A69"/>
    <w:rsid w:val="00F45D25"/>
    <w:rsid w:val="00F46977"/>
    <w:rsid w:val="00F470EE"/>
    <w:rsid w:val="00F51414"/>
    <w:rsid w:val="00F52231"/>
    <w:rsid w:val="00F52498"/>
    <w:rsid w:val="00F53F1A"/>
    <w:rsid w:val="00F57674"/>
    <w:rsid w:val="00F6086D"/>
    <w:rsid w:val="00F60AB2"/>
    <w:rsid w:val="00F6492E"/>
    <w:rsid w:val="00F65BB6"/>
    <w:rsid w:val="00F65E47"/>
    <w:rsid w:val="00F66BE1"/>
    <w:rsid w:val="00F70C95"/>
    <w:rsid w:val="00F71956"/>
    <w:rsid w:val="00F7242F"/>
    <w:rsid w:val="00F740D8"/>
    <w:rsid w:val="00F74689"/>
    <w:rsid w:val="00F74882"/>
    <w:rsid w:val="00F754FC"/>
    <w:rsid w:val="00F76844"/>
    <w:rsid w:val="00F770FD"/>
    <w:rsid w:val="00F779E0"/>
    <w:rsid w:val="00F8043D"/>
    <w:rsid w:val="00F80B87"/>
    <w:rsid w:val="00F80F5F"/>
    <w:rsid w:val="00F8373C"/>
    <w:rsid w:val="00F838C8"/>
    <w:rsid w:val="00F84498"/>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660"/>
    <w:rsid w:val="00FC2D0D"/>
    <w:rsid w:val="00FC3E9C"/>
    <w:rsid w:val="00FC65B7"/>
    <w:rsid w:val="00FC7235"/>
    <w:rsid w:val="00FC7763"/>
    <w:rsid w:val="00FD0970"/>
    <w:rsid w:val="00FD0FF0"/>
    <w:rsid w:val="00FD10BA"/>
    <w:rsid w:val="00FD1667"/>
    <w:rsid w:val="00FD2056"/>
    <w:rsid w:val="00FD3906"/>
    <w:rsid w:val="00FD5CA0"/>
    <w:rsid w:val="00FD665D"/>
    <w:rsid w:val="00FD7509"/>
    <w:rsid w:val="00FE04BD"/>
    <w:rsid w:val="00FE13A7"/>
    <w:rsid w:val="00FE1799"/>
    <w:rsid w:val="00FE1D1A"/>
    <w:rsid w:val="00FE34A4"/>
    <w:rsid w:val="00FE39C3"/>
    <w:rsid w:val="00FE4638"/>
    <w:rsid w:val="00FE5908"/>
    <w:rsid w:val="00FE66F0"/>
    <w:rsid w:val="00FE7536"/>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669"/>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73743151">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1127813406">
      <w:bodyDiv w:val="1"/>
      <w:marLeft w:val="0"/>
      <w:marRight w:val="0"/>
      <w:marTop w:val="0"/>
      <w:marBottom w:val="0"/>
      <w:divBdr>
        <w:top w:val="none" w:sz="0" w:space="0" w:color="auto"/>
        <w:left w:val="none" w:sz="0" w:space="0" w:color="auto"/>
        <w:bottom w:val="none" w:sz="0" w:space="0" w:color="auto"/>
        <w:right w:val="none" w:sz="0" w:space="0" w:color="auto"/>
      </w:divBdr>
    </w:div>
    <w:div w:id="1236668410">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ffie-hk.acclaimworks.com" TargetMode="External"/><Relationship Id="rId18" Type="http://schemas.openxmlformats.org/officeDocument/2006/relationships/hyperlink" Target="https://www.effie.org/case_database/cases" TargetMode="External"/><Relationship Id="rId26" Type="http://schemas.openxmlformats.org/officeDocument/2006/relationships/hyperlink" Target="http://current.effie.org.s3.amazonaws.com/downloads/Effie_US_Effective_Entry_Guide_Section2.pdf" TargetMode="External"/><Relationship Id="rId39" Type="http://schemas.openxmlformats.org/officeDocument/2006/relationships/hyperlink" Target="http://www.effieindex.com" TargetMode="External"/><Relationship Id="rId21" Type="http://schemas.openxmlformats.org/officeDocument/2006/relationships/hyperlink" Target="https://effie-hk.acclaimworks.com/" TargetMode="External"/><Relationship Id="rId34" Type="http://schemas.openxmlformats.org/officeDocument/2006/relationships/hyperlink" Target="http://www.effiejournal.com" TargetMode="External"/><Relationship Id="rId42" Type="http://schemas.openxmlformats.org/officeDocument/2006/relationships/hyperlink" Target="https://www.effie.org/case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ropbox.com/s/3nb9bdp8hbx6sbo/Effie%20Awards%20HK%202021%20-%20Sourcing%20the%20Data.pdf?dl=0" TargetMode="External"/><Relationship Id="rId29" Type="http://schemas.openxmlformats.org/officeDocument/2006/relationships/hyperlink" Target="https://effie-hk.acclaim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current.effie.org.s3.amazonaws.com/downloads/Effie_Objectives_Guide.pdf" TargetMode="External"/><Relationship Id="rId32" Type="http://schemas.openxmlformats.org/officeDocument/2006/relationships/hyperlink" Target="http://current.effie.org.s3.amazonaws.com/downloads/2021_US_Creative_Requirements.pdf" TargetMode="External"/><Relationship Id="rId37" Type="http://schemas.openxmlformats.org/officeDocument/2006/relationships/hyperlink" Target="https://sustainabledevelopment.un.org/post2015/transformingourworld" TargetMode="External"/><Relationship Id="rId40" Type="http://schemas.openxmlformats.org/officeDocument/2006/relationships/hyperlink" Target="http://www.effieindex.com"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aaaa.com.hk/main/awards/effie-awards-2021/" TargetMode="External"/><Relationship Id="rId23" Type="http://schemas.openxmlformats.org/officeDocument/2006/relationships/hyperlink" Target="https://www.effie.org/" TargetMode="External"/><Relationship Id="rId28" Type="http://schemas.openxmlformats.org/officeDocument/2006/relationships/hyperlink" Target="http://current.effie.org.s3.amazonaws.com/downloads/Effie_US_Effective_Entry_Guide_Section4.pdf" TargetMode="External"/><Relationship Id="rId36" Type="http://schemas.openxmlformats.org/officeDocument/2006/relationships/hyperlink" Target="http://www.effiejournal.com/" TargetMode="External"/><Relationship Id="rId10" Type="http://schemas.openxmlformats.org/officeDocument/2006/relationships/endnotes" Target="endnotes.xml"/><Relationship Id="rId19" Type="http://schemas.openxmlformats.org/officeDocument/2006/relationships/hyperlink" Target="mailto:effiehk@aaaa.com.hk" TargetMode="External"/><Relationship Id="rId31" Type="http://schemas.openxmlformats.org/officeDocument/2006/relationships/hyperlink" Target="https://effie-hk.acclaimworks.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fie-hk.acclaimworks.com/uba/auth" TargetMode="External"/><Relationship Id="rId22" Type="http://schemas.openxmlformats.org/officeDocument/2006/relationships/hyperlink" Target="http://current.effie.org.s3.amazonaws.com/downloads/2021_US_Categories.pdf" TargetMode="External"/><Relationship Id="rId27" Type="http://schemas.openxmlformats.org/officeDocument/2006/relationships/hyperlink" Target="http://current.effie.org.s3.amazonaws.com/downloads/Effie_US_Effective_Entry_Guide_Section3.pdf" TargetMode="External"/><Relationship Id="rId30" Type="http://schemas.openxmlformats.org/officeDocument/2006/relationships/hyperlink" Target="https://effie-hk.acclaimworks.com" TargetMode="External"/><Relationship Id="rId35" Type="http://schemas.openxmlformats.org/officeDocument/2006/relationships/hyperlink" Target="https://www.effie.org/cases" TargetMode="External"/><Relationship Id="rId43" Type="http://schemas.openxmlformats.org/officeDocument/2006/relationships/hyperlink" Target="https://www.effie.org/cas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www.dropbox.com/s/7idz1fd3fjlvgfb/Effie%20Awards%20HK%202021%20-%20Reasons%20for%20Disqualification.pdf?dl=0" TargetMode="External"/><Relationship Id="rId25" Type="http://schemas.openxmlformats.org/officeDocument/2006/relationships/hyperlink" Target="https://www.dropbox.com/s/3nb9bdp8hbx6sbo/Effie%20Awards%20HK%202021%20-%20Sourcing%20the%20Data.pdf?dl=0" TargetMode="External"/><Relationship Id="rId33" Type="http://schemas.openxmlformats.org/officeDocument/2006/relationships/hyperlink" Target="http://current.effie.org.s3.amazonaws.com/downloads/2021_US_Creative_Requirements.pdf" TargetMode="External"/><Relationship Id="rId38" Type="http://schemas.openxmlformats.org/officeDocument/2006/relationships/hyperlink" Target="https://sustainabledevelopment.un.org/sdgs" TargetMode="External"/><Relationship Id="rId46" Type="http://schemas.openxmlformats.org/officeDocument/2006/relationships/fontTable" Target="fontTable.xml"/><Relationship Id="rId20" Type="http://schemas.openxmlformats.org/officeDocument/2006/relationships/hyperlink" Target="https://effie-hk.acclaimworks.com/" TargetMode="External"/><Relationship Id="rId41" Type="http://schemas.openxmlformats.org/officeDocument/2006/relationships/hyperlink" Target="http://www.effiejourna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D748845CF2B4587CFFE8CB21C9A8E" ma:contentTypeVersion="11" ma:contentTypeDescription="Create a new document." ma:contentTypeScope="" ma:versionID="e2bbad1e9c183a025f9e58f4c02299a6">
  <xsd:schema xmlns:xsd="http://www.w3.org/2001/XMLSchema" xmlns:xs="http://www.w3.org/2001/XMLSchema" xmlns:p="http://schemas.microsoft.com/office/2006/metadata/properties" xmlns:ns2="7d863094-c9c4-4817-bfa3-f6912c51cd5f" xmlns:ns3="738af4f3-9644-46d5-83d7-61134c8fb4c0" targetNamespace="http://schemas.microsoft.com/office/2006/metadata/properties" ma:root="true" ma:fieldsID="da61dffeb61b9d1d4b47d7d5870ba5b8" ns2:_="" ns3:_="">
    <xsd:import namespace="7d863094-c9c4-4817-bfa3-f6912c51cd5f"/>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3094-c9c4-4817-bfa3-f6912c51c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2.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9A555-3FF3-4E55-89ED-FEECDC24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3094-c9c4-4817-bfa3-f6912c51cd5f"/>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0B66-1EF9-4CA4-9590-21318BE00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121</TotalTime>
  <Pages>44</Pages>
  <Words>11960</Words>
  <Characters>68172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Helen@HK4As</cp:lastModifiedBy>
  <cp:revision>11</cp:revision>
  <cp:lastPrinted>2021-03-13T02:58:00Z</cp:lastPrinted>
  <dcterms:created xsi:type="dcterms:W3CDTF">2021-03-12T07:15:00Z</dcterms:created>
  <dcterms:modified xsi:type="dcterms:W3CDTF">2021-03-13T02:59:00Z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0x010100177D748845CF2B4587CFFE8CB21C9A8E</vt:lpwstr>
  </property>
</Properties>
</file>