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EAE04" w14:textId="423BE5E0" w:rsidR="00DC5E08" w:rsidRPr="00DC5E08" w:rsidRDefault="00DC5E08" w:rsidP="00DC5E08">
      <w:pPr>
        <w:jc w:val="both"/>
        <w:rPr>
          <w:rFonts w:ascii="Calibri" w:hAnsi="Calibri" w:cs="Calibri"/>
          <w:b/>
          <w:iCs/>
          <w:color w:val="000000"/>
          <w:sz w:val="30"/>
          <w:szCs w:val="30"/>
          <w:u w:val="single"/>
        </w:rPr>
      </w:pPr>
      <w:r w:rsidRPr="00DC5E08">
        <w:rPr>
          <w:rFonts w:ascii="Calibri" w:hAnsi="Calibri" w:cs="Calibri"/>
          <w:b/>
          <w:iCs/>
          <w:color w:val="000000"/>
          <w:sz w:val="30"/>
          <w:szCs w:val="30"/>
          <w:u w:val="single"/>
        </w:rPr>
        <w:t>Entry Fees</w:t>
      </w:r>
      <w:r w:rsidR="00FA2E57">
        <w:rPr>
          <w:rFonts w:ascii="Calibri" w:hAnsi="Calibri" w:cs="Calibri"/>
          <w:b/>
          <w:iCs/>
          <w:color w:val="000000"/>
          <w:sz w:val="30"/>
          <w:szCs w:val="30"/>
          <w:u w:val="single"/>
        </w:rPr>
        <w:t xml:space="preserve"> </w:t>
      </w:r>
      <w:r w:rsidR="00FA2E57" w:rsidRPr="00672BB4">
        <w:rPr>
          <w:rFonts w:ascii="Calibri" w:hAnsi="Calibri" w:cs="Calibri"/>
          <w:bCs/>
          <w:i/>
          <w:color w:val="000000"/>
          <w:sz w:val="30"/>
          <w:szCs w:val="30"/>
        </w:rPr>
        <w:t>(Updated on Jan 22,2024)</w:t>
      </w:r>
    </w:p>
    <w:p w14:paraId="5EB6A22C" w14:textId="77777777" w:rsidR="00DC5E08" w:rsidRPr="00DC5E08" w:rsidRDefault="00DC5E08" w:rsidP="00DC5E08">
      <w:pPr>
        <w:jc w:val="both"/>
        <w:rPr>
          <w:rFonts w:ascii="Calibri" w:hAnsi="Calibri" w:cs="Calibri"/>
          <w:b/>
          <w:bCs/>
          <w:color w:val="000000"/>
          <w:sz w:val="22"/>
          <w:u w:val="single"/>
          <w:lang w:eastAsia="zh-TW"/>
        </w:rPr>
      </w:pPr>
      <w:bookmarkStart w:id="0" w:name="_Hlk77260622"/>
    </w:p>
    <w:p w14:paraId="1F786035" w14:textId="77777777" w:rsidR="00DC5E08" w:rsidRPr="00DC5E08" w:rsidRDefault="00DC5E08" w:rsidP="00DC5E08">
      <w:pPr>
        <w:jc w:val="both"/>
        <w:rPr>
          <w:rFonts w:ascii="Calibri" w:hAnsi="Calibri" w:cs="Calibri"/>
          <w:b/>
          <w:bCs/>
          <w:i/>
          <w:iCs/>
          <w:color w:val="000000"/>
          <w:sz w:val="27"/>
          <w:szCs w:val="27"/>
          <w:lang w:eastAsia="zh-TW"/>
        </w:rPr>
      </w:pPr>
      <w:bookmarkStart w:id="1" w:name="_Hlk75436523"/>
      <w:r w:rsidRPr="00DC5E08">
        <w:rPr>
          <w:rFonts w:ascii="Calibri" w:hAnsi="Calibri" w:cs="Calibri"/>
          <w:b/>
          <w:bCs/>
          <w:i/>
          <w:iCs/>
          <w:color w:val="000000"/>
          <w:sz w:val="27"/>
          <w:szCs w:val="27"/>
          <w:lang w:eastAsia="zh-TW"/>
        </w:rPr>
        <w:t>HK4As Members</w:t>
      </w:r>
    </w:p>
    <w:bookmarkEnd w:id="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7"/>
        <w:gridCol w:w="1607"/>
        <w:gridCol w:w="1589"/>
        <w:gridCol w:w="1524"/>
        <w:gridCol w:w="1331"/>
      </w:tblGrid>
      <w:tr w:rsidR="00DC5E08" w:rsidRPr="00DC5E08" w14:paraId="614878EA" w14:textId="514D7B85" w:rsidTr="00DC5E08">
        <w:tc>
          <w:tcPr>
            <w:tcW w:w="2857" w:type="dxa"/>
            <w:shd w:val="clear" w:color="auto" w:fill="auto"/>
          </w:tcPr>
          <w:p w14:paraId="680F8C25" w14:textId="77777777" w:rsidR="00DC5E08" w:rsidRPr="00DC5E08" w:rsidRDefault="00DC5E08" w:rsidP="00DC5E08">
            <w:pPr>
              <w:keepNext/>
              <w:jc w:val="both"/>
              <w:outlineLvl w:val="6"/>
              <w:rPr>
                <w:rFonts w:ascii="Calibri" w:hAnsi="Calibri" w:cs="Calibri"/>
                <w:b/>
                <w:color w:val="000000"/>
                <w:lang w:eastAsia="zh-TW"/>
              </w:rPr>
            </w:pPr>
          </w:p>
        </w:tc>
        <w:tc>
          <w:tcPr>
            <w:tcW w:w="1607" w:type="dxa"/>
            <w:shd w:val="clear" w:color="auto" w:fill="auto"/>
          </w:tcPr>
          <w:p w14:paraId="37805ECE" w14:textId="77777777" w:rsidR="00DC5E08" w:rsidRPr="00DC5E08" w:rsidRDefault="00DC5E08" w:rsidP="00DC5E08">
            <w:pPr>
              <w:keepNext/>
              <w:jc w:val="both"/>
              <w:outlineLvl w:val="6"/>
              <w:rPr>
                <w:rFonts w:ascii="Calibri" w:hAnsi="Calibri" w:cs="Calibri"/>
                <w:b/>
                <w:color w:val="000000"/>
                <w:lang w:eastAsia="zh-TW"/>
              </w:rPr>
            </w:pPr>
            <w:r w:rsidRPr="00DC5E08">
              <w:rPr>
                <w:rFonts w:ascii="Calibri" w:hAnsi="Calibri" w:cs="Calibri"/>
                <w:b/>
                <w:color w:val="000000"/>
                <w:lang w:eastAsia="zh-TW"/>
              </w:rPr>
              <w:t xml:space="preserve">Early Bird </w:t>
            </w:r>
          </w:p>
          <w:p w14:paraId="52C1C5DF" w14:textId="77777777" w:rsidR="00DC5E08" w:rsidRPr="00DC5E08" w:rsidRDefault="00DC5E08" w:rsidP="00DC5E08">
            <w:pPr>
              <w:rPr>
                <w:rFonts w:ascii="Calibri" w:hAnsi="Calibri" w:cs="Calibri"/>
                <w:color w:val="000000"/>
                <w:lang w:eastAsia="zh-TW"/>
              </w:rPr>
            </w:pPr>
            <w:r w:rsidRPr="00DC5E08">
              <w:rPr>
                <w:rFonts w:ascii="Calibri" w:hAnsi="Calibri" w:cs="Calibri"/>
                <w:color w:val="000000"/>
                <w:lang w:eastAsia="zh-TW"/>
              </w:rPr>
              <w:t>(Jan 4, 2024)</w:t>
            </w:r>
          </w:p>
        </w:tc>
        <w:tc>
          <w:tcPr>
            <w:tcW w:w="1589" w:type="dxa"/>
            <w:shd w:val="clear" w:color="auto" w:fill="auto"/>
          </w:tcPr>
          <w:p w14:paraId="6ED0EF53" w14:textId="77777777" w:rsidR="00DC5E08" w:rsidRPr="00DC5E08" w:rsidRDefault="00DC5E08" w:rsidP="00DC5E08">
            <w:pPr>
              <w:keepNext/>
              <w:jc w:val="both"/>
              <w:outlineLvl w:val="6"/>
              <w:rPr>
                <w:rFonts w:ascii="Calibri" w:hAnsi="Calibri" w:cs="Calibri"/>
                <w:b/>
                <w:color w:val="000000"/>
                <w:lang w:eastAsia="zh-TW"/>
              </w:rPr>
            </w:pPr>
            <w:r w:rsidRPr="00DC5E08">
              <w:rPr>
                <w:rFonts w:ascii="Calibri" w:hAnsi="Calibri" w:cs="Calibri"/>
                <w:b/>
                <w:color w:val="000000"/>
                <w:lang w:eastAsia="zh-TW"/>
              </w:rPr>
              <w:t>Deadline</w:t>
            </w:r>
          </w:p>
          <w:p w14:paraId="607A31E5" w14:textId="77777777" w:rsidR="00DC5E08" w:rsidRPr="00DC5E08" w:rsidRDefault="00DC5E08" w:rsidP="00DC5E08">
            <w:pPr>
              <w:rPr>
                <w:rFonts w:ascii="Calibri" w:hAnsi="Calibri" w:cs="Calibri"/>
                <w:color w:val="000000"/>
                <w:lang w:eastAsia="zh-TW"/>
              </w:rPr>
            </w:pPr>
            <w:r w:rsidRPr="00DC5E08">
              <w:rPr>
                <w:rFonts w:ascii="Calibri" w:hAnsi="Calibri" w:cs="Calibri"/>
                <w:color w:val="000000"/>
                <w:lang w:eastAsia="zh-TW"/>
              </w:rPr>
              <w:t>(Jan 18, 2024)</w:t>
            </w:r>
          </w:p>
        </w:tc>
        <w:tc>
          <w:tcPr>
            <w:tcW w:w="1524" w:type="dxa"/>
            <w:shd w:val="clear" w:color="auto" w:fill="auto"/>
          </w:tcPr>
          <w:p w14:paraId="4AD90A03" w14:textId="77777777" w:rsidR="00DC5E08" w:rsidRPr="00DC5E08" w:rsidRDefault="00DC5E08" w:rsidP="00DC5E08">
            <w:pPr>
              <w:keepNext/>
              <w:jc w:val="both"/>
              <w:outlineLvl w:val="6"/>
              <w:rPr>
                <w:rFonts w:ascii="Calibri" w:hAnsi="Calibri" w:cs="Calibri"/>
                <w:b/>
                <w:color w:val="000000"/>
                <w:lang w:eastAsia="zh-TW"/>
              </w:rPr>
            </w:pPr>
            <w:r w:rsidRPr="00DC5E08">
              <w:rPr>
                <w:rFonts w:ascii="Calibri" w:hAnsi="Calibri" w:cs="Calibri"/>
                <w:b/>
                <w:color w:val="000000"/>
                <w:lang w:eastAsia="zh-TW"/>
              </w:rPr>
              <w:t>Late Charge</w:t>
            </w:r>
          </w:p>
          <w:p w14:paraId="0361FD8B" w14:textId="77777777" w:rsidR="00DC5E08" w:rsidRPr="00DC5E08" w:rsidRDefault="00DC5E08" w:rsidP="00DC5E08">
            <w:pPr>
              <w:rPr>
                <w:rFonts w:ascii="Calibri" w:hAnsi="Calibri" w:cs="Calibri"/>
                <w:color w:val="000000"/>
                <w:lang w:eastAsia="zh-TW"/>
              </w:rPr>
            </w:pPr>
            <w:r w:rsidRPr="00DC5E08">
              <w:rPr>
                <w:rFonts w:ascii="Calibri" w:hAnsi="Calibri" w:cs="Calibri"/>
                <w:color w:val="000000"/>
                <w:lang w:eastAsia="zh-TW"/>
              </w:rPr>
              <w:t>(Jan 24, 2024)</w:t>
            </w:r>
          </w:p>
        </w:tc>
        <w:tc>
          <w:tcPr>
            <w:tcW w:w="1331" w:type="dxa"/>
          </w:tcPr>
          <w:p w14:paraId="3DF3FB11" w14:textId="49BFB704" w:rsidR="00DC5E08" w:rsidRDefault="007A517A" w:rsidP="00DC5E08">
            <w:pPr>
              <w:keepNext/>
              <w:jc w:val="both"/>
              <w:outlineLvl w:val="6"/>
              <w:rPr>
                <w:rFonts w:ascii="Calibri" w:hAnsi="Calibri" w:cs="Calibri"/>
                <w:b/>
                <w:color w:val="000000"/>
                <w:lang w:eastAsia="zh-TW"/>
              </w:rPr>
            </w:pPr>
            <w:r>
              <w:rPr>
                <w:rFonts w:ascii="Calibri" w:hAnsi="Calibri" w:cs="Calibri"/>
                <w:b/>
                <w:color w:val="000000"/>
                <w:lang w:eastAsia="zh-TW"/>
              </w:rPr>
              <w:t>Extended</w:t>
            </w:r>
          </w:p>
          <w:p w14:paraId="2488889E" w14:textId="66DBB492" w:rsidR="00DC5E08" w:rsidRPr="00DC5E08" w:rsidRDefault="00DC5E08" w:rsidP="00DC5E08">
            <w:pPr>
              <w:keepNext/>
              <w:jc w:val="both"/>
              <w:outlineLvl w:val="6"/>
              <w:rPr>
                <w:rFonts w:ascii="Calibri" w:hAnsi="Calibri" w:cs="Calibri"/>
                <w:bCs/>
                <w:color w:val="000000"/>
                <w:lang w:eastAsia="zh-TW"/>
              </w:rPr>
            </w:pPr>
            <w:r w:rsidRPr="00DC5E08">
              <w:rPr>
                <w:rFonts w:ascii="Calibri" w:hAnsi="Calibri" w:cs="Calibri"/>
                <w:bCs/>
                <w:color w:val="000000"/>
                <w:lang w:eastAsia="zh-TW"/>
              </w:rPr>
              <w:t>(Jan 29,2024)</w:t>
            </w:r>
          </w:p>
        </w:tc>
      </w:tr>
      <w:tr w:rsidR="00DC5E08" w:rsidRPr="00DC5E08" w14:paraId="1CF9329D" w14:textId="24EDCD12" w:rsidTr="00DC5E08">
        <w:tc>
          <w:tcPr>
            <w:tcW w:w="2857" w:type="dxa"/>
            <w:shd w:val="clear" w:color="auto" w:fill="auto"/>
          </w:tcPr>
          <w:p w14:paraId="3453846C" w14:textId="77777777" w:rsidR="00DC5E08" w:rsidRPr="00DC5E08" w:rsidRDefault="00DC5E08" w:rsidP="00DC5E08">
            <w:pPr>
              <w:keepNext/>
              <w:jc w:val="both"/>
              <w:outlineLvl w:val="6"/>
              <w:rPr>
                <w:rFonts w:ascii="Calibri" w:hAnsi="Calibri" w:cs="Calibri"/>
                <w:b/>
                <w:color w:val="000000"/>
                <w:lang w:eastAsia="zh-TW"/>
              </w:rPr>
            </w:pPr>
            <w:r w:rsidRPr="00DC5E08">
              <w:rPr>
                <w:rFonts w:ascii="Calibri" w:hAnsi="Calibri" w:cs="Calibri"/>
                <w:b/>
                <w:color w:val="000000"/>
                <w:lang w:eastAsia="zh-TW"/>
              </w:rPr>
              <w:t>Single Entry</w:t>
            </w:r>
          </w:p>
        </w:tc>
        <w:tc>
          <w:tcPr>
            <w:tcW w:w="1607" w:type="dxa"/>
            <w:shd w:val="clear" w:color="auto" w:fill="auto"/>
          </w:tcPr>
          <w:p w14:paraId="030BEDCB" w14:textId="77777777" w:rsidR="00DC5E08" w:rsidRPr="00DC5E08" w:rsidRDefault="00DC5E08" w:rsidP="00DC5E08">
            <w:pPr>
              <w:keepNext/>
              <w:jc w:val="both"/>
              <w:outlineLvl w:val="6"/>
              <w:rPr>
                <w:rFonts w:ascii="Calibri" w:hAnsi="Calibri" w:cs="Calibri"/>
                <w:bCs/>
                <w:color w:val="000000"/>
                <w:lang w:eastAsia="zh-TW"/>
              </w:rPr>
            </w:pPr>
            <w:r w:rsidRPr="00DC5E08">
              <w:rPr>
                <w:rFonts w:ascii="Calibri" w:hAnsi="Calibri" w:cs="Calibri"/>
                <w:bCs/>
                <w:color w:val="000000"/>
                <w:lang w:eastAsia="zh-TW"/>
              </w:rPr>
              <w:t>$1,800</w:t>
            </w:r>
          </w:p>
        </w:tc>
        <w:tc>
          <w:tcPr>
            <w:tcW w:w="1589" w:type="dxa"/>
            <w:shd w:val="clear" w:color="auto" w:fill="auto"/>
          </w:tcPr>
          <w:p w14:paraId="7BAE2DF4" w14:textId="77777777" w:rsidR="00DC5E08" w:rsidRPr="00DC5E08" w:rsidRDefault="00DC5E08" w:rsidP="00DC5E08">
            <w:pPr>
              <w:keepNext/>
              <w:jc w:val="both"/>
              <w:outlineLvl w:val="6"/>
              <w:rPr>
                <w:rFonts w:ascii="Calibri" w:hAnsi="Calibri" w:cs="Calibri"/>
                <w:bCs/>
                <w:color w:val="000000"/>
                <w:lang w:eastAsia="zh-TW"/>
              </w:rPr>
            </w:pPr>
            <w:r w:rsidRPr="00DC5E08">
              <w:rPr>
                <w:rFonts w:ascii="Calibri" w:hAnsi="Calibri" w:cs="Calibri"/>
                <w:bCs/>
                <w:color w:val="000000"/>
                <w:lang w:eastAsia="zh-TW"/>
              </w:rPr>
              <w:t xml:space="preserve">$2,400 </w:t>
            </w:r>
          </w:p>
        </w:tc>
        <w:tc>
          <w:tcPr>
            <w:tcW w:w="1524" w:type="dxa"/>
            <w:shd w:val="clear" w:color="auto" w:fill="auto"/>
          </w:tcPr>
          <w:p w14:paraId="6425E619" w14:textId="77777777" w:rsidR="00DC5E08" w:rsidRPr="00DC5E08" w:rsidRDefault="00DC5E08" w:rsidP="00DC5E08">
            <w:pPr>
              <w:keepNext/>
              <w:jc w:val="both"/>
              <w:outlineLvl w:val="6"/>
              <w:rPr>
                <w:rFonts w:ascii="Calibri" w:hAnsi="Calibri" w:cs="Calibri"/>
                <w:bCs/>
                <w:color w:val="000000"/>
                <w:lang w:eastAsia="zh-TW"/>
              </w:rPr>
            </w:pPr>
            <w:r w:rsidRPr="00DC5E08">
              <w:rPr>
                <w:rFonts w:ascii="Calibri" w:hAnsi="Calibri" w:cs="Calibri"/>
                <w:bCs/>
                <w:color w:val="000000"/>
                <w:lang w:eastAsia="zh-TW"/>
              </w:rPr>
              <w:t>$2,760</w:t>
            </w:r>
          </w:p>
        </w:tc>
        <w:tc>
          <w:tcPr>
            <w:tcW w:w="1331" w:type="dxa"/>
          </w:tcPr>
          <w:p w14:paraId="51E103CE" w14:textId="1A018C3F" w:rsidR="00DC5E08" w:rsidRPr="00DC5E08" w:rsidRDefault="00DC5E08" w:rsidP="00DC5E08">
            <w:pPr>
              <w:keepNext/>
              <w:jc w:val="both"/>
              <w:outlineLvl w:val="6"/>
              <w:rPr>
                <w:rFonts w:ascii="Calibri" w:hAnsi="Calibri" w:cs="Calibri"/>
                <w:bCs/>
                <w:color w:val="000000"/>
                <w:lang w:eastAsia="zh-TW"/>
              </w:rPr>
            </w:pPr>
            <w:r>
              <w:rPr>
                <w:rFonts w:ascii="Calibri" w:hAnsi="Calibri" w:cs="Calibri"/>
                <w:bCs/>
                <w:color w:val="000000"/>
                <w:lang w:eastAsia="zh-TW"/>
              </w:rPr>
              <w:t>$3,000</w:t>
            </w:r>
          </w:p>
        </w:tc>
      </w:tr>
      <w:tr w:rsidR="00DC5E08" w:rsidRPr="00DC5E08" w14:paraId="275312E5" w14:textId="405BCEA0" w:rsidTr="00DC5E08">
        <w:tc>
          <w:tcPr>
            <w:tcW w:w="2857" w:type="dxa"/>
            <w:shd w:val="clear" w:color="auto" w:fill="auto"/>
          </w:tcPr>
          <w:p w14:paraId="1F17693C" w14:textId="77777777" w:rsidR="00DC5E08" w:rsidRPr="00DC5E08" w:rsidRDefault="00DC5E08" w:rsidP="00DC5E08">
            <w:pPr>
              <w:keepNext/>
              <w:jc w:val="both"/>
              <w:outlineLvl w:val="6"/>
              <w:rPr>
                <w:rFonts w:ascii="Calibri" w:hAnsi="Calibri" w:cs="Calibri"/>
                <w:b/>
                <w:color w:val="000000"/>
                <w:lang w:eastAsia="zh-TW"/>
              </w:rPr>
            </w:pPr>
            <w:r w:rsidRPr="00DC5E08">
              <w:rPr>
                <w:rFonts w:ascii="Calibri" w:hAnsi="Calibri" w:cs="Calibri"/>
                <w:b/>
                <w:color w:val="000000"/>
                <w:lang w:eastAsia="zh-TW"/>
              </w:rPr>
              <w:t>Campaign Entry</w:t>
            </w:r>
          </w:p>
        </w:tc>
        <w:tc>
          <w:tcPr>
            <w:tcW w:w="1607" w:type="dxa"/>
            <w:shd w:val="clear" w:color="auto" w:fill="auto"/>
          </w:tcPr>
          <w:p w14:paraId="602CDF1D" w14:textId="77777777" w:rsidR="00DC5E08" w:rsidRPr="00DC5E08" w:rsidRDefault="00DC5E08" w:rsidP="00DC5E08">
            <w:pPr>
              <w:keepNext/>
              <w:jc w:val="both"/>
              <w:outlineLvl w:val="6"/>
              <w:rPr>
                <w:rFonts w:ascii="Calibri" w:hAnsi="Calibri" w:cs="Calibri"/>
                <w:bCs/>
                <w:color w:val="000000"/>
                <w:lang w:eastAsia="zh-TW"/>
              </w:rPr>
            </w:pPr>
            <w:r w:rsidRPr="00DC5E08">
              <w:rPr>
                <w:rFonts w:ascii="Calibri" w:hAnsi="Calibri" w:cs="Calibri"/>
                <w:bCs/>
                <w:color w:val="000000"/>
                <w:lang w:eastAsia="zh-TW"/>
              </w:rPr>
              <w:t>$3,600</w:t>
            </w:r>
          </w:p>
        </w:tc>
        <w:tc>
          <w:tcPr>
            <w:tcW w:w="1589" w:type="dxa"/>
            <w:shd w:val="clear" w:color="auto" w:fill="auto"/>
          </w:tcPr>
          <w:p w14:paraId="34783DD8" w14:textId="77777777" w:rsidR="00DC5E08" w:rsidRPr="00DC5E08" w:rsidRDefault="00DC5E08" w:rsidP="00DC5E08">
            <w:pPr>
              <w:keepNext/>
              <w:jc w:val="both"/>
              <w:outlineLvl w:val="6"/>
              <w:rPr>
                <w:rFonts w:ascii="Calibri" w:hAnsi="Calibri" w:cs="Calibri"/>
                <w:bCs/>
                <w:color w:val="000000"/>
                <w:lang w:eastAsia="zh-TW"/>
              </w:rPr>
            </w:pPr>
            <w:r w:rsidRPr="00DC5E08">
              <w:rPr>
                <w:rFonts w:ascii="Calibri" w:hAnsi="Calibri" w:cs="Calibri"/>
                <w:bCs/>
                <w:color w:val="000000"/>
                <w:lang w:eastAsia="zh-TW"/>
              </w:rPr>
              <w:t>$4,800</w:t>
            </w:r>
          </w:p>
        </w:tc>
        <w:tc>
          <w:tcPr>
            <w:tcW w:w="1524" w:type="dxa"/>
            <w:shd w:val="clear" w:color="auto" w:fill="auto"/>
          </w:tcPr>
          <w:p w14:paraId="03E946F0" w14:textId="77777777" w:rsidR="00DC5E08" w:rsidRPr="00DC5E08" w:rsidRDefault="00DC5E08" w:rsidP="00DC5E08">
            <w:pPr>
              <w:keepNext/>
              <w:jc w:val="both"/>
              <w:outlineLvl w:val="6"/>
              <w:rPr>
                <w:rFonts w:ascii="Calibri" w:hAnsi="Calibri" w:cs="Calibri"/>
                <w:bCs/>
                <w:color w:val="000000"/>
                <w:lang w:eastAsia="zh-TW"/>
              </w:rPr>
            </w:pPr>
            <w:r w:rsidRPr="00DC5E08">
              <w:rPr>
                <w:rFonts w:ascii="Calibri" w:hAnsi="Calibri" w:cs="Calibri"/>
                <w:bCs/>
                <w:color w:val="000000"/>
                <w:lang w:eastAsia="zh-TW"/>
              </w:rPr>
              <w:t>$5,520</w:t>
            </w:r>
          </w:p>
        </w:tc>
        <w:tc>
          <w:tcPr>
            <w:tcW w:w="1331" w:type="dxa"/>
          </w:tcPr>
          <w:p w14:paraId="1D12B355" w14:textId="305D6248" w:rsidR="00DC5E08" w:rsidRPr="00DC5E08" w:rsidRDefault="00DC5E08" w:rsidP="00DC5E08">
            <w:pPr>
              <w:keepNext/>
              <w:jc w:val="both"/>
              <w:outlineLvl w:val="6"/>
              <w:rPr>
                <w:rFonts w:ascii="Calibri" w:hAnsi="Calibri" w:cs="Calibri"/>
                <w:bCs/>
                <w:color w:val="000000"/>
                <w:lang w:eastAsia="zh-TW"/>
              </w:rPr>
            </w:pPr>
            <w:r>
              <w:rPr>
                <w:rFonts w:ascii="Calibri" w:hAnsi="Calibri" w:cs="Calibri"/>
                <w:bCs/>
                <w:color w:val="000000"/>
                <w:lang w:eastAsia="zh-TW"/>
              </w:rPr>
              <w:t>$6,000</w:t>
            </w:r>
          </w:p>
        </w:tc>
      </w:tr>
      <w:tr w:rsidR="00DC5E08" w:rsidRPr="00DC5E08" w14:paraId="72308297" w14:textId="71768A3C" w:rsidTr="00DC5E08">
        <w:tc>
          <w:tcPr>
            <w:tcW w:w="2857" w:type="dxa"/>
            <w:shd w:val="clear" w:color="auto" w:fill="auto"/>
          </w:tcPr>
          <w:p w14:paraId="3908AD63" w14:textId="77777777" w:rsidR="00DC5E08" w:rsidRPr="00DC5E08" w:rsidRDefault="00DC5E08" w:rsidP="00DC5E08">
            <w:pPr>
              <w:keepNext/>
              <w:jc w:val="both"/>
              <w:outlineLvl w:val="6"/>
              <w:rPr>
                <w:rFonts w:ascii="Calibri" w:hAnsi="Calibri" w:cs="Calibri"/>
                <w:b/>
                <w:color w:val="000000"/>
                <w:lang w:eastAsia="zh-TW"/>
              </w:rPr>
            </w:pPr>
            <w:r w:rsidRPr="00DC5E08">
              <w:rPr>
                <w:rFonts w:ascii="Calibri" w:hAnsi="Calibri" w:cs="Calibri"/>
                <w:b/>
                <w:color w:val="000000"/>
                <w:lang w:eastAsia="zh-TW"/>
              </w:rPr>
              <w:t>Category K - Integrated</w:t>
            </w:r>
          </w:p>
        </w:tc>
        <w:tc>
          <w:tcPr>
            <w:tcW w:w="1607" w:type="dxa"/>
            <w:shd w:val="clear" w:color="auto" w:fill="auto"/>
          </w:tcPr>
          <w:p w14:paraId="1CF092C6" w14:textId="77777777" w:rsidR="00DC5E08" w:rsidRPr="00DC5E08" w:rsidRDefault="00DC5E08" w:rsidP="00DC5E08">
            <w:pPr>
              <w:keepNext/>
              <w:jc w:val="both"/>
              <w:outlineLvl w:val="6"/>
              <w:rPr>
                <w:rFonts w:ascii="Calibri" w:hAnsi="Calibri" w:cs="Calibri"/>
                <w:bCs/>
                <w:color w:val="000000"/>
                <w:lang w:eastAsia="zh-TW"/>
              </w:rPr>
            </w:pPr>
            <w:r w:rsidRPr="00DC5E08">
              <w:rPr>
                <w:rFonts w:ascii="Calibri" w:hAnsi="Calibri" w:cs="Calibri"/>
                <w:bCs/>
                <w:color w:val="000000"/>
                <w:lang w:eastAsia="zh-TW"/>
              </w:rPr>
              <w:t>$3,600</w:t>
            </w:r>
          </w:p>
        </w:tc>
        <w:tc>
          <w:tcPr>
            <w:tcW w:w="1589" w:type="dxa"/>
            <w:shd w:val="clear" w:color="auto" w:fill="auto"/>
          </w:tcPr>
          <w:p w14:paraId="543B674E" w14:textId="77777777" w:rsidR="00DC5E08" w:rsidRPr="00DC5E08" w:rsidRDefault="00DC5E08" w:rsidP="00DC5E08">
            <w:pPr>
              <w:keepNext/>
              <w:jc w:val="both"/>
              <w:outlineLvl w:val="6"/>
              <w:rPr>
                <w:rFonts w:ascii="Calibri" w:hAnsi="Calibri" w:cs="Calibri"/>
                <w:bCs/>
                <w:color w:val="000000"/>
                <w:lang w:eastAsia="zh-TW"/>
              </w:rPr>
            </w:pPr>
            <w:r w:rsidRPr="00DC5E08">
              <w:rPr>
                <w:rFonts w:ascii="Calibri" w:hAnsi="Calibri" w:cs="Calibri"/>
                <w:bCs/>
                <w:color w:val="000000"/>
                <w:lang w:eastAsia="zh-TW"/>
              </w:rPr>
              <w:t>$4,800</w:t>
            </w:r>
          </w:p>
        </w:tc>
        <w:tc>
          <w:tcPr>
            <w:tcW w:w="1524" w:type="dxa"/>
            <w:shd w:val="clear" w:color="auto" w:fill="auto"/>
          </w:tcPr>
          <w:p w14:paraId="05F71014" w14:textId="77777777" w:rsidR="00DC5E08" w:rsidRPr="00DC5E08" w:rsidRDefault="00DC5E08" w:rsidP="00DC5E08">
            <w:pPr>
              <w:keepNext/>
              <w:outlineLvl w:val="6"/>
              <w:rPr>
                <w:rFonts w:ascii="Calibri" w:hAnsi="Calibri" w:cs="Calibri"/>
                <w:b/>
                <w:color w:val="000000"/>
                <w:u w:val="single"/>
                <w:lang w:eastAsia="zh-TW"/>
              </w:rPr>
            </w:pPr>
            <w:r w:rsidRPr="00DC5E08">
              <w:rPr>
                <w:rFonts w:ascii="Calibri" w:hAnsi="Calibri" w:cs="Calibri"/>
                <w:bCs/>
                <w:color w:val="000000"/>
                <w:lang w:eastAsia="zh-TW"/>
              </w:rPr>
              <w:t>$5,520</w:t>
            </w:r>
          </w:p>
        </w:tc>
        <w:tc>
          <w:tcPr>
            <w:tcW w:w="1331" w:type="dxa"/>
          </w:tcPr>
          <w:p w14:paraId="6BA20F23" w14:textId="2E8515B0" w:rsidR="00DC5E08" w:rsidRPr="00DC5E08" w:rsidRDefault="00DC5E08" w:rsidP="00DC5E08">
            <w:pPr>
              <w:keepNext/>
              <w:outlineLvl w:val="6"/>
              <w:rPr>
                <w:rFonts w:ascii="Calibri" w:hAnsi="Calibri" w:cs="Calibri"/>
                <w:bCs/>
                <w:color w:val="000000"/>
                <w:lang w:eastAsia="zh-TW"/>
              </w:rPr>
            </w:pPr>
            <w:r>
              <w:rPr>
                <w:rFonts w:ascii="Calibri" w:hAnsi="Calibri" w:cs="Calibri"/>
                <w:bCs/>
                <w:color w:val="000000"/>
                <w:lang w:eastAsia="zh-TW"/>
              </w:rPr>
              <w:t>$6,000</w:t>
            </w:r>
          </w:p>
        </w:tc>
      </w:tr>
      <w:tr w:rsidR="00DC5E08" w:rsidRPr="00DC5E08" w14:paraId="3EA00117" w14:textId="432BAEEC" w:rsidTr="00DC5E08">
        <w:tc>
          <w:tcPr>
            <w:tcW w:w="2857" w:type="dxa"/>
            <w:shd w:val="clear" w:color="auto" w:fill="auto"/>
          </w:tcPr>
          <w:p w14:paraId="4A0EC4F4" w14:textId="77777777" w:rsidR="00DC5E08" w:rsidRPr="00DC5E08" w:rsidRDefault="00DC5E08" w:rsidP="00DC5E08">
            <w:pPr>
              <w:keepNext/>
              <w:jc w:val="both"/>
              <w:outlineLvl w:val="6"/>
              <w:rPr>
                <w:rFonts w:ascii="Calibri" w:hAnsi="Calibri" w:cs="Calibri"/>
                <w:b/>
                <w:color w:val="000000"/>
                <w:lang w:eastAsia="zh-TW"/>
              </w:rPr>
            </w:pPr>
            <w:r w:rsidRPr="00DC5E08">
              <w:rPr>
                <w:rFonts w:ascii="Calibri" w:hAnsi="Calibri" w:cs="Calibri"/>
                <w:b/>
                <w:color w:val="000000"/>
                <w:lang w:eastAsia="zh-TW"/>
              </w:rPr>
              <w:t>Category M - Hong Kong Roots</w:t>
            </w:r>
          </w:p>
        </w:tc>
        <w:tc>
          <w:tcPr>
            <w:tcW w:w="1607" w:type="dxa"/>
            <w:shd w:val="clear" w:color="auto" w:fill="auto"/>
          </w:tcPr>
          <w:p w14:paraId="33A6A646" w14:textId="77777777" w:rsidR="00DC5E08" w:rsidRPr="00DC5E08" w:rsidRDefault="00DC5E08" w:rsidP="00DC5E08">
            <w:pPr>
              <w:keepNext/>
              <w:jc w:val="both"/>
              <w:outlineLvl w:val="6"/>
              <w:rPr>
                <w:rFonts w:ascii="Calibri" w:hAnsi="Calibri" w:cs="Calibri"/>
                <w:bCs/>
                <w:color w:val="000000"/>
                <w:lang w:eastAsia="zh-TW"/>
              </w:rPr>
            </w:pPr>
            <w:r w:rsidRPr="00DC5E08">
              <w:rPr>
                <w:rFonts w:ascii="Calibri" w:hAnsi="Calibri" w:cs="Calibri"/>
                <w:bCs/>
                <w:color w:val="000000"/>
                <w:lang w:eastAsia="zh-TW"/>
              </w:rPr>
              <w:t>$1,200</w:t>
            </w:r>
          </w:p>
        </w:tc>
        <w:tc>
          <w:tcPr>
            <w:tcW w:w="1589" w:type="dxa"/>
            <w:shd w:val="clear" w:color="auto" w:fill="auto"/>
          </w:tcPr>
          <w:p w14:paraId="1B4598E8" w14:textId="77777777" w:rsidR="00DC5E08" w:rsidRPr="00DC5E08" w:rsidRDefault="00DC5E08" w:rsidP="00DC5E08">
            <w:pPr>
              <w:keepNext/>
              <w:jc w:val="both"/>
              <w:outlineLvl w:val="6"/>
              <w:rPr>
                <w:rFonts w:ascii="Calibri" w:hAnsi="Calibri" w:cs="Calibri"/>
                <w:bCs/>
                <w:color w:val="000000"/>
                <w:lang w:eastAsia="zh-TW"/>
              </w:rPr>
            </w:pPr>
            <w:r w:rsidRPr="00DC5E08">
              <w:rPr>
                <w:rFonts w:ascii="Calibri" w:hAnsi="Calibri" w:cs="Calibri"/>
                <w:bCs/>
                <w:color w:val="000000"/>
                <w:lang w:eastAsia="zh-TW"/>
              </w:rPr>
              <w:t>$1,600</w:t>
            </w:r>
          </w:p>
        </w:tc>
        <w:tc>
          <w:tcPr>
            <w:tcW w:w="1524" w:type="dxa"/>
            <w:shd w:val="clear" w:color="auto" w:fill="auto"/>
          </w:tcPr>
          <w:p w14:paraId="5807CF13" w14:textId="77777777" w:rsidR="00DC5E08" w:rsidRPr="00DC5E08" w:rsidRDefault="00DC5E08" w:rsidP="00DC5E08">
            <w:pPr>
              <w:keepNext/>
              <w:outlineLvl w:val="6"/>
              <w:rPr>
                <w:rFonts w:ascii="Calibri" w:hAnsi="Calibri" w:cs="Calibri"/>
                <w:bCs/>
                <w:color w:val="000000"/>
                <w:lang w:eastAsia="zh-TW"/>
              </w:rPr>
            </w:pPr>
            <w:r w:rsidRPr="00DC5E08">
              <w:rPr>
                <w:rFonts w:ascii="Calibri" w:hAnsi="Calibri" w:cs="Calibri"/>
                <w:bCs/>
                <w:color w:val="000000"/>
                <w:lang w:eastAsia="zh-TW"/>
              </w:rPr>
              <w:t>$1,840</w:t>
            </w:r>
          </w:p>
        </w:tc>
        <w:tc>
          <w:tcPr>
            <w:tcW w:w="1331" w:type="dxa"/>
          </w:tcPr>
          <w:p w14:paraId="7DE25B4A" w14:textId="79460667" w:rsidR="00DC5E08" w:rsidRPr="00DC5E08" w:rsidRDefault="00DC5E08" w:rsidP="00DC5E08">
            <w:pPr>
              <w:keepNext/>
              <w:outlineLvl w:val="6"/>
              <w:rPr>
                <w:rFonts w:ascii="Calibri" w:hAnsi="Calibri" w:cs="Calibri"/>
                <w:bCs/>
                <w:color w:val="000000"/>
                <w:lang w:eastAsia="zh-TW"/>
              </w:rPr>
            </w:pPr>
            <w:r>
              <w:rPr>
                <w:rFonts w:ascii="Calibri" w:hAnsi="Calibri" w:cs="Calibri"/>
                <w:bCs/>
                <w:color w:val="000000"/>
                <w:lang w:eastAsia="zh-TW"/>
              </w:rPr>
              <w:t>$2,000</w:t>
            </w:r>
          </w:p>
        </w:tc>
      </w:tr>
    </w:tbl>
    <w:p w14:paraId="1B56AC7E" w14:textId="77777777" w:rsidR="00DC5E08" w:rsidRPr="00DC5E08" w:rsidRDefault="00DC5E08" w:rsidP="00DC5E08">
      <w:pPr>
        <w:rPr>
          <w:rFonts w:ascii="Calibri" w:hAnsi="Calibri" w:cs="Calibri"/>
          <w:color w:val="000000"/>
          <w:lang w:eastAsia="zh-TW"/>
        </w:rPr>
      </w:pPr>
    </w:p>
    <w:p w14:paraId="67242F25" w14:textId="77777777" w:rsidR="00DC5E08" w:rsidRPr="00DC5E08" w:rsidRDefault="00DC5E08" w:rsidP="00DC5E08">
      <w:pPr>
        <w:rPr>
          <w:rFonts w:ascii="Calibri" w:hAnsi="Calibri" w:cs="Calibri"/>
          <w:color w:val="000000"/>
          <w:lang w:eastAsia="zh-TW"/>
        </w:rPr>
      </w:pPr>
    </w:p>
    <w:p w14:paraId="72318251" w14:textId="77777777" w:rsidR="00DC5E08" w:rsidRPr="00DC5E08" w:rsidRDefault="00DC5E08" w:rsidP="00DC5E08">
      <w:pPr>
        <w:jc w:val="both"/>
        <w:rPr>
          <w:rFonts w:ascii="Calibri" w:hAnsi="Calibri" w:cs="Calibri"/>
          <w:b/>
          <w:bCs/>
          <w:i/>
          <w:iCs/>
          <w:color w:val="000000"/>
          <w:sz w:val="27"/>
          <w:szCs w:val="27"/>
          <w:lang w:eastAsia="zh-TW"/>
        </w:rPr>
      </w:pPr>
      <w:r w:rsidRPr="00DC5E08">
        <w:rPr>
          <w:rFonts w:ascii="Calibri" w:hAnsi="Calibri" w:cs="Calibri"/>
          <w:b/>
          <w:bCs/>
          <w:i/>
          <w:iCs/>
          <w:color w:val="000000"/>
          <w:sz w:val="27"/>
          <w:szCs w:val="27"/>
          <w:lang w:eastAsia="zh-TW"/>
        </w:rPr>
        <w:t>Non-HK4As Members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1601"/>
        <w:gridCol w:w="1585"/>
        <w:gridCol w:w="1552"/>
        <w:gridCol w:w="1328"/>
      </w:tblGrid>
      <w:tr w:rsidR="00DC5E08" w:rsidRPr="00DC5E08" w14:paraId="154B55EE" w14:textId="5C08FD63" w:rsidTr="00DC5E08">
        <w:tc>
          <w:tcPr>
            <w:tcW w:w="2842" w:type="dxa"/>
            <w:shd w:val="clear" w:color="auto" w:fill="auto"/>
          </w:tcPr>
          <w:p w14:paraId="7061627F" w14:textId="77777777" w:rsidR="00DC5E08" w:rsidRPr="00DC5E08" w:rsidRDefault="00DC5E08" w:rsidP="00DC5E08">
            <w:pPr>
              <w:keepNext/>
              <w:jc w:val="both"/>
              <w:outlineLvl w:val="6"/>
              <w:rPr>
                <w:rFonts w:ascii="Calibri" w:hAnsi="Calibri" w:cs="Calibri"/>
                <w:b/>
                <w:color w:val="000000"/>
                <w:lang w:eastAsia="zh-TW"/>
              </w:rPr>
            </w:pPr>
          </w:p>
        </w:tc>
        <w:tc>
          <w:tcPr>
            <w:tcW w:w="1601" w:type="dxa"/>
            <w:shd w:val="clear" w:color="auto" w:fill="auto"/>
          </w:tcPr>
          <w:p w14:paraId="630C92C1" w14:textId="77777777" w:rsidR="00DC5E08" w:rsidRPr="00DC5E08" w:rsidRDefault="00DC5E08" w:rsidP="00DC5E08">
            <w:pPr>
              <w:keepNext/>
              <w:jc w:val="both"/>
              <w:outlineLvl w:val="6"/>
              <w:rPr>
                <w:rFonts w:ascii="Calibri" w:hAnsi="Calibri" w:cs="Calibri"/>
                <w:b/>
                <w:color w:val="000000"/>
                <w:lang w:eastAsia="zh-TW"/>
              </w:rPr>
            </w:pPr>
            <w:r w:rsidRPr="00DC5E08">
              <w:rPr>
                <w:rFonts w:ascii="Calibri" w:hAnsi="Calibri" w:cs="Calibri"/>
                <w:b/>
                <w:color w:val="000000"/>
                <w:lang w:eastAsia="zh-TW"/>
              </w:rPr>
              <w:t>Early Bird</w:t>
            </w:r>
          </w:p>
          <w:p w14:paraId="7466D040" w14:textId="77777777" w:rsidR="00DC5E08" w:rsidRPr="00DC5E08" w:rsidRDefault="00DC5E08" w:rsidP="00DC5E08">
            <w:pPr>
              <w:rPr>
                <w:rFonts w:ascii="Calibri" w:hAnsi="Calibri" w:cs="Calibri"/>
                <w:color w:val="000000"/>
                <w:lang w:eastAsia="zh-TW"/>
              </w:rPr>
            </w:pPr>
            <w:r w:rsidRPr="00DC5E08">
              <w:rPr>
                <w:rFonts w:ascii="Calibri" w:hAnsi="Calibri" w:cs="Calibri"/>
                <w:color w:val="000000"/>
                <w:lang w:eastAsia="zh-TW"/>
              </w:rPr>
              <w:t>(Jan 4, 2024)</w:t>
            </w:r>
          </w:p>
        </w:tc>
        <w:tc>
          <w:tcPr>
            <w:tcW w:w="1585" w:type="dxa"/>
            <w:shd w:val="clear" w:color="auto" w:fill="auto"/>
          </w:tcPr>
          <w:p w14:paraId="275014CC" w14:textId="77777777" w:rsidR="00DC5E08" w:rsidRPr="00DC5E08" w:rsidRDefault="00DC5E08" w:rsidP="00DC5E08">
            <w:pPr>
              <w:keepNext/>
              <w:jc w:val="both"/>
              <w:outlineLvl w:val="6"/>
              <w:rPr>
                <w:rFonts w:ascii="Calibri" w:hAnsi="Calibri" w:cs="Calibri"/>
                <w:b/>
                <w:color w:val="000000"/>
                <w:lang w:eastAsia="zh-TW"/>
              </w:rPr>
            </w:pPr>
            <w:r w:rsidRPr="00DC5E08">
              <w:rPr>
                <w:rFonts w:ascii="Calibri" w:hAnsi="Calibri" w:cs="Calibri"/>
                <w:b/>
                <w:color w:val="000000"/>
                <w:lang w:eastAsia="zh-TW"/>
              </w:rPr>
              <w:t>Deadline</w:t>
            </w:r>
          </w:p>
          <w:p w14:paraId="463A9F2A" w14:textId="77777777" w:rsidR="00DC5E08" w:rsidRPr="00DC5E08" w:rsidRDefault="00DC5E08" w:rsidP="00DC5E08">
            <w:pPr>
              <w:rPr>
                <w:rFonts w:ascii="Calibri" w:hAnsi="Calibri" w:cs="Calibri"/>
                <w:color w:val="000000"/>
                <w:lang w:eastAsia="zh-TW"/>
              </w:rPr>
            </w:pPr>
            <w:r w:rsidRPr="00DC5E08">
              <w:rPr>
                <w:rFonts w:ascii="Calibri" w:hAnsi="Calibri" w:cs="Calibri"/>
                <w:color w:val="000000"/>
                <w:lang w:eastAsia="zh-TW"/>
              </w:rPr>
              <w:t>(Jan 18, 2024)</w:t>
            </w:r>
          </w:p>
        </w:tc>
        <w:tc>
          <w:tcPr>
            <w:tcW w:w="1552" w:type="dxa"/>
            <w:shd w:val="clear" w:color="auto" w:fill="auto"/>
          </w:tcPr>
          <w:p w14:paraId="51F8EBEB" w14:textId="77777777" w:rsidR="00DC5E08" w:rsidRPr="00DC5E08" w:rsidRDefault="00DC5E08" w:rsidP="00DC5E08">
            <w:pPr>
              <w:keepNext/>
              <w:jc w:val="both"/>
              <w:outlineLvl w:val="6"/>
              <w:rPr>
                <w:rFonts w:ascii="Calibri" w:hAnsi="Calibri" w:cs="Calibri"/>
                <w:b/>
                <w:color w:val="000000"/>
                <w:lang w:eastAsia="zh-TW"/>
              </w:rPr>
            </w:pPr>
            <w:r w:rsidRPr="00DC5E08">
              <w:rPr>
                <w:rFonts w:ascii="Calibri" w:hAnsi="Calibri" w:cs="Calibri"/>
                <w:b/>
                <w:color w:val="000000"/>
                <w:lang w:eastAsia="zh-TW"/>
              </w:rPr>
              <w:t>Late Charge</w:t>
            </w:r>
          </w:p>
          <w:p w14:paraId="557F7228" w14:textId="77777777" w:rsidR="00DC5E08" w:rsidRPr="00DC5E08" w:rsidRDefault="00DC5E08" w:rsidP="00DC5E08">
            <w:pPr>
              <w:rPr>
                <w:rFonts w:ascii="Calibri" w:hAnsi="Calibri" w:cs="Calibri"/>
                <w:color w:val="000000"/>
                <w:lang w:eastAsia="zh-TW"/>
              </w:rPr>
            </w:pPr>
            <w:r w:rsidRPr="00DC5E08">
              <w:rPr>
                <w:rFonts w:ascii="Calibri" w:hAnsi="Calibri" w:cs="Calibri"/>
                <w:color w:val="000000"/>
                <w:lang w:eastAsia="zh-TW"/>
              </w:rPr>
              <w:t>(Jan 24, 2024)</w:t>
            </w:r>
          </w:p>
        </w:tc>
        <w:tc>
          <w:tcPr>
            <w:tcW w:w="1328" w:type="dxa"/>
          </w:tcPr>
          <w:p w14:paraId="72206862" w14:textId="0B15AA9D" w:rsidR="00DC5E08" w:rsidRDefault="007A517A" w:rsidP="00DC5E08">
            <w:pPr>
              <w:keepNext/>
              <w:jc w:val="both"/>
              <w:outlineLvl w:val="6"/>
              <w:rPr>
                <w:rFonts w:ascii="Calibri" w:hAnsi="Calibri" w:cs="Calibri"/>
                <w:b/>
                <w:color w:val="000000"/>
                <w:lang w:eastAsia="zh-TW"/>
              </w:rPr>
            </w:pPr>
            <w:r>
              <w:rPr>
                <w:rFonts w:ascii="Calibri" w:hAnsi="Calibri" w:cs="Calibri"/>
                <w:b/>
                <w:color w:val="000000"/>
                <w:lang w:eastAsia="zh-TW"/>
              </w:rPr>
              <w:t>Extended</w:t>
            </w:r>
          </w:p>
          <w:p w14:paraId="5FEDB01B" w14:textId="12B5160B" w:rsidR="00DC5E08" w:rsidRPr="00DC5E08" w:rsidRDefault="00DC5E08" w:rsidP="00DC5E08">
            <w:pPr>
              <w:keepNext/>
              <w:jc w:val="both"/>
              <w:outlineLvl w:val="6"/>
              <w:rPr>
                <w:rFonts w:ascii="Calibri" w:hAnsi="Calibri" w:cs="Calibri"/>
                <w:bCs/>
                <w:color w:val="000000"/>
                <w:lang w:eastAsia="zh-TW"/>
              </w:rPr>
            </w:pPr>
            <w:r w:rsidRPr="00DC5E08">
              <w:rPr>
                <w:rFonts w:ascii="Calibri" w:hAnsi="Calibri" w:cs="Calibri"/>
                <w:bCs/>
                <w:color w:val="000000"/>
                <w:lang w:eastAsia="zh-TW"/>
              </w:rPr>
              <w:t>(Jan 29,2024)</w:t>
            </w:r>
          </w:p>
        </w:tc>
      </w:tr>
      <w:tr w:rsidR="00DC5E08" w:rsidRPr="00DC5E08" w14:paraId="649D4167" w14:textId="3C89E04A" w:rsidTr="00DC5E08">
        <w:tc>
          <w:tcPr>
            <w:tcW w:w="2842" w:type="dxa"/>
            <w:shd w:val="clear" w:color="auto" w:fill="auto"/>
          </w:tcPr>
          <w:p w14:paraId="062C466F" w14:textId="77777777" w:rsidR="00DC5E08" w:rsidRPr="00DC5E08" w:rsidRDefault="00DC5E08" w:rsidP="00DC5E08">
            <w:pPr>
              <w:keepNext/>
              <w:jc w:val="both"/>
              <w:outlineLvl w:val="6"/>
              <w:rPr>
                <w:rFonts w:ascii="Calibri" w:hAnsi="Calibri" w:cs="Calibri"/>
                <w:b/>
                <w:color w:val="000000"/>
                <w:lang w:eastAsia="zh-TW"/>
              </w:rPr>
            </w:pPr>
            <w:r w:rsidRPr="00DC5E08">
              <w:rPr>
                <w:rFonts w:ascii="Calibri" w:hAnsi="Calibri" w:cs="Calibri"/>
                <w:b/>
                <w:color w:val="000000"/>
                <w:lang w:eastAsia="zh-TW"/>
              </w:rPr>
              <w:t>Single Entry</w:t>
            </w:r>
          </w:p>
        </w:tc>
        <w:tc>
          <w:tcPr>
            <w:tcW w:w="1601" w:type="dxa"/>
            <w:shd w:val="clear" w:color="auto" w:fill="auto"/>
          </w:tcPr>
          <w:p w14:paraId="6B96C1ED" w14:textId="77777777" w:rsidR="00DC5E08" w:rsidRPr="00DC5E08" w:rsidRDefault="00DC5E08" w:rsidP="00DC5E08">
            <w:pPr>
              <w:keepNext/>
              <w:jc w:val="both"/>
              <w:outlineLvl w:val="6"/>
              <w:rPr>
                <w:rFonts w:ascii="Calibri" w:hAnsi="Calibri" w:cs="Calibri"/>
                <w:bCs/>
                <w:color w:val="000000"/>
                <w:lang w:eastAsia="zh-TW"/>
              </w:rPr>
            </w:pPr>
            <w:r w:rsidRPr="00DC5E08">
              <w:rPr>
                <w:rFonts w:ascii="Calibri" w:hAnsi="Calibri" w:cs="Calibri"/>
                <w:bCs/>
                <w:color w:val="000000"/>
                <w:lang w:eastAsia="zh-TW"/>
              </w:rPr>
              <w:t>$3,600</w:t>
            </w:r>
          </w:p>
        </w:tc>
        <w:tc>
          <w:tcPr>
            <w:tcW w:w="1585" w:type="dxa"/>
            <w:shd w:val="clear" w:color="auto" w:fill="auto"/>
          </w:tcPr>
          <w:p w14:paraId="119A8461" w14:textId="77777777" w:rsidR="00DC5E08" w:rsidRPr="00DC5E08" w:rsidRDefault="00DC5E08" w:rsidP="00DC5E08">
            <w:pPr>
              <w:keepNext/>
              <w:jc w:val="both"/>
              <w:outlineLvl w:val="6"/>
              <w:rPr>
                <w:rFonts w:ascii="Calibri" w:hAnsi="Calibri" w:cs="Calibri"/>
                <w:bCs/>
                <w:color w:val="000000"/>
                <w:lang w:eastAsia="zh-TW"/>
              </w:rPr>
            </w:pPr>
            <w:r w:rsidRPr="00DC5E08">
              <w:rPr>
                <w:rFonts w:ascii="Calibri" w:hAnsi="Calibri" w:cs="Calibri"/>
                <w:bCs/>
                <w:color w:val="000000"/>
                <w:lang w:eastAsia="zh-TW"/>
              </w:rPr>
              <w:t>$4,800</w:t>
            </w:r>
          </w:p>
        </w:tc>
        <w:tc>
          <w:tcPr>
            <w:tcW w:w="1552" w:type="dxa"/>
            <w:shd w:val="clear" w:color="auto" w:fill="auto"/>
          </w:tcPr>
          <w:p w14:paraId="6FD54AA3" w14:textId="77777777" w:rsidR="00DC5E08" w:rsidRPr="00DC5E08" w:rsidRDefault="00DC5E08" w:rsidP="00DC5E08">
            <w:pPr>
              <w:keepNext/>
              <w:jc w:val="both"/>
              <w:outlineLvl w:val="6"/>
              <w:rPr>
                <w:rFonts w:ascii="Calibri" w:hAnsi="Calibri" w:cs="Calibri"/>
                <w:bCs/>
                <w:color w:val="000000"/>
                <w:lang w:eastAsia="zh-TW"/>
              </w:rPr>
            </w:pPr>
            <w:r w:rsidRPr="00DC5E08">
              <w:rPr>
                <w:rFonts w:ascii="Calibri" w:hAnsi="Calibri" w:cs="Calibri"/>
                <w:bCs/>
                <w:color w:val="000000"/>
                <w:lang w:eastAsia="zh-TW"/>
              </w:rPr>
              <w:t>$5,520</w:t>
            </w:r>
          </w:p>
        </w:tc>
        <w:tc>
          <w:tcPr>
            <w:tcW w:w="1328" w:type="dxa"/>
          </w:tcPr>
          <w:p w14:paraId="106E409E" w14:textId="573639E3" w:rsidR="00DC5E08" w:rsidRPr="00DC5E08" w:rsidRDefault="00DC5E08" w:rsidP="00DC5E08">
            <w:pPr>
              <w:keepNext/>
              <w:jc w:val="both"/>
              <w:outlineLvl w:val="6"/>
              <w:rPr>
                <w:rFonts w:ascii="Calibri" w:hAnsi="Calibri" w:cs="Calibri"/>
                <w:bCs/>
                <w:color w:val="000000"/>
                <w:lang w:eastAsia="zh-TW"/>
              </w:rPr>
            </w:pPr>
            <w:r>
              <w:rPr>
                <w:rFonts w:ascii="Calibri" w:hAnsi="Calibri" w:cs="Calibri"/>
                <w:bCs/>
                <w:color w:val="000000"/>
                <w:lang w:eastAsia="zh-TW"/>
              </w:rPr>
              <w:t>$6,000</w:t>
            </w:r>
          </w:p>
        </w:tc>
      </w:tr>
      <w:tr w:rsidR="00DC5E08" w:rsidRPr="00DC5E08" w14:paraId="28E50358" w14:textId="70B196AE" w:rsidTr="00DC5E08">
        <w:tc>
          <w:tcPr>
            <w:tcW w:w="2842" w:type="dxa"/>
            <w:shd w:val="clear" w:color="auto" w:fill="auto"/>
          </w:tcPr>
          <w:p w14:paraId="7FE305B9" w14:textId="77777777" w:rsidR="00DC5E08" w:rsidRPr="00DC5E08" w:rsidRDefault="00DC5E08" w:rsidP="00DC5E08">
            <w:pPr>
              <w:keepNext/>
              <w:jc w:val="both"/>
              <w:outlineLvl w:val="6"/>
              <w:rPr>
                <w:rFonts w:ascii="Calibri" w:hAnsi="Calibri" w:cs="Calibri"/>
                <w:b/>
                <w:color w:val="000000"/>
                <w:lang w:eastAsia="zh-TW"/>
              </w:rPr>
            </w:pPr>
            <w:r w:rsidRPr="00DC5E08">
              <w:rPr>
                <w:rFonts w:ascii="Calibri" w:hAnsi="Calibri" w:cs="Calibri"/>
                <w:b/>
                <w:color w:val="000000"/>
                <w:lang w:eastAsia="zh-TW"/>
              </w:rPr>
              <w:t>Campaign Entry</w:t>
            </w:r>
          </w:p>
        </w:tc>
        <w:tc>
          <w:tcPr>
            <w:tcW w:w="1601" w:type="dxa"/>
            <w:shd w:val="clear" w:color="auto" w:fill="auto"/>
          </w:tcPr>
          <w:p w14:paraId="435F8D55" w14:textId="77777777" w:rsidR="00DC5E08" w:rsidRPr="00DC5E08" w:rsidRDefault="00DC5E08" w:rsidP="00DC5E08">
            <w:pPr>
              <w:keepNext/>
              <w:jc w:val="both"/>
              <w:outlineLvl w:val="6"/>
              <w:rPr>
                <w:rFonts w:ascii="Calibri" w:hAnsi="Calibri" w:cs="Calibri"/>
                <w:bCs/>
                <w:color w:val="000000"/>
                <w:lang w:eastAsia="zh-TW"/>
              </w:rPr>
            </w:pPr>
            <w:r w:rsidRPr="00DC5E08">
              <w:rPr>
                <w:rFonts w:ascii="Calibri" w:hAnsi="Calibri" w:cs="Calibri"/>
                <w:bCs/>
                <w:color w:val="000000"/>
                <w:lang w:eastAsia="zh-TW"/>
              </w:rPr>
              <w:t>$7,200</w:t>
            </w:r>
          </w:p>
        </w:tc>
        <w:tc>
          <w:tcPr>
            <w:tcW w:w="1585" w:type="dxa"/>
            <w:shd w:val="clear" w:color="auto" w:fill="auto"/>
          </w:tcPr>
          <w:p w14:paraId="43BDCAEC" w14:textId="77777777" w:rsidR="00DC5E08" w:rsidRPr="00DC5E08" w:rsidRDefault="00DC5E08" w:rsidP="00DC5E08">
            <w:pPr>
              <w:keepNext/>
              <w:jc w:val="both"/>
              <w:outlineLvl w:val="6"/>
              <w:rPr>
                <w:rFonts w:ascii="Calibri" w:hAnsi="Calibri" w:cs="Calibri"/>
                <w:bCs/>
                <w:color w:val="000000"/>
                <w:lang w:eastAsia="zh-TW"/>
              </w:rPr>
            </w:pPr>
            <w:r w:rsidRPr="00DC5E08">
              <w:rPr>
                <w:rFonts w:ascii="Calibri" w:hAnsi="Calibri" w:cs="Calibri"/>
                <w:bCs/>
                <w:color w:val="000000"/>
                <w:lang w:eastAsia="zh-TW"/>
              </w:rPr>
              <w:t>$9,600</w:t>
            </w:r>
          </w:p>
        </w:tc>
        <w:tc>
          <w:tcPr>
            <w:tcW w:w="1552" w:type="dxa"/>
            <w:shd w:val="clear" w:color="auto" w:fill="auto"/>
          </w:tcPr>
          <w:p w14:paraId="631E9FCA" w14:textId="77777777" w:rsidR="00DC5E08" w:rsidRPr="00DC5E08" w:rsidRDefault="00DC5E08" w:rsidP="00DC5E08">
            <w:pPr>
              <w:keepNext/>
              <w:jc w:val="both"/>
              <w:outlineLvl w:val="6"/>
              <w:rPr>
                <w:rFonts w:ascii="Calibri" w:hAnsi="Calibri" w:cs="Calibri"/>
                <w:bCs/>
                <w:color w:val="000000"/>
                <w:lang w:eastAsia="zh-TW"/>
              </w:rPr>
            </w:pPr>
            <w:r w:rsidRPr="00DC5E08">
              <w:rPr>
                <w:rFonts w:ascii="Calibri" w:hAnsi="Calibri" w:cs="Calibri"/>
                <w:bCs/>
                <w:color w:val="000000"/>
                <w:lang w:eastAsia="zh-TW"/>
              </w:rPr>
              <w:t>$11,040</w:t>
            </w:r>
          </w:p>
        </w:tc>
        <w:tc>
          <w:tcPr>
            <w:tcW w:w="1328" w:type="dxa"/>
          </w:tcPr>
          <w:p w14:paraId="67EE94A2" w14:textId="0A1473A9" w:rsidR="00DC5E08" w:rsidRPr="00DC5E08" w:rsidRDefault="00DC5E08" w:rsidP="00DC5E08">
            <w:pPr>
              <w:keepNext/>
              <w:jc w:val="both"/>
              <w:outlineLvl w:val="6"/>
              <w:rPr>
                <w:rFonts w:ascii="Calibri" w:hAnsi="Calibri" w:cs="Calibri"/>
                <w:bCs/>
                <w:color w:val="000000"/>
                <w:lang w:eastAsia="zh-TW"/>
              </w:rPr>
            </w:pPr>
            <w:r>
              <w:rPr>
                <w:rFonts w:ascii="Calibri" w:hAnsi="Calibri" w:cs="Calibri"/>
                <w:bCs/>
                <w:color w:val="000000"/>
                <w:lang w:eastAsia="zh-TW"/>
              </w:rPr>
              <w:t>$12,000</w:t>
            </w:r>
          </w:p>
        </w:tc>
      </w:tr>
      <w:tr w:rsidR="00DC5E08" w:rsidRPr="00DC5E08" w14:paraId="79F72E4F" w14:textId="46C8FBC5" w:rsidTr="00DC5E08">
        <w:tc>
          <w:tcPr>
            <w:tcW w:w="2842" w:type="dxa"/>
            <w:shd w:val="clear" w:color="auto" w:fill="auto"/>
          </w:tcPr>
          <w:p w14:paraId="74BDFD37" w14:textId="77777777" w:rsidR="00DC5E08" w:rsidRPr="00DC5E08" w:rsidRDefault="00DC5E08" w:rsidP="00DC5E08">
            <w:pPr>
              <w:keepNext/>
              <w:jc w:val="both"/>
              <w:outlineLvl w:val="6"/>
              <w:rPr>
                <w:rFonts w:ascii="Calibri" w:hAnsi="Calibri" w:cs="Calibri"/>
                <w:b/>
                <w:color w:val="000000"/>
                <w:lang w:eastAsia="zh-TW"/>
              </w:rPr>
            </w:pPr>
            <w:r w:rsidRPr="00DC5E08">
              <w:rPr>
                <w:rFonts w:ascii="Calibri" w:hAnsi="Calibri" w:cs="Calibri"/>
                <w:b/>
                <w:color w:val="000000"/>
                <w:lang w:eastAsia="zh-TW"/>
              </w:rPr>
              <w:t>Category K - Integrated</w:t>
            </w:r>
          </w:p>
        </w:tc>
        <w:tc>
          <w:tcPr>
            <w:tcW w:w="1601" w:type="dxa"/>
            <w:shd w:val="clear" w:color="auto" w:fill="auto"/>
          </w:tcPr>
          <w:p w14:paraId="37A8144D" w14:textId="77777777" w:rsidR="00DC5E08" w:rsidRPr="00DC5E08" w:rsidRDefault="00DC5E08" w:rsidP="00DC5E08">
            <w:pPr>
              <w:keepNext/>
              <w:jc w:val="both"/>
              <w:outlineLvl w:val="6"/>
              <w:rPr>
                <w:rFonts w:ascii="Calibri" w:hAnsi="Calibri" w:cs="Calibri"/>
                <w:bCs/>
                <w:color w:val="000000"/>
                <w:lang w:eastAsia="zh-TW"/>
              </w:rPr>
            </w:pPr>
            <w:r w:rsidRPr="00DC5E08">
              <w:rPr>
                <w:rFonts w:ascii="Calibri" w:hAnsi="Calibri" w:cs="Calibri"/>
                <w:bCs/>
                <w:color w:val="000000"/>
                <w:lang w:eastAsia="zh-TW"/>
              </w:rPr>
              <w:t>$7,200</w:t>
            </w:r>
          </w:p>
        </w:tc>
        <w:tc>
          <w:tcPr>
            <w:tcW w:w="1585" w:type="dxa"/>
            <w:shd w:val="clear" w:color="auto" w:fill="auto"/>
          </w:tcPr>
          <w:p w14:paraId="461FA869" w14:textId="77777777" w:rsidR="00DC5E08" w:rsidRPr="00DC5E08" w:rsidRDefault="00DC5E08" w:rsidP="00DC5E08">
            <w:pPr>
              <w:keepNext/>
              <w:jc w:val="both"/>
              <w:outlineLvl w:val="6"/>
              <w:rPr>
                <w:rFonts w:ascii="Calibri" w:hAnsi="Calibri" w:cs="Calibri"/>
                <w:bCs/>
                <w:color w:val="000000"/>
                <w:lang w:eastAsia="zh-TW"/>
              </w:rPr>
            </w:pPr>
            <w:r w:rsidRPr="00DC5E08">
              <w:rPr>
                <w:rFonts w:ascii="Calibri" w:hAnsi="Calibri" w:cs="Calibri"/>
                <w:bCs/>
                <w:color w:val="000000"/>
                <w:lang w:eastAsia="zh-TW"/>
              </w:rPr>
              <w:t>$9,600</w:t>
            </w:r>
          </w:p>
        </w:tc>
        <w:tc>
          <w:tcPr>
            <w:tcW w:w="1552" w:type="dxa"/>
            <w:shd w:val="clear" w:color="auto" w:fill="auto"/>
          </w:tcPr>
          <w:p w14:paraId="478CA733" w14:textId="41A6E45D" w:rsidR="00DC5E08" w:rsidRPr="00DC5E08" w:rsidRDefault="00DC5E08" w:rsidP="00DC5E08">
            <w:pPr>
              <w:keepNext/>
              <w:jc w:val="both"/>
              <w:outlineLvl w:val="6"/>
              <w:rPr>
                <w:rFonts w:ascii="Calibri" w:hAnsi="Calibri" w:cs="Calibri"/>
                <w:bCs/>
                <w:color w:val="000000"/>
                <w:lang w:eastAsia="zh-TW"/>
              </w:rPr>
            </w:pPr>
            <w:r w:rsidRPr="00DC5E08">
              <w:rPr>
                <w:rFonts w:ascii="Calibri" w:hAnsi="Calibri" w:cs="Calibri"/>
                <w:bCs/>
                <w:color w:val="000000"/>
                <w:lang w:eastAsia="zh-TW"/>
              </w:rPr>
              <w:t>$11</w:t>
            </w:r>
            <w:r w:rsidR="00196761">
              <w:rPr>
                <w:rFonts w:ascii="Calibri" w:hAnsi="Calibri" w:cs="Calibri"/>
                <w:bCs/>
                <w:color w:val="000000"/>
                <w:lang w:eastAsia="zh-TW"/>
              </w:rPr>
              <w:t>,</w:t>
            </w:r>
            <w:r w:rsidRPr="00DC5E08">
              <w:rPr>
                <w:rFonts w:ascii="Calibri" w:hAnsi="Calibri" w:cs="Calibri"/>
                <w:bCs/>
                <w:color w:val="000000"/>
                <w:lang w:eastAsia="zh-TW"/>
              </w:rPr>
              <w:t>040</w:t>
            </w:r>
          </w:p>
        </w:tc>
        <w:tc>
          <w:tcPr>
            <w:tcW w:w="1328" w:type="dxa"/>
          </w:tcPr>
          <w:p w14:paraId="276F8424" w14:textId="4DD7A1B2" w:rsidR="00DC5E08" w:rsidRPr="00DC5E08" w:rsidRDefault="00DC5E08" w:rsidP="00DC5E08">
            <w:pPr>
              <w:keepNext/>
              <w:jc w:val="both"/>
              <w:outlineLvl w:val="6"/>
              <w:rPr>
                <w:rFonts w:ascii="Calibri" w:hAnsi="Calibri" w:cs="Calibri"/>
                <w:bCs/>
                <w:color w:val="000000"/>
                <w:lang w:eastAsia="zh-TW"/>
              </w:rPr>
            </w:pPr>
            <w:r>
              <w:rPr>
                <w:rFonts w:ascii="Calibri" w:hAnsi="Calibri" w:cs="Calibri"/>
                <w:bCs/>
                <w:color w:val="000000"/>
                <w:lang w:eastAsia="zh-TW"/>
              </w:rPr>
              <w:t>$12,000</w:t>
            </w:r>
          </w:p>
        </w:tc>
      </w:tr>
      <w:tr w:rsidR="00DC5E08" w:rsidRPr="00DC5E08" w14:paraId="6FCF88DA" w14:textId="7C2D2F2B" w:rsidTr="00DC5E08">
        <w:trPr>
          <w:trHeight w:val="85"/>
        </w:trPr>
        <w:tc>
          <w:tcPr>
            <w:tcW w:w="2842" w:type="dxa"/>
            <w:shd w:val="clear" w:color="auto" w:fill="auto"/>
          </w:tcPr>
          <w:p w14:paraId="1AB8844A" w14:textId="77777777" w:rsidR="00DC5E08" w:rsidRPr="00DC5E08" w:rsidRDefault="00DC5E08" w:rsidP="00DC5E08">
            <w:pPr>
              <w:keepNext/>
              <w:jc w:val="both"/>
              <w:outlineLvl w:val="6"/>
              <w:rPr>
                <w:rFonts w:ascii="Calibri" w:hAnsi="Calibri" w:cs="Calibri"/>
                <w:b/>
                <w:color w:val="000000"/>
                <w:lang w:eastAsia="zh-TW"/>
              </w:rPr>
            </w:pPr>
            <w:r w:rsidRPr="00DC5E08">
              <w:rPr>
                <w:rFonts w:ascii="Calibri" w:hAnsi="Calibri" w:cs="Calibri"/>
                <w:b/>
                <w:color w:val="000000"/>
                <w:lang w:eastAsia="zh-TW"/>
              </w:rPr>
              <w:t>Category M - Hong Kong Roots</w:t>
            </w:r>
          </w:p>
        </w:tc>
        <w:tc>
          <w:tcPr>
            <w:tcW w:w="1601" w:type="dxa"/>
            <w:shd w:val="clear" w:color="auto" w:fill="auto"/>
          </w:tcPr>
          <w:p w14:paraId="33B7BA77" w14:textId="77777777" w:rsidR="00DC5E08" w:rsidRPr="00DC5E08" w:rsidRDefault="00DC5E08" w:rsidP="00DC5E08">
            <w:pPr>
              <w:keepNext/>
              <w:jc w:val="both"/>
              <w:outlineLvl w:val="6"/>
              <w:rPr>
                <w:rFonts w:ascii="Calibri" w:hAnsi="Calibri" w:cs="Calibri"/>
                <w:bCs/>
                <w:color w:val="000000"/>
                <w:lang w:eastAsia="zh-TW"/>
              </w:rPr>
            </w:pPr>
            <w:r w:rsidRPr="00DC5E08">
              <w:rPr>
                <w:rFonts w:ascii="Calibri" w:hAnsi="Calibri" w:cs="Calibri"/>
                <w:bCs/>
                <w:color w:val="000000"/>
                <w:lang w:eastAsia="zh-TW"/>
              </w:rPr>
              <w:t>$1,200</w:t>
            </w:r>
          </w:p>
        </w:tc>
        <w:tc>
          <w:tcPr>
            <w:tcW w:w="1585" w:type="dxa"/>
            <w:shd w:val="clear" w:color="auto" w:fill="auto"/>
          </w:tcPr>
          <w:p w14:paraId="2A7927D2" w14:textId="77777777" w:rsidR="00DC5E08" w:rsidRPr="00DC5E08" w:rsidRDefault="00DC5E08" w:rsidP="00DC5E08">
            <w:pPr>
              <w:keepNext/>
              <w:jc w:val="both"/>
              <w:outlineLvl w:val="6"/>
              <w:rPr>
                <w:rFonts w:ascii="Calibri" w:hAnsi="Calibri" w:cs="Calibri"/>
                <w:bCs/>
                <w:color w:val="000000"/>
                <w:lang w:eastAsia="zh-TW"/>
              </w:rPr>
            </w:pPr>
            <w:r w:rsidRPr="00DC5E08">
              <w:rPr>
                <w:rFonts w:ascii="Calibri" w:hAnsi="Calibri" w:cs="Calibri"/>
                <w:bCs/>
                <w:color w:val="000000"/>
                <w:lang w:eastAsia="zh-TW"/>
              </w:rPr>
              <w:t>$1,600</w:t>
            </w:r>
          </w:p>
        </w:tc>
        <w:tc>
          <w:tcPr>
            <w:tcW w:w="1552" w:type="dxa"/>
            <w:shd w:val="clear" w:color="auto" w:fill="auto"/>
          </w:tcPr>
          <w:p w14:paraId="04F96CCC" w14:textId="77777777" w:rsidR="00DC5E08" w:rsidRPr="00DC5E08" w:rsidRDefault="00DC5E08" w:rsidP="00DC5E08">
            <w:pPr>
              <w:keepNext/>
              <w:jc w:val="both"/>
              <w:outlineLvl w:val="6"/>
              <w:rPr>
                <w:rFonts w:ascii="Calibri" w:hAnsi="Calibri" w:cs="Calibri"/>
                <w:bCs/>
                <w:color w:val="000000"/>
                <w:lang w:eastAsia="zh-TW"/>
              </w:rPr>
            </w:pPr>
            <w:r w:rsidRPr="00DC5E08">
              <w:rPr>
                <w:rFonts w:ascii="Calibri" w:hAnsi="Calibri" w:cs="Calibri"/>
                <w:bCs/>
                <w:color w:val="000000"/>
                <w:lang w:eastAsia="zh-TW"/>
              </w:rPr>
              <w:t>$1,840</w:t>
            </w:r>
          </w:p>
        </w:tc>
        <w:tc>
          <w:tcPr>
            <w:tcW w:w="1328" w:type="dxa"/>
          </w:tcPr>
          <w:p w14:paraId="6C777982" w14:textId="7B016F14" w:rsidR="00DC5E08" w:rsidRPr="00DC5E08" w:rsidRDefault="00DC5E08" w:rsidP="00DC5E08">
            <w:pPr>
              <w:keepNext/>
              <w:jc w:val="both"/>
              <w:outlineLvl w:val="6"/>
              <w:rPr>
                <w:rFonts w:ascii="Calibri" w:hAnsi="Calibri" w:cs="Calibri"/>
                <w:bCs/>
                <w:color w:val="000000"/>
                <w:lang w:eastAsia="zh-TW"/>
              </w:rPr>
            </w:pPr>
            <w:r>
              <w:rPr>
                <w:rFonts w:ascii="Calibri" w:hAnsi="Calibri" w:cs="Calibri"/>
                <w:bCs/>
                <w:color w:val="000000"/>
                <w:lang w:eastAsia="zh-TW"/>
              </w:rPr>
              <w:t>$2,000</w:t>
            </w:r>
          </w:p>
        </w:tc>
      </w:tr>
      <w:bookmarkEnd w:id="0"/>
    </w:tbl>
    <w:p w14:paraId="07C1FCA0" w14:textId="77777777" w:rsidR="00DC5E08" w:rsidRPr="00DC5E08" w:rsidRDefault="00DC5E08" w:rsidP="00DC5E08">
      <w:pPr>
        <w:jc w:val="both"/>
        <w:rPr>
          <w:rFonts w:ascii="Calibri" w:hAnsi="Calibri" w:cs="Calibri"/>
          <w:i/>
          <w:iCs/>
          <w:color w:val="000000"/>
          <w:w w:val="95"/>
          <w:sz w:val="22"/>
          <w:szCs w:val="22"/>
        </w:rPr>
      </w:pPr>
    </w:p>
    <w:p w14:paraId="3805291E" w14:textId="77777777" w:rsidR="00DC5E08" w:rsidRPr="00DC5E08" w:rsidRDefault="00DC5E08" w:rsidP="00DC5E08">
      <w:pPr>
        <w:jc w:val="both"/>
        <w:rPr>
          <w:rFonts w:ascii="Calibri" w:hAnsi="Calibri" w:cs="Calibri"/>
          <w:i/>
          <w:iCs/>
          <w:color w:val="000000"/>
          <w:w w:val="95"/>
          <w:sz w:val="22"/>
          <w:szCs w:val="22"/>
        </w:rPr>
      </w:pPr>
      <w:r w:rsidRPr="00DC5E08">
        <w:rPr>
          <w:rFonts w:ascii="Calibri" w:hAnsi="Calibri" w:cs="Calibri"/>
          <w:i/>
          <w:iCs/>
          <w:color w:val="000000"/>
          <w:w w:val="95"/>
          <w:sz w:val="22"/>
          <w:szCs w:val="22"/>
        </w:rPr>
        <w:t>*Single Entry only for Category H - Design &amp; Craft!  No Campaign entry will be accepted.</w:t>
      </w:r>
    </w:p>
    <w:p w14:paraId="39073712" w14:textId="77777777" w:rsidR="00DC5E08" w:rsidRDefault="00DC5E08" w:rsidP="00DC5E08">
      <w:pPr>
        <w:jc w:val="both"/>
        <w:rPr>
          <w:rFonts w:ascii="Calibri" w:hAnsi="Calibri" w:cs="Calibri"/>
          <w:b/>
          <w:bCs/>
          <w:color w:val="000000"/>
          <w:szCs w:val="22"/>
          <w:lang w:eastAsia="zh-TW"/>
        </w:rPr>
      </w:pPr>
    </w:p>
    <w:p w14:paraId="45A2716E" w14:textId="77777777" w:rsidR="00DC5E08" w:rsidRPr="00DC5E08" w:rsidRDefault="00DC5E08" w:rsidP="00DC5E08">
      <w:pPr>
        <w:jc w:val="both"/>
        <w:rPr>
          <w:rFonts w:ascii="Calibri" w:hAnsi="Calibri" w:cs="Calibri"/>
          <w:b/>
          <w:bCs/>
          <w:color w:val="000000"/>
          <w:szCs w:val="22"/>
          <w:lang w:eastAsia="zh-TW"/>
        </w:rPr>
      </w:pPr>
    </w:p>
    <w:p w14:paraId="64D878D7" w14:textId="77777777" w:rsidR="00DC5E08" w:rsidRPr="00DC5E08" w:rsidRDefault="00DC5E08" w:rsidP="00DC5E08">
      <w:pPr>
        <w:jc w:val="both"/>
        <w:rPr>
          <w:rFonts w:ascii="Calibri" w:hAnsi="Calibri" w:cs="Calibri"/>
          <w:b/>
          <w:bCs/>
          <w:color w:val="000000"/>
          <w:sz w:val="27"/>
          <w:szCs w:val="27"/>
          <w:lang w:eastAsia="zh-TW"/>
        </w:rPr>
      </w:pPr>
      <w:r w:rsidRPr="00DC5E08">
        <w:rPr>
          <w:rFonts w:ascii="Calibri" w:hAnsi="Calibri" w:cs="Calibri"/>
          <w:b/>
          <w:bCs/>
          <w:color w:val="000000"/>
          <w:sz w:val="27"/>
          <w:szCs w:val="27"/>
          <w:lang w:eastAsia="zh-TW"/>
        </w:rPr>
        <w:t>Bundle Discounts:</w:t>
      </w:r>
    </w:p>
    <w:p w14:paraId="5FA0BEFF" w14:textId="77777777" w:rsidR="00DC5E08" w:rsidRPr="00DC5E08" w:rsidRDefault="00DC5E08" w:rsidP="00DC5E08">
      <w:pPr>
        <w:jc w:val="both"/>
        <w:rPr>
          <w:rFonts w:ascii="Calibri" w:hAnsi="Calibri" w:cs="Calibri"/>
          <w:color w:val="000000"/>
          <w:sz w:val="27"/>
          <w:szCs w:val="27"/>
          <w:lang w:eastAsia="zh-TW"/>
        </w:rPr>
      </w:pPr>
      <w:r w:rsidRPr="00DC5E08">
        <w:rPr>
          <w:rFonts w:ascii="Calibri" w:hAnsi="Calibri" w:cs="Calibri"/>
          <w:color w:val="000000"/>
          <w:sz w:val="27"/>
          <w:szCs w:val="27"/>
          <w:lang w:eastAsia="zh-TW"/>
        </w:rPr>
        <w:t>10% for 10-19 entries</w:t>
      </w:r>
    </w:p>
    <w:p w14:paraId="34CC363F" w14:textId="77777777" w:rsidR="00DC5E08" w:rsidRPr="00DC5E08" w:rsidRDefault="00DC5E08" w:rsidP="00DC5E08">
      <w:pPr>
        <w:jc w:val="both"/>
        <w:rPr>
          <w:rFonts w:ascii="Calibri" w:hAnsi="Calibri" w:cs="Calibri"/>
          <w:color w:val="000000"/>
          <w:sz w:val="27"/>
          <w:szCs w:val="27"/>
          <w:lang w:eastAsia="zh-TW"/>
        </w:rPr>
      </w:pPr>
      <w:r w:rsidRPr="00DC5E08">
        <w:rPr>
          <w:rFonts w:ascii="Calibri" w:hAnsi="Calibri" w:cs="Calibri"/>
          <w:color w:val="000000"/>
          <w:sz w:val="27"/>
          <w:szCs w:val="27"/>
          <w:lang w:eastAsia="zh-TW"/>
        </w:rPr>
        <w:t>15% for 20-29 entries</w:t>
      </w:r>
    </w:p>
    <w:p w14:paraId="1949E129" w14:textId="77777777" w:rsidR="00DC5E08" w:rsidRPr="00DC5E08" w:rsidRDefault="00DC5E08" w:rsidP="00DC5E08">
      <w:pPr>
        <w:jc w:val="both"/>
        <w:rPr>
          <w:rFonts w:ascii="Calibri" w:hAnsi="Calibri" w:cs="Calibri"/>
          <w:color w:val="000000"/>
          <w:sz w:val="27"/>
          <w:szCs w:val="27"/>
          <w:lang w:eastAsia="zh-TW"/>
        </w:rPr>
      </w:pPr>
      <w:r w:rsidRPr="00DC5E08">
        <w:rPr>
          <w:rFonts w:ascii="Calibri" w:hAnsi="Calibri" w:cs="Calibri"/>
          <w:color w:val="000000"/>
          <w:sz w:val="27"/>
          <w:szCs w:val="27"/>
          <w:lang w:eastAsia="zh-TW"/>
        </w:rPr>
        <w:t>20% for 30 or more entries</w:t>
      </w:r>
    </w:p>
    <w:p w14:paraId="5C6DBB8D" w14:textId="77777777" w:rsidR="00237CC3" w:rsidRDefault="00237CC3"/>
    <w:sectPr w:rsidR="00237C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08"/>
    <w:rsid w:val="00196761"/>
    <w:rsid w:val="00237CC3"/>
    <w:rsid w:val="00351B20"/>
    <w:rsid w:val="007A517A"/>
    <w:rsid w:val="007F7A8C"/>
    <w:rsid w:val="00DC5E08"/>
    <w:rsid w:val="00FA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40798"/>
  <w15:chartTrackingRefBased/>
  <w15:docId w15:val="{C070536A-B95C-4945-A87F-B0FB27BB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HK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E08"/>
    <w:pPr>
      <w:spacing w:after="0" w:line="240" w:lineRule="auto"/>
    </w:pPr>
    <w:rPr>
      <w:rFonts w:ascii="Times New Roman" w:eastAsia="PMingLiU" w:hAnsi="Times New Roman" w:cs="Times New Roman"/>
      <w:kern w:val="0"/>
      <w:sz w:val="24"/>
      <w:szCs w:val="24"/>
      <w:lang w:val="en-US" w:eastAsia="en-US"/>
      <w14:ligatures w14:val="none"/>
    </w:rPr>
  </w:style>
  <w:style w:type="paragraph" w:styleId="Heading7">
    <w:name w:val="heading 7"/>
    <w:basedOn w:val="Normal"/>
    <w:next w:val="Normal"/>
    <w:link w:val="Heading7Char"/>
    <w:qFormat/>
    <w:rsid w:val="00DC5E08"/>
    <w:pPr>
      <w:keepNext/>
      <w:ind w:firstLine="360"/>
      <w:outlineLvl w:val="6"/>
    </w:pPr>
    <w:rPr>
      <w:rFonts w:ascii="Arial" w:hAnsi="Arial" w:cs="Arial"/>
      <w:b/>
      <w:color w:val="FF0000"/>
      <w:szCs w:val="2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DC5E08"/>
    <w:rPr>
      <w:rFonts w:ascii="Arial" w:eastAsia="PMingLiU" w:hAnsi="Arial" w:cs="Arial"/>
      <w:b/>
      <w:color w:val="FF0000"/>
      <w:kern w:val="0"/>
      <w:sz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4bd7b3-5eb3-41fd-981d-f3268b1089ac" xsi:nil="true"/>
    <lcf76f155ced4ddcb4097134ff3c332f xmlns="ef76d734-0225-455a-b088-714d8fd1f66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7B168263D6943B337EC41A2FC6CCF" ma:contentTypeVersion="20" ma:contentTypeDescription="Create a new document." ma:contentTypeScope="" ma:versionID="ba51fff53515488fdb0b79830eb3f569">
  <xsd:schema xmlns:xsd="http://www.w3.org/2001/XMLSchema" xmlns:xs="http://www.w3.org/2001/XMLSchema" xmlns:p="http://schemas.microsoft.com/office/2006/metadata/properties" xmlns:ns2="ef76d734-0225-455a-b088-714d8fd1f662" xmlns:ns3="f44bd7b3-5eb3-41fd-981d-f3268b1089ac" targetNamespace="http://schemas.microsoft.com/office/2006/metadata/properties" ma:root="true" ma:fieldsID="c54c36ff55e75d0338f87ee1d959752f" ns2:_="" ns3:_="">
    <xsd:import namespace="ef76d734-0225-455a-b088-714d8fd1f662"/>
    <xsd:import namespace="f44bd7b3-5eb3-41fd-981d-f3268b108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d734-0225-455a-b088-714d8fd1f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bc3554-8191-4bc2-9d4f-6f67779a9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bd7b3-5eb3-41fd-981d-f3268b1089a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4292e8b-fcd4-463a-a8ab-69f57e926a0b}" ma:internalName="TaxCatchAll" ma:showField="CatchAllData" ma:web="f44bd7b3-5eb3-41fd-981d-f3268b1089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13FA3-3B68-43E2-A69D-A6AEE91143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806A0-4A7C-43A3-8B36-5D453CC4D54D}">
  <ds:schemaRefs>
    <ds:schemaRef ds:uri="http://schemas.microsoft.com/office/2006/metadata/properties"/>
    <ds:schemaRef ds:uri="http://schemas.microsoft.com/office/infopath/2007/PartnerControls"/>
    <ds:schemaRef ds:uri="f44bd7b3-5eb3-41fd-981d-f3268b1089ac"/>
    <ds:schemaRef ds:uri="ef76d734-0225-455a-b088-714d8fd1f662"/>
  </ds:schemaRefs>
</ds:datastoreItem>
</file>

<file path=customXml/itemProps3.xml><?xml version="1.0" encoding="utf-8"?>
<ds:datastoreItem xmlns:ds="http://schemas.openxmlformats.org/officeDocument/2006/customXml" ds:itemID="{D884DF37-3AD4-4859-8104-7A36B797D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6d734-0225-455a-b088-714d8fd1f662"/>
    <ds:schemaRef ds:uri="f44bd7b3-5eb3-41fd-981d-f3268b108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hk4as</dc:creator>
  <cp:keywords/>
  <dc:description/>
  <cp:lastModifiedBy>hk4as</cp:lastModifiedBy>
  <cp:revision>4</cp:revision>
  <dcterms:created xsi:type="dcterms:W3CDTF">2024-01-22T09:34:00Z</dcterms:created>
  <dcterms:modified xsi:type="dcterms:W3CDTF">2024-01-22T09:42:00Z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0x0101005117B168263D6943B337EC41A2FC6CCF</vt:lpwstr>
  </property>
  <property fmtid="{D5CDD505-2E9C-101B-9397-08002B2CF9AE}" pid="3" name="MediaServiceImageTags">
    <vt:lpwstr/>
  </property>
</Properties>
</file>